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4" w:lineRule="auto"/>
      </w:pPr>
      <w:r>
        <w:rPr>
          <w:color w:val="050505"/>
          <w:w w:val="105"/>
        </w:rPr>
        <w:t>SUPREME</w:t>
      </w:r>
      <w:r>
        <w:rPr>
          <w:color w:val="050505"/>
          <w:spacing w:val="-12"/>
          <w:w w:val="105"/>
        </w:rPr>
        <w:t> </w:t>
      </w:r>
      <w:r>
        <w:rPr>
          <w:color w:val="050505"/>
          <w:w w:val="105"/>
        </w:rPr>
        <w:t>COURT</w:t>
      </w:r>
      <w:r>
        <w:rPr>
          <w:color w:val="050505"/>
          <w:spacing w:val="-16"/>
          <w:w w:val="105"/>
        </w:rPr>
        <w:t> </w:t>
      </w:r>
      <w:r>
        <w:rPr>
          <w:color w:val="050505"/>
          <w:w w:val="105"/>
        </w:rPr>
        <w:t>OF</w:t>
      </w:r>
      <w:r>
        <w:rPr>
          <w:color w:val="050505"/>
          <w:spacing w:val="-20"/>
          <w:w w:val="105"/>
        </w:rPr>
        <w:t> </w:t>
      </w:r>
      <w:r>
        <w:rPr>
          <w:color w:val="050505"/>
          <w:w w:val="105"/>
        </w:rPr>
        <w:t>THE</w:t>
      </w:r>
      <w:r>
        <w:rPr>
          <w:color w:val="050505"/>
          <w:spacing w:val="-19"/>
          <w:w w:val="105"/>
        </w:rPr>
        <w:t> </w:t>
      </w:r>
      <w:r>
        <w:rPr>
          <w:color w:val="050505"/>
          <w:w w:val="105"/>
        </w:rPr>
        <w:t>STATE</w:t>
      </w:r>
      <w:r>
        <w:rPr>
          <w:color w:val="050505"/>
          <w:spacing w:val="-15"/>
          <w:w w:val="105"/>
        </w:rPr>
        <w:t> </w:t>
      </w:r>
      <w:r>
        <w:rPr>
          <w:color w:val="050505"/>
          <w:w w:val="105"/>
        </w:rPr>
        <w:t>OF</w:t>
      </w:r>
      <w:r>
        <w:rPr>
          <w:color w:val="050505"/>
          <w:spacing w:val="-17"/>
          <w:w w:val="105"/>
        </w:rPr>
        <w:t> </w:t>
      </w:r>
      <w:r>
        <w:rPr>
          <w:color w:val="050505"/>
          <w:w w:val="105"/>
        </w:rPr>
        <w:t>NEW</w:t>
      </w:r>
      <w:r>
        <w:rPr>
          <w:color w:val="050505"/>
          <w:spacing w:val="-17"/>
          <w:w w:val="105"/>
        </w:rPr>
        <w:t> </w:t>
      </w:r>
      <w:r>
        <w:rPr>
          <w:color w:val="050505"/>
          <w:w w:val="105"/>
        </w:rPr>
        <w:t>YORK NEW YORK COUNTY</w:t>
      </w:r>
    </w:p>
    <w:p>
      <w:pPr>
        <w:tabs>
          <w:tab w:pos="1430" w:val="left" w:leader="none"/>
          <w:tab w:pos="6011" w:val="left" w:leader="none"/>
          <w:tab w:pos="9474" w:val="right" w:leader="none"/>
        </w:tabs>
        <w:spacing w:before="261"/>
        <w:ind w:left="137" w:right="0" w:firstLine="0"/>
        <w:jc w:val="left"/>
        <w:rPr>
          <w:rFonts w:ascii="Arial"/>
          <w:b/>
          <w:sz w:val="19"/>
        </w:rPr>
      </w:pPr>
      <w:r>
        <w:rPr>
          <w:rFonts w:ascii="Arial"/>
          <w:b/>
          <w:color w:val="050505"/>
          <w:spacing w:val="-2"/>
          <w:w w:val="105"/>
          <w:position w:val="1"/>
          <w:sz w:val="19"/>
        </w:rPr>
        <w:t>PRESENT:</w:t>
      </w:r>
      <w:r>
        <w:rPr>
          <w:rFonts w:ascii="Arial"/>
          <w:b/>
          <w:color w:val="050505"/>
          <w:position w:val="1"/>
          <w:sz w:val="19"/>
        </w:rPr>
        <w:tab/>
      </w:r>
      <w:r>
        <w:rPr>
          <w:rFonts w:ascii="Arial"/>
          <w:b/>
          <w:color w:val="050505"/>
          <w:spacing w:val="40"/>
          <w:w w:val="105"/>
          <w:sz w:val="21"/>
          <w:u w:val="thick" w:color="000000"/>
        </w:rPr>
        <w:t> </w:t>
      </w:r>
      <w:r>
        <w:rPr>
          <w:rFonts w:ascii="Arial"/>
          <w:b/>
          <w:color w:val="050505"/>
          <w:w w:val="105"/>
          <w:sz w:val="21"/>
          <w:u w:val="thick" w:color="000000"/>
        </w:rPr>
        <w:t>HON. ARTHUR</w:t>
      </w:r>
      <w:r>
        <w:rPr>
          <w:rFonts w:ascii="Arial"/>
          <w:b/>
          <w:color w:val="050505"/>
          <w:spacing w:val="40"/>
          <w:w w:val="105"/>
          <w:sz w:val="21"/>
          <w:u w:val="thick" w:color="000000"/>
        </w:rPr>
        <w:t> </w:t>
      </w:r>
      <w:r>
        <w:rPr>
          <w:color w:val="050505"/>
          <w:w w:val="105"/>
          <w:sz w:val="24"/>
          <w:u w:val="thick" w:color="000000"/>
        </w:rPr>
        <w:t>F. </w:t>
      </w:r>
      <w:r>
        <w:rPr>
          <w:rFonts w:ascii="Arial"/>
          <w:b/>
          <w:color w:val="050505"/>
          <w:w w:val="105"/>
          <w:sz w:val="21"/>
          <w:u w:val="thick" w:color="000000"/>
        </w:rPr>
        <w:t>ENGORON</w:t>
      </w:r>
      <w:r>
        <w:rPr>
          <w:rFonts w:ascii="Arial"/>
          <w:b/>
          <w:color w:val="050505"/>
          <w:sz w:val="21"/>
          <w:u w:val="thick" w:color="000000"/>
        </w:rPr>
        <w:tab/>
      </w:r>
      <w:r>
        <w:rPr>
          <w:rFonts w:ascii="Arial"/>
          <w:b/>
          <w:color w:val="050505"/>
          <w:spacing w:val="80"/>
          <w:w w:val="105"/>
          <w:sz w:val="21"/>
        </w:rPr>
        <w:t> </w:t>
      </w:r>
      <w:r>
        <w:rPr>
          <w:rFonts w:ascii="Arial"/>
          <w:b/>
          <w:color w:val="050505"/>
          <w:w w:val="105"/>
          <w:position w:val="2"/>
          <w:sz w:val="19"/>
        </w:rPr>
        <w:t>PART</w:t>
      </w:r>
      <w:r>
        <w:rPr>
          <w:rFonts w:ascii="Arial"/>
          <w:b/>
          <w:color w:val="050505"/>
          <w:position w:val="2"/>
          <w:sz w:val="19"/>
        </w:rPr>
        <w:tab/>
      </w:r>
      <w:r>
        <w:rPr>
          <w:rFonts w:ascii="Arial"/>
          <w:b/>
          <w:color w:val="050505"/>
          <w:spacing w:val="-5"/>
          <w:w w:val="105"/>
          <w:position w:val="3"/>
          <w:sz w:val="19"/>
        </w:rPr>
        <w:t>37</w:t>
      </w:r>
    </w:p>
    <w:p>
      <w:pPr>
        <w:spacing w:before="82"/>
        <w:ind w:left="3191" w:right="1893" w:firstLine="0"/>
        <w:jc w:val="center"/>
        <w:rPr>
          <w:rFonts w:ascii="Arial"/>
          <w:b/>
          <w:i/>
          <w:sz w:val="19"/>
        </w:rPr>
      </w:pPr>
      <w:r>
        <w:rPr>
          <w:rFonts w:ascii="Arial"/>
          <w:b/>
          <w:i/>
          <w:color w:val="050505"/>
          <w:spacing w:val="-2"/>
          <w:w w:val="105"/>
          <w:sz w:val="19"/>
        </w:rPr>
        <w:t>Justice</w:t>
      </w:r>
    </w:p>
    <w:p>
      <w:pPr>
        <w:spacing w:after="0"/>
        <w:jc w:val="center"/>
        <w:rPr>
          <w:rFonts w:ascii="Arial"/>
          <w:sz w:val="19"/>
        </w:rPr>
        <w:sectPr>
          <w:headerReference w:type="default" r:id="rId5"/>
          <w:footerReference w:type="default" r:id="rId6"/>
          <w:type w:val="continuous"/>
          <w:pgSz w:w="12250" w:h="15910"/>
          <w:pgMar w:header="33" w:footer="167" w:top="1160" w:bottom="360" w:left="1300" w:right="1360"/>
          <w:pgNumType w:start="1"/>
        </w:sectPr>
      </w:pPr>
    </w:p>
    <w:p>
      <w:pPr>
        <w:tabs>
          <w:tab w:pos="5700" w:val="right" w:leader="hyphen"/>
        </w:tabs>
        <w:spacing w:before="51"/>
        <w:ind w:left="2867" w:right="0" w:firstLine="0"/>
        <w:jc w:val="left"/>
        <w:rPr>
          <w:rFonts w:ascii="Arial"/>
          <w:b/>
          <w:sz w:val="19"/>
        </w:rPr>
      </w:pPr>
      <w:r>
        <w:rPr/>
        <w:pict>
          <v:line style="position:absolute;mso-position-horizontal-relative:page;mso-position-vertical-relative:paragraph;z-index:15728640" from="72.112823pt,9.058083pt" to="174.993786pt,9.058083pt" stroked="true" strokeweight=".720869pt" strokecolor="#000000">
            <v:stroke dashstyle="solid"/>
            <w10:wrap type="none"/>
          </v:line>
        </w:pict>
      </w:r>
      <w:r>
        <w:rPr>
          <w:rFonts w:ascii="Arial"/>
          <w:color w:val="1D1D1D"/>
          <w:spacing w:val="-10"/>
          <w:w w:val="455"/>
          <w:sz w:val="19"/>
        </w:rPr>
        <w:t>-</w:t>
      </w:r>
      <w:r>
        <w:rPr>
          <w:rFonts w:ascii="Arial"/>
          <w:color w:val="1D1D1D"/>
          <w:sz w:val="19"/>
        </w:rPr>
        <w:tab/>
      </w:r>
      <w:r>
        <w:rPr>
          <w:rFonts w:ascii="Arial"/>
          <w:b/>
          <w:color w:val="050505"/>
          <w:spacing w:val="-10"/>
          <w:w w:val="355"/>
          <w:sz w:val="19"/>
        </w:rPr>
        <w:t>X</w:t>
      </w:r>
    </w:p>
    <w:p>
      <w:pPr>
        <w:spacing w:line="242" w:lineRule="auto" w:before="171"/>
        <w:ind w:left="252" w:right="0" w:hanging="6"/>
        <w:jc w:val="left"/>
        <w:rPr>
          <w:rFonts w:ascii="Arial"/>
          <w:sz w:val="20"/>
        </w:rPr>
      </w:pPr>
      <w:r>
        <w:rPr>
          <w:rFonts w:ascii="Arial"/>
          <w:color w:val="050505"/>
          <w:sz w:val="20"/>
        </w:rPr>
        <w:t>PEOPLE OF THE STATE OF NEW YORK</w:t>
      </w:r>
      <w:r>
        <w:rPr>
          <w:rFonts w:ascii="Arial"/>
          <w:color w:val="343434"/>
          <w:sz w:val="20"/>
        </w:rPr>
        <w:t>,</w:t>
      </w:r>
      <w:r>
        <w:rPr>
          <w:rFonts w:ascii="Arial"/>
          <w:color w:val="343434"/>
          <w:spacing w:val="-1"/>
          <w:sz w:val="20"/>
        </w:rPr>
        <w:t> </w:t>
      </w:r>
      <w:r>
        <w:rPr>
          <w:rFonts w:ascii="Arial"/>
          <w:color w:val="050505"/>
          <w:sz w:val="20"/>
        </w:rPr>
        <w:t>BY LETITIA JAMES, ATTORNEY GENERAL OF</w:t>
      </w:r>
      <w:r>
        <w:rPr>
          <w:rFonts w:ascii="Arial"/>
          <w:color w:val="050505"/>
          <w:spacing w:val="-12"/>
          <w:sz w:val="20"/>
        </w:rPr>
        <w:t> </w:t>
      </w:r>
      <w:r>
        <w:rPr>
          <w:rFonts w:ascii="Arial"/>
          <w:color w:val="050505"/>
          <w:sz w:val="20"/>
        </w:rPr>
        <w:t>THE</w:t>
      </w:r>
      <w:r>
        <w:rPr>
          <w:rFonts w:ascii="Arial"/>
          <w:color w:val="050505"/>
          <w:spacing w:val="-5"/>
          <w:sz w:val="20"/>
        </w:rPr>
        <w:t> </w:t>
      </w:r>
      <w:r>
        <w:rPr>
          <w:rFonts w:ascii="Arial"/>
          <w:color w:val="050505"/>
          <w:sz w:val="20"/>
        </w:rPr>
        <w:t>STATE</w:t>
      </w:r>
      <w:r>
        <w:rPr>
          <w:rFonts w:ascii="Arial"/>
          <w:color w:val="050505"/>
          <w:spacing w:val="-8"/>
          <w:sz w:val="20"/>
        </w:rPr>
        <w:t> </w:t>
      </w:r>
      <w:r>
        <w:rPr>
          <w:rFonts w:ascii="Arial"/>
          <w:color w:val="050505"/>
          <w:sz w:val="20"/>
        </w:rPr>
        <w:t>OF</w:t>
      </w:r>
      <w:r>
        <w:rPr>
          <w:rFonts w:ascii="Arial"/>
          <w:color w:val="050505"/>
          <w:spacing w:val="-13"/>
          <w:sz w:val="20"/>
        </w:rPr>
        <w:t> </w:t>
      </w:r>
      <w:r>
        <w:rPr>
          <w:rFonts w:ascii="Arial"/>
          <w:color w:val="050505"/>
          <w:sz w:val="20"/>
        </w:rPr>
        <w:t>NEW </w:t>
      </w:r>
      <w:r>
        <w:rPr>
          <w:rFonts w:ascii="Arial"/>
          <w:color w:val="050505"/>
          <w:spacing w:val="-2"/>
          <w:sz w:val="20"/>
        </w:rPr>
        <w:t>YORK,</w:t>
      </w:r>
    </w:p>
    <w:p>
      <w:pPr>
        <w:tabs>
          <w:tab w:pos="2170" w:val="left" w:leader="none"/>
        </w:tabs>
        <w:spacing w:before="99"/>
        <w:ind w:left="247" w:right="0" w:firstLine="0"/>
        <w:jc w:val="left"/>
        <w:rPr>
          <w:rFonts w:ascii="Arial"/>
          <w:sz w:val="20"/>
        </w:rPr>
      </w:pPr>
      <w:r>
        <w:rPr/>
        <w:br w:type="column"/>
      </w:r>
      <w:r>
        <w:rPr>
          <w:rFonts w:ascii="Arial"/>
          <w:b/>
          <w:color w:val="050505"/>
          <w:sz w:val="17"/>
        </w:rPr>
        <w:t>INDEX</w:t>
      </w:r>
      <w:r>
        <w:rPr>
          <w:rFonts w:ascii="Arial"/>
          <w:b/>
          <w:color w:val="050505"/>
          <w:spacing w:val="32"/>
          <w:sz w:val="17"/>
        </w:rPr>
        <w:t> </w:t>
      </w:r>
      <w:r>
        <w:rPr>
          <w:rFonts w:ascii="Arial"/>
          <w:b/>
          <w:color w:val="050505"/>
          <w:spacing w:val="-5"/>
          <w:sz w:val="17"/>
        </w:rPr>
        <w:t>NO.</w:t>
      </w:r>
      <w:r>
        <w:rPr>
          <w:rFonts w:ascii="Arial"/>
          <w:b/>
          <w:color w:val="050505"/>
          <w:sz w:val="17"/>
        </w:rPr>
        <w:tab/>
      </w:r>
      <w:r>
        <w:rPr>
          <w:rFonts w:ascii="Arial"/>
          <w:color w:val="050505"/>
          <w:spacing w:val="-2"/>
          <w:sz w:val="20"/>
          <w:u w:val="thick" w:color="050505"/>
        </w:rPr>
        <w:t>452564/2022</w:t>
      </w:r>
    </w:p>
    <w:p>
      <w:pPr>
        <w:tabs>
          <w:tab w:pos="2251" w:val="left" w:leader="none"/>
        </w:tabs>
        <w:spacing w:before="241"/>
        <w:ind w:left="247" w:right="0" w:firstLine="0"/>
        <w:jc w:val="left"/>
        <w:rPr>
          <w:rFonts w:ascii="Arial"/>
          <w:sz w:val="20"/>
        </w:rPr>
      </w:pPr>
      <w:r>
        <w:rPr>
          <w:rFonts w:ascii="Arial"/>
          <w:b/>
          <w:color w:val="050505"/>
          <w:sz w:val="17"/>
        </w:rPr>
        <w:t>MOTION</w:t>
      </w:r>
      <w:r>
        <w:rPr>
          <w:rFonts w:ascii="Arial"/>
          <w:b/>
          <w:color w:val="050505"/>
          <w:spacing w:val="44"/>
          <w:sz w:val="17"/>
        </w:rPr>
        <w:t> </w:t>
      </w:r>
      <w:r>
        <w:rPr>
          <w:rFonts w:ascii="Arial"/>
          <w:b/>
          <w:color w:val="050505"/>
          <w:spacing w:val="-4"/>
          <w:sz w:val="17"/>
        </w:rPr>
        <w:t>DATE</w:t>
      </w:r>
      <w:r>
        <w:rPr>
          <w:rFonts w:ascii="Arial"/>
          <w:b/>
          <w:color w:val="050505"/>
          <w:sz w:val="17"/>
        </w:rPr>
        <w:tab/>
      </w:r>
      <w:r>
        <w:rPr>
          <w:rFonts w:ascii="Arial"/>
          <w:color w:val="050505"/>
          <w:spacing w:val="-2"/>
          <w:sz w:val="20"/>
          <w:u w:val="thick" w:color="050505"/>
        </w:rPr>
        <w:t>10/13/2022</w:t>
      </w:r>
    </w:p>
    <w:p>
      <w:pPr>
        <w:tabs>
          <w:tab w:pos="2615" w:val="left" w:leader="none"/>
        </w:tabs>
        <w:spacing w:before="260"/>
        <w:ind w:left="247" w:right="0" w:firstLine="0"/>
        <w:jc w:val="left"/>
        <w:rPr>
          <w:rFonts w:ascii="Arial"/>
          <w:sz w:val="20"/>
        </w:rPr>
      </w:pPr>
      <w:r>
        <w:rPr>
          <w:rFonts w:ascii="Arial"/>
          <w:b/>
          <w:color w:val="050505"/>
          <w:w w:val="105"/>
          <w:sz w:val="17"/>
        </w:rPr>
        <w:t>MOTION</w:t>
      </w:r>
      <w:r>
        <w:rPr>
          <w:rFonts w:ascii="Arial"/>
          <w:b/>
          <w:color w:val="050505"/>
          <w:spacing w:val="7"/>
          <w:w w:val="105"/>
          <w:sz w:val="17"/>
        </w:rPr>
        <w:t> </w:t>
      </w:r>
      <w:r>
        <w:rPr>
          <w:rFonts w:ascii="Arial"/>
          <w:b/>
          <w:color w:val="050505"/>
          <w:w w:val="105"/>
          <w:sz w:val="17"/>
        </w:rPr>
        <w:t>SEQ.</w:t>
      </w:r>
      <w:r>
        <w:rPr>
          <w:rFonts w:ascii="Arial"/>
          <w:b/>
          <w:color w:val="050505"/>
          <w:spacing w:val="7"/>
          <w:w w:val="105"/>
          <w:sz w:val="17"/>
        </w:rPr>
        <w:t> </w:t>
      </w:r>
      <w:r>
        <w:rPr>
          <w:rFonts w:ascii="Arial"/>
          <w:b/>
          <w:color w:val="050505"/>
          <w:spacing w:val="-5"/>
          <w:w w:val="105"/>
          <w:sz w:val="17"/>
        </w:rPr>
        <w:t>NO.</w:t>
      </w:r>
      <w:r>
        <w:rPr>
          <w:rFonts w:ascii="Arial"/>
          <w:b/>
          <w:color w:val="050505"/>
          <w:sz w:val="17"/>
        </w:rPr>
        <w:tab/>
      </w:r>
      <w:r>
        <w:rPr>
          <w:rFonts w:ascii="Arial"/>
          <w:color w:val="050505"/>
          <w:spacing w:val="-5"/>
          <w:w w:val="105"/>
          <w:sz w:val="20"/>
          <w:u w:val="thick" w:color="050505"/>
        </w:rPr>
        <w:t>001</w:t>
      </w:r>
    </w:p>
    <w:p>
      <w:pPr>
        <w:spacing w:after="0"/>
        <w:jc w:val="left"/>
        <w:rPr>
          <w:rFonts w:ascii="Arial"/>
          <w:sz w:val="20"/>
        </w:rPr>
        <w:sectPr>
          <w:type w:val="continuous"/>
          <w:pgSz w:w="12250" w:h="15910"/>
          <w:pgMar w:header="33" w:footer="167" w:top="1160" w:bottom="360" w:left="1300" w:right="1360"/>
          <w:cols w:num="2" w:equalWidth="0">
            <w:col w:w="5741" w:space="180"/>
            <w:col w:w="3669"/>
          </w:cols>
        </w:sectPr>
      </w:pPr>
    </w:p>
    <w:p>
      <w:pPr>
        <w:spacing w:before="73"/>
        <w:ind w:left="1313" w:right="3789" w:firstLine="0"/>
        <w:jc w:val="center"/>
        <w:rPr>
          <w:rFonts w:ascii="Arial"/>
          <w:sz w:val="20"/>
        </w:rPr>
      </w:pPr>
      <w:r>
        <w:rPr>
          <w:rFonts w:ascii="Arial"/>
          <w:color w:val="050505"/>
          <w:spacing w:val="-2"/>
          <w:sz w:val="20"/>
        </w:rPr>
        <w:t>Plaintiff,</w:t>
      </w:r>
    </w:p>
    <w:p>
      <w:pPr>
        <w:spacing w:after="0"/>
        <w:jc w:val="center"/>
        <w:rPr>
          <w:rFonts w:ascii="Arial"/>
          <w:sz w:val="20"/>
        </w:rPr>
        <w:sectPr>
          <w:type w:val="continuous"/>
          <w:pgSz w:w="12250" w:h="15910"/>
          <w:pgMar w:header="33" w:footer="167" w:top="1160" w:bottom="360" w:left="1300" w:right="1360"/>
        </w:sectPr>
      </w:pPr>
    </w:p>
    <w:p>
      <w:pPr>
        <w:spacing w:before="288"/>
        <w:ind w:left="2633" w:right="2726" w:firstLine="0"/>
        <w:jc w:val="center"/>
        <w:rPr>
          <w:rFonts w:ascii="Arial"/>
          <w:sz w:val="16"/>
        </w:rPr>
      </w:pPr>
      <w:r>
        <w:rPr>
          <w:rFonts w:ascii="Arial"/>
          <w:color w:val="050505"/>
          <w:sz w:val="16"/>
        </w:rPr>
        <w:t>-</w:t>
      </w:r>
      <w:r>
        <w:rPr>
          <w:rFonts w:ascii="Arial"/>
          <w:color w:val="050505"/>
          <w:spacing w:val="38"/>
          <w:sz w:val="16"/>
        </w:rPr>
        <w:t> </w:t>
      </w:r>
      <w:r>
        <w:rPr>
          <w:rFonts w:ascii="Arial"/>
          <w:b/>
          <w:color w:val="050505"/>
          <w:sz w:val="16"/>
        </w:rPr>
        <w:t>V</w:t>
      </w:r>
      <w:r>
        <w:rPr>
          <w:rFonts w:ascii="Arial"/>
          <w:b/>
          <w:color w:val="050505"/>
          <w:spacing w:val="18"/>
          <w:sz w:val="16"/>
        </w:rPr>
        <w:t> </w:t>
      </w:r>
      <w:r>
        <w:rPr>
          <w:rFonts w:ascii="Arial"/>
          <w:color w:val="050505"/>
          <w:spacing w:val="-10"/>
          <w:sz w:val="16"/>
        </w:rPr>
        <w:t>-</w:t>
      </w:r>
    </w:p>
    <w:p>
      <w:pPr>
        <w:spacing w:line="240" w:lineRule="auto" w:before="158"/>
        <w:ind w:left="248" w:right="175" w:firstLine="3"/>
        <w:jc w:val="left"/>
        <w:rPr>
          <w:rFonts w:ascii="Arial"/>
          <w:sz w:val="20"/>
        </w:rPr>
      </w:pPr>
      <w:r>
        <w:rPr>
          <w:rFonts w:ascii="Arial"/>
          <w:color w:val="050505"/>
          <w:sz w:val="20"/>
        </w:rPr>
        <w:t>DONALD</w:t>
      </w:r>
      <w:r>
        <w:rPr>
          <w:rFonts w:ascii="Arial"/>
          <w:color w:val="050505"/>
          <w:spacing w:val="-7"/>
          <w:sz w:val="20"/>
        </w:rPr>
        <w:t> </w:t>
      </w:r>
      <w:r>
        <w:rPr>
          <w:rFonts w:ascii="Arial"/>
          <w:color w:val="050505"/>
          <w:sz w:val="20"/>
        </w:rPr>
        <w:t>J.</w:t>
      </w:r>
      <w:r>
        <w:rPr>
          <w:rFonts w:ascii="Arial"/>
          <w:color w:val="050505"/>
          <w:spacing w:val="-10"/>
          <w:sz w:val="20"/>
        </w:rPr>
        <w:t> </w:t>
      </w:r>
      <w:r>
        <w:rPr>
          <w:rFonts w:ascii="Arial"/>
          <w:color w:val="050505"/>
          <w:sz w:val="20"/>
        </w:rPr>
        <w:t>TRUMP,</w:t>
      </w:r>
      <w:r>
        <w:rPr>
          <w:rFonts w:ascii="Arial"/>
          <w:color w:val="050505"/>
          <w:spacing w:val="-3"/>
          <w:sz w:val="20"/>
        </w:rPr>
        <w:t> </w:t>
      </w:r>
      <w:r>
        <w:rPr>
          <w:rFonts w:ascii="Arial"/>
          <w:color w:val="050505"/>
          <w:sz w:val="20"/>
        </w:rPr>
        <w:t>DONALD</w:t>
      </w:r>
      <w:r>
        <w:rPr>
          <w:rFonts w:ascii="Arial"/>
          <w:color w:val="050505"/>
          <w:spacing w:val="-3"/>
          <w:sz w:val="20"/>
        </w:rPr>
        <w:t> </w:t>
      </w:r>
      <w:r>
        <w:rPr>
          <w:rFonts w:ascii="Arial"/>
          <w:color w:val="050505"/>
          <w:sz w:val="20"/>
        </w:rPr>
        <w:t>TRUMP</w:t>
      </w:r>
      <w:r>
        <w:rPr>
          <w:rFonts w:ascii="Arial"/>
          <w:color w:val="050505"/>
          <w:spacing w:val="-5"/>
          <w:sz w:val="20"/>
        </w:rPr>
        <w:t> </w:t>
      </w:r>
      <w:r>
        <w:rPr>
          <w:rFonts w:ascii="Arial"/>
          <w:color w:val="050505"/>
          <w:sz w:val="20"/>
        </w:rPr>
        <w:t>JR,</w:t>
      </w:r>
      <w:r>
        <w:rPr>
          <w:rFonts w:ascii="Arial"/>
          <w:color w:val="050505"/>
          <w:spacing w:val="-10"/>
          <w:sz w:val="20"/>
        </w:rPr>
        <w:t> </w:t>
      </w:r>
      <w:r>
        <w:rPr>
          <w:rFonts w:ascii="Arial"/>
          <w:color w:val="050505"/>
          <w:sz w:val="20"/>
        </w:rPr>
        <w:t>ERIC</w:t>
      </w:r>
      <w:r>
        <w:rPr>
          <w:rFonts w:ascii="Arial"/>
          <w:color w:val="050505"/>
          <w:spacing w:val="-7"/>
          <w:sz w:val="20"/>
        </w:rPr>
        <w:t> </w:t>
      </w:r>
      <w:r>
        <w:rPr>
          <w:rFonts w:ascii="Arial"/>
          <w:color w:val="050505"/>
          <w:sz w:val="20"/>
        </w:rPr>
        <w:t>TRUMP, IVANKA TRUMP, ALLEN WEISSELBERG, JEFFREY MCCONNEY, THE DONALD J. TRUMP REVOCABLE TRUST, THE TRUMP ORGANIZATION, INC., TRUMP ORGANIZATION</w:t>
      </w:r>
      <w:r>
        <w:rPr>
          <w:rFonts w:ascii="Arial"/>
          <w:color w:val="050505"/>
          <w:spacing w:val="40"/>
          <w:sz w:val="20"/>
        </w:rPr>
        <w:t> </w:t>
      </w:r>
      <w:r>
        <w:rPr>
          <w:rFonts w:ascii="Arial"/>
          <w:color w:val="050505"/>
          <w:sz w:val="20"/>
        </w:rPr>
        <w:t>LLC, DJT HOLDINGS LLC</w:t>
      </w:r>
      <w:r>
        <w:rPr>
          <w:rFonts w:ascii="Arial"/>
          <w:color w:val="343434"/>
          <w:sz w:val="20"/>
        </w:rPr>
        <w:t>, </w:t>
      </w:r>
      <w:r>
        <w:rPr>
          <w:rFonts w:ascii="Arial"/>
          <w:color w:val="050505"/>
          <w:sz w:val="20"/>
        </w:rPr>
        <w:t>DJT HOLDINGS MANAGING MEMBER, TRUMP ENDEAVOR 12 LLC, 401 NORTH WABASH VENTURE LLC, TRUMP OLD</w:t>
      </w:r>
      <w:r>
        <w:rPr>
          <w:rFonts w:ascii="Arial"/>
          <w:color w:val="050505"/>
          <w:spacing w:val="-10"/>
          <w:sz w:val="20"/>
        </w:rPr>
        <w:t> </w:t>
      </w:r>
      <w:r>
        <w:rPr>
          <w:rFonts w:ascii="Arial"/>
          <w:color w:val="050505"/>
          <w:sz w:val="20"/>
        </w:rPr>
        <w:t>POST</w:t>
      </w:r>
      <w:r>
        <w:rPr>
          <w:rFonts w:ascii="Arial"/>
          <w:color w:val="050505"/>
          <w:spacing w:val="-8"/>
          <w:sz w:val="20"/>
        </w:rPr>
        <w:t> </w:t>
      </w:r>
      <w:r>
        <w:rPr>
          <w:rFonts w:ascii="Arial"/>
          <w:color w:val="050505"/>
          <w:sz w:val="20"/>
        </w:rPr>
        <w:t>OFFICE LLC, 40</w:t>
      </w:r>
      <w:r>
        <w:rPr>
          <w:rFonts w:ascii="Arial"/>
          <w:color w:val="050505"/>
          <w:spacing w:val="-6"/>
          <w:sz w:val="20"/>
        </w:rPr>
        <w:t> </w:t>
      </w:r>
      <w:r>
        <w:rPr>
          <w:rFonts w:ascii="Arial"/>
          <w:color w:val="050505"/>
          <w:sz w:val="20"/>
        </w:rPr>
        <w:t>WALL STREET LLC</w:t>
      </w:r>
      <w:r>
        <w:rPr>
          <w:rFonts w:ascii="Arial"/>
          <w:color w:val="343434"/>
          <w:sz w:val="20"/>
        </w:rPr>
        <w:t>,</w:t>
      </w:r>
      <w:r>
        <w:rPr>
          <w:rFonts w:ascii="Arial"/>
          <w:color w:val="343434"/>
          <w:spacing w:val="-14"/>
          <w:sz w:val="20"/>
        </w:rPr>
        <w:t> </w:t>
      </w:r>
      <w:r>
        <w:rPr>
          <w:rFonts w:ascii="Arial"/>
          <w:color w:val="050505"/>
          <w:sz w:val="20"/>
        </w:rPr>
        <w:t>SEVEN SPRINGS LLC,</w:t>
      </w:r>
    </w:p>
    <w:p>
      <w:pPr>
        <w:spacing w:before="237"/>
        <w:ind w:left="3208" w:right="0" w:firstLine="0"/>
        <w:jc w:val="left"/>
        <w:rPr>
          <w:rFonts w:ascii="Arial"/>
          <w:sz w:val="20"/>
        </w:rPr>
      </w:pPr>
      <w:r>
        <w:rPr>
          <w:rFonts w:ascii="Arial"/>
          <w:color w:val="050505"/>
          <w:spacing w:val="-2"/>
          <w:sz w:val="20"/>
        </w:rPr>
        <w:t>Defendants.</w:t>
      </w:r>
    </w:p>
    <w:p>
      <w:pPr>
        <w:tabs>
          <w:tab w:pos="5392" w:val="left" w:leader="hyphen"/>
        </w:tabs>
        <w:spacing w:before="159"/>
        <w:ind w:left="349" w:right="0" w:firstLine="0"/>
        <w:jc w:val="left"/>
        <w:rPr>
          <w:rFonts w:ascii="Arial"/>
          <w:b/>
          <w:sz w:val="17"/>
        </w:rPr>
      </w:pPr>
      <w:r>
        <w:rPr>
          <w:rFonts w:ascii="Arial"/>
          <w:b/>
          <w:color w:val="050505"/>
          <w:spacing w:val="-10"/>
          <w:w w:val="280"/>
          <w:sz w:val="17"/>
        </w:rPr>
        <w:t>-</w:t>
      </w:r>
      <w:r>
        <w:rPr>
          <w:rFonts w:ascii="Arial"/>
          <w:b/>
          <w:color w:val="050505"/>
          <w:sz w:val="17"/>
        </w:rPr>
        <w:tab/>
      </w:r>
      <w:r>
        <w:rPr>
          <w:rFonts w:ascii="Arial"/>
          <w:b/>
          <w:color w:val="050505"/>
          <w:spacing w:val="-10"/>
          <w:w w:val="280"/>
          <w:sz w:val="17"/>
        </w:rPr>
        <w:t>X</w:t>
      </w:r>
    </w:p>
    <w:p>
      <w:pPr>
        <w:spacing w:line="240" w:lineRule="auto" w:before="0"/>
        <w:rPr>
          <w:rFonts w:ascii="Arial"/>
          <w:b/>
          <w:sz w:val="22"/>
        </w:rPr>
      </w:pPr>
      <w:r>
        <w:rPr/>
        <w:br w:type="column"/>
      </w:r>
      <w:r>
        <w:rPr>
          <w:rFonts w:ascii="Arial"/>
          <w:b/>
          <w:sz w:val="22"/>
        </w:rPr>
      </w:r>
    </w:p>
    <w:p>
      <w:pPr>
        <w:pStyle w:val="BodyText"/>
        <w:rPr>
          <w:rFonts w:ascii="Arial"/>
          <w:b/>
          <w:sz w:val="22"/>
        </w:rPr>
      </w:pPr>
    </w:p>
    <w:p>
      <w:pPr>
        <w:pStyle w:val="BodyText"/>
        <w:rPr>
          <w:rFonts w:ascii="Arial"/>
          <w:b/>
          <w:sz w:val="22"/>
        </w:rPr>
      </w:pPr>
    </w:p>
    <w:p>
      <w:pPr>
        <w:pStyle w:val="BodyText"/>
        <w:rPr>
          <w:rFonts w:ascii="Arial"/>
          <w:b/>
          <w:sz w:val="22"/>
        </w:rPr>
      </w:pPr>
    </w:p>
    <w:p>
      <w:pPr>
        <w:pStyle w:val="BodyText"/>
        <w:spacing w:before="4"/>
        <w:rPr>
          <w:rFonts w:ascii="Arial"/>
          <w:b/>
          <w:sz w:val="25"/>
        </w:rPr>
      </w:pPr>
    </w:p>
    <w:p>
      <w:pPr>
        <w:spacing w:line="247" w:lineRule="auto" w:before="0"/>
        <w:ind w:left="1061" w:right="0" w:hanging="813"/>
        <w:jc w:val="left"/>
        <w:rPr>
          <w:rFonts w:ascii="Arial"/>
          <w:b/>
          <w:sz w:val="21"/>
        </w:rPr>
      </w:pPr>
      <w:r>
        <w:rPr>
          <w:rFonts w:ascii="Arial"/>
          <w:b/>
          <w:color w:val="050505"/>
          <w:w w:val="105"/>
          <w:sz w:val="21"/>
        </w:rPr>
        <w:t>DECISION</w:t>
      </w:r>
      <w:r>
        <w:rPr>
          <w:rFonts w:ascii="Arial"/>
          <w:b/>
          <w:color w:val="050505"/>
          <w:spacing w:val="-9"/>
          <w:w w:val="105"/>
          <w:sz w:val="21"/>
        </w:rPr>
        <w:t> </w:t>
      </w:r>
      <w:r>
        <w:rPr>
          <w:color w:val="050505"/>
          <w:w w:val="105"/>
          <w:sz w:val="20"/>
        </w:rPr>
        <w:t>+</w:t>
      </w:r>
      <w:r>
        <w:rPr>
          <w:color w:val="050505"/>
          <w:spacing w:val="-3"/>
          <w:w w:val="105"/>
          <w:sz w:val="20"/>
        </w:rPr>
        <w:t> </w:t>
      </w:r>
      <w:r>
        <w:rPr>
          <w:rFonts w:ascii="Arial"/>
          <w:b/>
          <w:color w:val="050505"/>
          <w:w w:val="105"/>
          <w:sz w:val="21"/>
        </w:rPr>
        <w:t>ORDER</w:t>
      </w:r>
      <w:r>
        <w:rPr>
          <w:rFonts w:ascii="Arial"/>
          <w:b/>
          <w:color w:val="050505"/>
          <w:spacing w:val="-6"/>
          <w:w w:val="105"/>
          <w:sz w:val="21"/>
        </w:rPr>
        <w:t> </w:t>
      </w:r>
      <w:r>
        <w:rPr>
          <w:rFonts w:ascii="Arial"/>
          <w:b/>
          <w:color w:val="050505"/>
          <w:w w:val="105"/>
          <w:sz w:val="21"/>
        </w:rPr>
        <w:t>ON </w:t>
      </w:r>
      <w:r>
        <w:rPr>
          <w:rFonts w:ascii="Arial"/>
          <w:b/>
          <w:color w:val="050505"/>
          <w:spacing w:val="-2"/>
          <w:w w:val="105"/>
          <w:sz w:val="21"/>
        </w:rPr>
        <w:t>MOTION</w:t>
      </w:r>
    </w:p>
    <w:p>
      <w:pPr>
        <w:spacing w:after="0" w:line="247" w:lineRule="auto"/>
        <w:jc w:val="left"/>
        <w:rPr>
          <w:rFonts w:ascii="Arial"/>
          <w:sz w:val="21"/>
        </w:rPr>
        <w:sectPr>
          <w:type w:val="continuous"/>
          <w:pgSz w:w="12250" w:h="15910"/>
          <w:pgMar w:header="33" w:footer="167" w:top="1160" w:bottom="360" w:left="1300" w:right="1360"/>
          <w:cols w:num="2" w:equalWidth="0">
            <w:col w:w="5749" w:space="437"/>
            <w:col w:w="3404"/>
          </w:cols>
        </w:sectPr>
      </w:pPr>
    </w:p>
    <w:p>
      <w:pPr>
        <w:pStyle w:val="BodyText"/>
        <w:spacing w:before="9"/>
        <w:rPr>
          <w:rFonts w:ascii="Arial"/>
          <w:b/>
          <w:sz w:val="18"/>
        </w:rPr>
      </w:pPr>
    </w:p>
    <w:p>
      <w:pPr>
        <w:spacing w:before="94"/>
        <w:ind w:left="156" w:right="0" w:firstLine="0"/>
        <w:jc w:val="left"/>
        <w:rPr>
          <w:rFonts w:ascii="Arial"/>
          <w:sz w:val="20"/>
        </w:rPr>
      </w:pPr>
      <w:r>
        <w:rPr>
          <w:rFonts w:ascii="Arial"/>
          <w:color w:val="050505"/>
          <w:sz w:val="20"/>
        </w:rPr>
        <w:t>The</w:t>
      </w:r>
      <w:r>
        <w:rPr>
          <w:rFonts w:ascii="Arial"/>
          <w:color w:val="050505"/>
          <w:spacing w:val="3"/>
          <w:sz w:val="20"/>
        </w:rPr>
        <w:t> </w:t>
      </w:r>
      <w:r>
        <w:rPr>
          <w:rFonts w:ascii="Arial"/>
          <w:color w:val="050505"/>
          <w:sz w:val="20"/>
        </w:rPr>
        <w:t>following</w:t>
      </w:r>
      <w:r>
        <w:rPr>
          <w:rFonts w:ascii="Arial"/>
          <w:color w:val="050505"/>
          <w:spacing w:val="13"/>
          <w:sz w:val="20"/>
        </w:rPr>
        <w:t> </w:t>
      </w:r>
      <w:r>
        <w:rPr>
          <w:rFonts w:ascii="Arial"/>
          <w:color w:val="050505"/>
          <w:sz w:val="20"/>
        </w:rPr>
        <w:t>e-filed</w:t>
      </w:r>
      <w:r>
        <w:rPr>
          <w:rFonts w:ascii="Arial"/>
          <w:color w:val="050505"/>
          <w:spacing w:val="5"/>
          <w:sz w:val="20"/>
        </w:rPr>
        <w:t> </w:t>
      </w:r>
      <w:r>
        <w:rPr>
          <w:rFonts w:ascii="Arial"/>
          <w:color w:val="050505"/>
          <w:sz w:val="20"/>
        </w:rPr>
        <w:t>documents,</w:t>
      </w:r>
      <w:r>
        <w:rPr>
          <w:rFonts w:ascii="Arial"/>
          <w:color w:val="050505"/>
          <w:spacing w:val="12"/>
          <w:sz w:val="20"/>
        </w:rPr>
        <w:t> </w:t>
      </w:r>
      <w:r>
        <w:rPr>
          <w:rFonts w:ascii="Arial"/>
          <w:color w:val="050505"/>
          <w:sz w:val="20"/>
        </w:rPr>
        <w:t>listed by</w:t>
      </w:r>
      <w:r>
        <w:rPr>
          <w:rFonts w:ascii="Arial"/>
          <w:color w:val="050505"/>
          <w:spacing w:val="7"/>
          <w:sz w:val="20"/>
        </w:rPr>
        <w:t> </w:t>
      </w:r>
      <w:r>
        <w:rPr>
          <w:rFonts w:ascii="Arial"/>
          <w:color w:val="050505"/>
          <w:sz w:val="20"/>
        </w:rPr>
        <w:t>NYSCEF</w:t>
      </w:r>
      <w:r>
        <w:rPr>
          <w:rFonts w:ascii="Arial"/>
          <w:color w:val="050505"/>
          <w:spacing w:val="8"/>
          <w:sz w:val="20"/>
        </w:rPr>
        <w:t> </w:t>
      </w:r>
      <w:r>
        <w:rPr>
          <w:rFonts w:ascii="Arial"/>
          <w:color w:val="050505"/>
          <w:sz w:val="20"/>
        </w:rPr>
        <w:t>document</w:t>
      </w:r>
      <w:r>
        <w:rPr>
          <w:rFonts w:ascii="Arial"/>
          <w:color w:val="050505"/>
          <w:spacing w:val="12"/>
          <w:sz w:val="20"/>
        </w:rPr>
        <w:t> </w:t>
      </w:r>
      <w:r>
        <w:rPr>
          <w:rFonts w:ascii="Arial"/>
          <w:color w:val="050505"/>
          <w:sz w:val="20"/>
        </w:rPr>
        <w:t>number</w:t>
      </w:r>
      <w:r>
        <w:rPr>
          <w:rFonts w:ascii="Arial"/>
          <w:color w:val="050505"/>
          <w:spacing w:val="7"/>
          <w:sz w:val="20"/>
        </w:rPr>
        <w:t> </w:t>
      </w:r>
      <w:r>
        <w:rPr>
          <w:rFonts w:ascii="Arial"/>
          <w:color w:val="050505"/>
          <w:sz w:val="20"/>
        </w:rPr>
        <w:t>(Motion</w:t>
      </w:r>
      <w:r>
        <w:rPr>
          <w:rFonts w:ascii="Arial"/>
          <w:color w:val="050505"/>
          <w:spacing w:val="11"/>
          <w:sz w:val="20"/>
        </w:rPr>
        <w:t> </w:t>
      </w:r>
      <w:r>
        <w:rPr>
          <w:rFonts w:ascii="Arial"/>
          <w:color w:val="050505"/>
          <w:sz w:val="20"/>
        </w:rPr>
        <w:t>001)</w:t>
      </w:r>
      <w:r>
        <w:rPr>
          <w:rFonts w:ascii="Arial"/>
          <w:color w:val="050505"/>
          <w:spacing w:val="6"/>
          <w:sz w:val="20"/>
        </w:rPr>
        <w:t> </w:t>
      </w:r>
      <w:r>
        <w:rPr>
          <w:rFonts w:ascii="Arial"/>
          <w:color w:val="050505"/>
          <w:sz w:val="20"/>
        </w:rPr>
        <w:t>37,</w:t>
      </w:r>
      <w:r>
        <w:rPr>
          <w:rFonts w:ascii="Arial"/>
          <w:color w:val="050505"/>
          <w:spacing w:val="4"/>
          <w:sz w:val="20"/>
        </w:rPr>
        <w:t> </w:t>
      </w:r>
      <w:r>
        <w:rPr>
          <w:rFonts w:ascii="Arial"/>
          <w:color w:val="050505"/>
          <w:sz w:val="20"/>
        </w:rPr>
        <w:t>38,</w:t>
      </w:r>
      <w:r>
        <w:rPr>
          <w:rFonts w:ascii="Arial"/>
          <w:color w:val="050505"/>
          <w:spacing w:val="4"/>
          <w:sz w:val="20"/>
        </w:rPr>
        <w:t> </w:t>
      </w:r>
      <w:r>
        <w:rPr>
          <w:rFonts w:ascii="Arial"/>
          <w:color w:val="050505"/>
          <w:sz w:val="20"/>
        </w:rPr>
        <w:t>39,</w:t>
      </w:r>
      <w:r>
        <w:rPr>
          <w:rFonts w:ascii="Arial"/>
          <w:color w:val="050505"/>
          <w:spacing w:val="2"/>
          <w:sz w:val="20"/>
        </w:rPr>
        <w:t> </w:t>
      </w:r>
      <w:r>
        <w:rPr>
          <w:rFonts w:ascii="Arial"/>
          <w:color w:val="050505"/>
          <w:sz w:val="20"/>
        </w:rPr>
        <w:t>40, </w:t>
      </w:r>
      <w:r>
        <w:rPr>
          <w:rFonts w:ascii="Arial"/>
          <w:color w:val="050505"/>
          <w:spacing w:val="-5"/>
          <w:sz w:val="20"/>
        </w:rPr>
        <w:t>41,</w:t>
      </w:r>
    </w:p>
    <w:p>
      <w:pPr>
        <w:spacing w:before="1"/>
        <w:ind w:left="154" w:right="0" w:firstLine="0"/>
        <w:jc w:val="left"/>
        <w:rPr>
          <w:rFonts w:ascii="Arial"/>
          <w:sz w:val="20"/>
        </w:rPr>
      </w:pPr>
      <w:r>
        <w:rPr>
          <w:rFonts w:ascii="Arial"/>
          <w:color w:val="050505"/>
          <w:w w:val="105"/>
          <w:sz w:val="20"/>
        </w:rPr>
        <w:t>42</w:t>
      </w:r>
      <w:r>
        <w:rPr>
          <w:rFonts w:ascii="Arial"/>
          <w:color w:val="343434"/>
          <w:w w:val="105"/>
          <w:sz w:val="20"/>
        </w:rPr>
        <w:t>,</w:t>
      </w:r>
      <w:r>
        <w:rPr>
          <w:rFonts w:ascii="Arial"/>
          <w:color w:val="050505"/>
          <w:w w:val="105"/>
          <w:sz w:val="20"/>
        </w:rPr>
        <w:t>43</w:t>
      </w:r>
      <w:r>
        <w:rPr>
          <w:rFonts w:ascii="Arial"/>
          <w:color w:val="1D1D1D"/>
          <w:w w:val="105"/>
          <w:sz w:val="20"/>
        </w:rPr>
        <w:t>,</w:t>
      </w:r>
      <w:r>
        <w:rPr>
          <w:rFonts w:ascii="Arial"/>
          <w:color w:val="050505"/>
          <w:w w:val="105"/>
          <w:sz w:val="20"/>
        </w:rPr>
        <w:t>44</w:t>
      </w:r>
      <w:r>
        <w:rPr>
          <w:rFonts w:ascii="Arial"/>
          <w:color w:val="343434"/>
          <w:w w:val="105"/>
          <w:sz w:val="20"/>
        </w:rPr>
        <w:t>,</w:t>
      </w:r>
      <w:r>
        <w:rPr>
          <w:rFonts w:ascii="Arial"/>
          <w:color w:val="050505"/>
          <w:w w:val="105"/>
          <w:sz w:val="20"/>
        </w:rPr>
        <w:t>45,46</w:t>
      </w:r>
      <w:r>
        <w:rPr>
          <w:rFonts w:ascii="Arial"/>
          <w:color w:val="343434"/>
          <w:w w:val="105"/>
          <w:sz w:val="20"/>
        </w:rPr>
        <w:t>,</w:t>
      </w:r>
      <w:r>
        <w:rPr>
          <w:rFonts w:ascii="Arial"/>
          <w:color w:val="050505"/>
          <w:w w:val="105"/>
          <w:sz w:val="20"/>
        </w:rPr>
        <w:t>47</w:t>
      </w:r>
      <w:r>
        <w:rPr>
          <w:rFonts w:ascii="Arial"/>
          <w:color w:val="1D1D1D"/>
          <w:w w:val="105"/>
          <w:sz w:val="20"/>
        </w:rPr>
        <w:t>,</w:t>
      </w:r>
      <w:r>
        <w:rPr>
          <w:rFonts w:ascii="Arial"/>
          <w:color w:val="050505"/>
          <w:w w:val="105"/>
          <w:sz w:val="20"/>
        </w:rPr>
        <w:t>48,49,</w:t>
      </w:r>
      <w:r>
        <w:rPr>
          <w:rFonts w:ascii="Arial"/>
          <w:color w:val="050505"/>
          <w:spacing w:val="-2"/>
          <w:w w:val="105"/>
          <w:sz w:val="20"/>
        </w:rPr>
        <w:t> </w:t>
      </w:r>
      <w:r>
        <w:rPr>
          <w:rFonts w:ascii="Arial"/>
          <w:color w:val="050505"/>
          <w:w w:val="105"/>
          <w:sz w:val="20"/>
        </w:rPr>
        <w:t>50,</w:t>
      </w:r>
      <w:r>
        <w:rPr>
          <w:rFonts w:ascii="Arial"/>
          <w:color w:val="050505"/>
          <w:spacing w:val="26"/>
          <w:w w:val="105"/>
          <w:sz w:val="20"/>
        </w:rPr>
        <w:t> </w:t>
      </w:r>
      <w:r>
        <w:rPr>
          <w:rFonts w:ascii="Arial"/>
          <w:color w:val="050505"/>
          <w:w w:val="105"/>
          <w:sz w:val="20"/>
        </w:rPr>
        <w:t>51,</w:t>
      </w:r>
      <w:r>
        <w:rPr>
          <w:rFonts w:ascii="Arial"/>
          <w:color w:val="050505"/>
          <w:spacing w:val="27"/>
          <w:w w:val="105"/>
          <w:sz w:val="20"/>
        </w:rPr>
        <w:t> </w:t>
      </w:r>
      <w:r>
        <w:rPr>
          <w:rFonts w:ascii="Arial"/>
          <w:color w:val="050505"/>
          <w:w w:val="105"/>
          <w:sz w:val="20"/>
        </w:rPr>
        <w:t>52,</w:t>
      </w:r>
      <w:r>
        <w:rPr>
          <w:rFonts w:ascii="Arial"/>
          <w:color w:val="050505"/>
          <w:spacing w:val="26"/>
          <w:w w:val="105"/>
          <w:sz w:val="20"/>
        </w:rPr>
        <w:t> </w:t>
      </w:r>
      <w:r>
        <w:rPr>
          <w:rFonts w:ascii="Arial"/>
          <w:color w:val="050505"/>
          <w:w w:val="105"/>
          <w:sz w:val="20"/>
        </w:rPr>
        <w:t>53,</w:t>
      </w:r>
      <w:r>
        <w:rPr>
          <w:rFonts w:ascii="Arial"/>
          <w:color w:val="050505"/>
          <w:spacing w:val="26"/>
          <w:w w:val="105"/>
          <w:sz w:val="20"/>
        </w:rPr>
        <w:t> </w:t>
      </w:r>
      <w:r>
        <w:rPr>
          <w:rFonts w:ascii="Arial"/>
          <w:color w:val="050505"/>
          <w:w w:val="105"/>
          <w:sz w:val="20"/>
        </w:rPr>
        <w:t>54,</w:t>
      </w:r>
      <w:r>
        <w:rPr>
          <w:rFonts w:ascii="Arial"/>
          <w:color w:val="050505"/>
          <w:spacing w:val="26"/>
          <w:w w:val="105"/>
          <w:sz w:val="20"/>
        </w:rPr>
        <w:t> </w:t>
      </w:r>
      <w:r>
        <w:rPr>
          <w:rFonts w:ascii="Arial"/>
          <w:color w:val="050505"/>
          <w:w w:val="105"/>
          <w:sz w:val="20"/>
        </w:rPr>
        <w:t>55,</w:t>
      </w:r>
      <w:r>
        <w:rPr>
          <w:rFonts w:ascii="Arial"/>
          <w:color w:val="050505"/>
          <w:spacing w:val="35"/>
          <w:w w:val="105"/>
          <w:sz w:val="20"/>
        </w:rPr>
        <w:t> </w:t>
      </w:r>
      <w:r>
        <w:rPr>
          <w:rFonts w:ascii="Arial"/>
          <w:color w:val="050505"/>
          <w:w w:val="105"/>
          <w:sz w:val="20"/>
        </w:rPr>
        <w:t>56,</w:t>
      </w:r>
      <w:r>
        <w:rPr>
          <w:rFonts w:ascii="Arial"/>
          <w:color w:val="050505"/>
          <w:spacing w:val="36"/>
          <w:w w:val="105"/>
          <w:sz w:val="20"/>
        </w:rPr>
        <w:t> </w:t>
      </w:r>
      <w:r>
        <w:rPr>
          <w:rFonts w:ascii="Arial"/>
          <w:color w:val="050505"/>
          <w:w w:val="105"/>
          <w:sz w:val="20"/>
        </w:rPr>
        <w:t>57,</w:t>
      </w:r>
      <w:r>
        <w:rPr>
          <w:rFonts w:ascii="Arial"/>
          <w:color w:val="050505"/>
          <w:spacing w:val="27"/>
          <w:w w:val="105"/>
          <w:sz w:val="20"/>
        </w:rPr>
        <w:t> </w:t>
      </w:r>
      <w:r>
        <w:rPr>
          <w:rFonts w:ascii="Arial"/>
          <w:color w:val="050505"/>
          <w:w w:val="105"/>
          <w:sz w:val="20"/>
        </w:rPr>
        <w:t>58,</w:t>
      </w:r>
      <w:r>
        <w:rPr>
          <w:rFonts w:ascii="Arial"/>
          <w:color w:val="050505"/>
          <w:spacing w:val="36"/>
          <w:w w:val="105"/>
          <w:sz w:val="20"/>
        </w:rPr>
        <w:t> </w:t>
      </w:r>
      <w:r>
        <w:rPr>
          <w:rFonts w:ascii="Arial"/>
          <w:color w:val="050505"/>
          <w:spacing w:val="-2"/>
          <w:w w:val="105"/>
          <w:sz w:val="20"/>
        </w:rPr>
        <w:t>59,60,61,62,63,64,65,66,67,68,69,</w:t>
      </w:r>
    </w:p>
    <w:p>
      <w:pPr>
        <w:spacing w:line="228" w:lineRule="exact" w:before="0"/>
        <w:ind w:left="156" w:right="0" w:firstLine="0"/>
        <w:jc w:val="left"/>
        <w:rPr>
          <w:rFonts w:ascii="Arial"/>
          <w:sz w:val="20"/>
        </w:rPr>
      </w:pPr>
      <w:r>
        <w:rPr>
          <w:rFonts w:ascii="Arial"/>
          <w:color w:val="050505"/>
          <w:sz w:val="20"/>
        </w:rPr>
        <w:t>70,</w:t>
      </w:r>
      <w:r>
        <w:rPr>
          <w:rFonts w:ascii="Arial"/>
          <w:color w:val="050505"/>
          <w:spacing w:val="2"/>
          <w:sz w:val="20"/>
        </w:rPr>
        <w:t> </w:t>
      </w:r>
      <w:r>
        <w:rPr>
          <w:rFonts w:ascii="Arial"/>
          <w:color w:val="050505"/>
          <w:sz w:val="20"/>
        </w:rPr>
        <w:t>71,</w:t>
      </w:r>
      <w:r>
        <w:rPr>
          <w:rFonts w:ascii="Arial"/>
          <w:color w:val="050505"/>
          <w:spacing w:val="3"/>
          <w:sz w:val="20"/>
        </w:rPr>
        <w:t> </w:t>
      </w:r>
      <w:r>
        <w:rPr>
          <w:rFonts w:ascii="Arial"/>
          <w:color w:val="050505"/>
          <w:sz w:val="20"/>
        </w:rPr>
        <w:t>72,</w:t>
      </w:r>
      <w:r>
        <w:rPr>
          <w:rFonts w:ascii="Arial"/>
          <w:color w:val="050505"/>
          <w:spacing w:val="5"/>
          <w:sz w:val="20"/>
        </w:rPr>
        <w:t> </w:t>
      </w:r>
      <w:r>
        <w:rPr>
          <w:rFonts w:ascii="Arial"/>
          <w:color w:val="050505"/>
          <w:sz w:val="20"/>
        </w:rPr>
        <w:t>73</w:t>
      </w:r>
      <w:r>
        <w:rPr>
          <w:rFonts w:ascii="Arial"/>
          <w:color w:val="343434"/>
          <w:sz w:val="20"/>
        </w:rPr>
        <w:t>,</w:t>
      </w:r>
      <w:r>
        <w:rPr>
          <w:rFonts w:ascii="Arial"/>
          <w:color w:val="343434"/>
          <w:spacing w:val="-11"/>
          <w:sz w:val="20"/>
        </w:rPr>
        <w:t> </w:t>
      </w:r>
      <w:r>
        <w:rPr>
          <w:rFonts w:ascii="Arial"/>
          <w:color w:val="050505"/>
          <w:sz w:val="20"/>
        </w:rPr>
        <w:t>74</w:t>
      </w:r>
      <w:r>
        <w:rPr>
          <w:rFonts w:ascii="Arial"/>
          <w:color w:val="343434"/>
          <w:sz w:val="20"/>
        </w:rPr>
        <w:t>,</w:t>
      </w:r>
      <w:r>
        <w:rPr>
          <w:rFonts w:ascii="Arial"/>
          <w:color w:val="343434"/>
          <w:spacing w:val="-15"/>
          <w:sz w:val="20"/>
        </w:rPr>
        <w:t> </w:t>
      </w:r>
      <w:r>
        <w:rPr>
          <w:rFonts w:ascii="Arial"/>
          <w:color w:val="050505"/>
          <w:sz w:val="20"/>
        </w:rPr>
        <w:t>75</w:t>
      </w:r>
      <w:r>
        <w:rPr>
          <w:rFonts w:ascii="Arial"/>
          <w:color w:val="343434"/>
          <w:sz w:val="20"/>
        </w:rPr>
        <w:t>,</w:t>
      </w:r>
      <w:r>
        <w:rPr>
          <w:rFonts w:ascii="Arial"/>
          <w:color w:val="343434"/>
          <w:spacing w:val="-11"/>
          <w:sz w:val="20"/>
        </w:rPr>
        <w:t> </w:t>
      </w:r>
      <w:r>
        <w:rPr>
          <w:rFonts w:ascii="Arial"/>
          <w:color w:val="050505"/>
          <w:sz w:val="20"/>
        </w:rPr>
        <w:t>76,</w:t>
      </w:r>
      <w:r>
        <w:rPr>
          <w:rFonts w:ascii="Arial"/>
          <w:color w:val="050505"/>
          <w:spacing w:val="5"/>
          <w:sz w:val="20"/>
        </w:rPr>
        <w:t> </w:t>
      </w:r>
      <w:r>
        <w:rPr>
          <w:rFonts w:ascii="Arial"/>
          <w:color w:val="050505"/>
          <w:sz w:val="20"/>
        </w:rPr>
        <w:t>77,</w:t>
      </w:r>
      <w:r>
        <w:rPr>
          <w:rFonts w:ascii="Arial"/>
          <w:color w:val="050505"/>
          <w:spacing w:val="4"/>
          <w:sz w:val="20"/>
        </w:rPr>
        <w:t> </w:t>
      </w:r>
      <w:r>
        <w:rPr>
          <w:rFonts w:ascii="Arial"/>
          <w:color w:val="050505"/>
          <w:sz w:val="20"/>
        </w:rPr>
        <w:t>78</w:t>
      </w:r>
      <w:r>
        <w:rPr>
          <w:rFonts w:ascii="Arial"/>
          <w:color w:val="343434"/>
          <w:sz w:val="20"/>
        </w:rPr>
        <w:t>,</w:t>
      </w:r>
      <w:r>
        <w:rPr>
          <w:rFonts w:ascii="Arial"/>
          <w:color w:val="343434"/>
          <w:spacing w:val="-11"/>
          <w:sz w:val="20"/>
        </w:rPr>
        <w:t> </w:t>
      </w:r>
      <w:r>
        <w:rPr>
          <w:rFonts w:ascii="Arial"/>
          <w:color w:val="050505"/>
          <w:sz w:val="20"/>
        </w:rPr>
        <w:t>79,</w:t>
      </w:r>
      <w:r>
        <w:rPr>
          <w:rFonts w:ascii="Arial"/>
          <w:color w:val="050505"/>
          <w:spacing w:val="6"/>
          <w:sz w:val="20"/>
        </w:rPr>
        <w:t> </w:t>
      </w:r>
      <w:r>
        <w:rPr>
          <w:rFonts w:ascii="Arial"/>
          <w:color w:val="050505"/>
          <w:sz w:val="20"/>
        </w:rPr>
        <w:t>80,</w:t>
      </w:r>
      <w:r>
        <w:rPr>
          <w:rFonts w:ascii="Arial"/>
          <w:color w:val="050505"/>
          <w:spacing w:val="5"/>
          <w:sz w:val="20"/>
        </w:rPr>
        <w:t> </w:t>
      </w:r>
      <w:r>
        <w:rPr>
          <w:rFonts w:ascii="Arial"/>
          <w:color w:val="050505"/>
          <w:sz w:val="20"/>
        </w:rPr>
        <w:t>81</w:t>
      </w:r>
      <w:r>
        <w:rPr>
          <w:rFonts w:ascii="Arial"/>
          <w:color w:val="343434"/>
          <w:sz w:val="20"/>
        </w:rPr>
        <w:t>,</w:t>
      </w:r>
      <w:r>
        <w:rPr>
          <w:rFonts w:ascii="Arial"/>
          <w:color w:val="050505"/>
          <w:sz w:val="20"/>
        </w:rPr>
        <w:t>82</w:t>
      </w:r>
      <w:r>
        <w:rPr>
          <w:rFonts w:ascii="Arial"/>
          <w:color w:val="1D1D1D"/>
          <w:sz w:val="20"/>
        </w:rPr>
        <w:t>,</w:t>
      </w:r>
      <w:r>
        <w:rPr>
          <w:rFonts w:ascii="Arial"/>
          <w:color w:val="1D1D1D"/>
          <w:spacing w:val="-9"/>
          <w:sz w:val="20"/>
        </w:rPr>
        <w:t> </w:t>
      </w:r>
      <w:r>
        <w:rPr>
          <w:rFonts w:ascii="Arial"/>
          <w:color w:val="050505"/>
          <w:sz w:val="20"/>
        </w:rPr>
        <w:t>83</w:t>
      </w:r>
      <w:r>
        <w:rPr>
          <w:rFonts w:ascii="Arial"/>
          <w:color w:val="343434"/>
          <w:sz w:val="20"/>
        </w:rPr>
        <w:t>,</w:t>
      </w:r>
      <w:r>
        <w:rPr>
          <w:rFonts w:ascii="Arial"/>
          <w:color w:val="343434"/>
          <w:spacing w:val="-14"/>
          <w:sz w:val="20"/>
        </w:rPr>
        <w:t> </w:t>
      </w:r>
      <w:r>
        <w:rPr>
          <w:rFonts w:ascii="Arial"/>
          <w:color w:val="050505"/>
          <w:sz w:val="20"/>
        </w:rPr>
        <w:t>84,</w:t>
      </w:r>
      <w:r>
        <w:rPr>
          <w:rFonts w:ascii="Arial"/>
          <w:color w:val="050505"/>
          <w:spacing w:val="5"/>
          <w:sz w:val="20"/>
        </w:rPr>
        <w:t> </w:t>
      </w:r>
      <w:r>
        <w:rPr>
          <w:rFonts w:ascii="Arial"/>
          <w:color w:val="050505"/>
          <w:sz w:val="20"/>
        </w:rPr>
        <w:t>85</w:t>
      </w:r>
      <w:r>
        <w:rPr>
          <w:rFonts w:ascii="Arial"/>
          <w:color w:val="1D1D1D"/>
          <w:sz w:val="20"/>
        </w:rPr>
        <w:t>,</w:t>
      </w:r>
      <w:r>
        <w:rPr>
          <w:rFonts w:ascii="Arial"/>
          <w:color w:val="050505"/>
          <w:sz w:val="20"/>
        </w:rPr>
        <w:t>86</w:t>
      </w:r>
      <w:r>
        <w:rPr>
          <w:rFonts w:ascii="Arial"/>
          <w:color w:val="343434"/>
          <w:sz w:val="20"/>
        </w:rPr>
        <w:t>,</w:t>
      </w:r>
      <w:r>
        <w:rPr>
          <w:rFonts w:ascii="Arial"/>
          <w:color w:val="343434"/>
          <w:spacing w:val="-14"/>
          <w:sz w:val="20"/>
        </w:rPr>
        <w:t> </w:t>
      </w:r>
      <w:r>
        <w:rPr>
          <w:rFonts w:ascii="Arial"/>
          <w:color w:val="050505"/>
          <w:sz w:val="20"/>
        </w:rPr>
        <w:t>87,</w:t>
      </w:r>
      <w:r>
        <w:rPr>
          <w:rFonts w:ascii="Arial"/>
          <w:color w:val="050505"/>
          <w:spacing w:val="4"/>
          <w:sz w:val="20"/>
        </w:rPr>
        <w:t> </w:t>
      </w:r>
      <w:r>
        <w:rPr>
          <w:rFonts w:ascii="Arial"/>
          <w:color w:val="050505"/>
          <w:sz w:val="20"/>
        </w:rPr>
        <w:t>88,</w:t>
      </w:r>
      <w:r>
        <w:rPr>
          <w:rFonts w:ascii="Arial"/>
          <w:color w:val="050505"/>
          <w:spacing w:val="5"/>
          <w:sz w:val="20"/>
        </w:rPr>
        <w:t> </w:t>
      </w:r>
      <w:r>
        <w:rPr>
          <w:rFonts w:ascii="Arial"/>
          <w:color w:val="050505"/>
          <w:sz w:val="20"/>
        </w:rPr>
        <w:t>89,</w:t>
      </w:r>
      <w:r>
        <w:rPr>
          <w:rFonts w:ascii="Arial"/>
          <w:color w:val="050505"/>
          <w:spacing w:val="5"/>
          <w:sz w:val="20"/>
        </w:rPr>
        <w:t> </w:t>
      </w:r>
      <w:r>
        <w:rPr>
          <w:rFonts w:ascii="Arial"/>
          <w:color w:val="050505"/>
          <w:sz w:val="20"/>
        </w:rPr>
        <w:t>90, 91,</w:t>
      </w:r>
      <w:r>
        <w:rPr>
          <w:rFonts w:ascii="Arial"/>
          <w:color w:val="050505"/>
          <w:spacing w:val="3"/>
          <w:sz w:val="20"/>
        </w:rPr>
        <w:t> </w:t>
      </w:r>
      <w:r>
        <w:rPr>
          <w:rFonts w:ascii="Arial"/>
          <w:color w:val="050505"/>
          <w:sz w:val="20"/>
        </w:rPr>
        <w:t>92,</w:t>
      </w:r>
      <w:r>
        <w:rPr>
          <w:rFonts w:ascii="Arial"/>
          <w:color w:val="050505"/>
          <w:spacing w:val="5"/>
          <w:sz w:val="20"/>
        </w:rPr>
        <w:t> </w:t>
      </w:r>
      <w:r>
        <w:rPr>
          <w:rFonts w:ascii="Arial"/>
          <w:color w:val="050505"/>
          <w:sz w:val="20"/>
        </w:rPr>
        <w:t>93,</w:t>
      </w:r>
      <w:r>
        <w:rPr>
          <w:rFonts w:ascii="Arial"/>
          <w:color w:val="050505"/>
          <w:spacing w:val="5"/>
          <w:sz w:val="20"/>
        </w:rPr>
        <w:t> </w:t>
      </w:r>
      <w:r>
        <w:rPr>
          <w:rFonts w:ascii="Arial"/>
          <w:color w:val="050505"/>
          <w:sz w:val="20"/>
        </w:rPr>
        <w:t>94,</w:t>
      </w:r>
      <w:r>
        <w:rPr>
          <w:rFonts w:ascii="Arial"/>
          <w:color w:val="050505"/>
          <w:spacing w:val="6"/>
          <w:sz w:val="20"/>
        </w:rPr>
        <w:t> </w:t>
      </w:r>
      <w:r>
        <w:rPr>
          <w:rFonts w:ascii="Arial"/>
          <w:color w:val="050505"/>
          <w:spacing w:val="-2"/>
          <w:sz w:val="20"/>
        </w:rPr>
        <w:t>95</w:t>
      </w:r>
      <w:r>
        <w:rPr>
          <w:rFonts w:ascii="Arial"/>
          <w:color w:val="343434"/>
          <w:spacing w:val="-2"/>
          <w:sz w:val="20"/>
        </w:rPr>
        <w:t>,</w:t>
      </w:r>
      <w:r>
        <w:rPr>
          <w:rFonts w:ascii="Arial"/>
          <w:color w:val="050505"/>
          <w:spacing w:val="-2"/>
          <w:sz w:val="20"/>
        </w:rPr>
        <w:t>96</w:t>
      </w:r>
      <w:r>
        <w:rPr>
          <w:rFonts w:ascii="Arial"/>
          <w:color w:val="1D1D1D"/>
          <w:spacing w:val="-2"/>
          <w:sz w:val="20"/>
        </w:rPr>
        <w:t>,</w:t>
      </w:r>
      <w:r>
        <w:rPr>
          <w:rFonts w:ascii="Arial"/>
          <w:color w:val="050505"/>
          <w:spacing w:val="-2"/>
          <w:sz w:val="20"/>
        </w:rPr>
        <w:t>97</w:t>
      </w:r>
      <w:r>
        <w:rPr>
          <w:rFonts w:ascii="Arial"/>
          <w:color w:val="343434"/>
          <w:spacing w:val="-2"/>
          <w:sz w:val="20"/>
        </w:rPr>
        <w:t>,</w:t>
      </w:r>
    </w:p>
    <w:p>
      <w:pPr>
        <w:spacing w:line="228" w:lineRule="exact" w:before="0"/>
        <w:ind w:left="157" w:right="0" w:firstLine="0"/>
        <w:jc w:val="left"/>
        <w:rPr>
          <w:rFonts w:ascii="Arial"/>
          <w:sz w:val="20"/>
        </w:rPr>
      </w:pPr>
      <w:r>
        <w:rPr>
          <w:rFonts w:ascii="Arial"/>
          <w:color w:val="050505"/>
          <w:sz w:val="20"/>
        </w:rPr>
        <w:t>98</w:t>
      </w:r>
      <w:r>
        <w:rPr>
          <w:rFonts w:ascii="Arial"/>
          <w:color w:val="343434"/>
          <w:sz w:val="20"/>
        </w:rPr>
        <w:t>,</w:t>
      </w:r>
      <w:r>
        <w:rPr>
          <w:rFonts w:ascii="Arial"/>
          <w:color w:val="343434"/>
          <w:spacing w:val="-2"/>
          <w:sz w:val="20"/>
        </w:rPr>
        <w:t> </w:t>
      </w:r>
      <w:r>
        <w:rPr>
          <w:rFonts w:ascii="Arial"/>
          <w:color w:val="050505"/>
          <w:sz w:val="20"/>
        </w:rPr>
        <w:t>99</w:t>
      </w:r>
      <w:r>
        <w:rPr>
          <w:rFonts w:ascii="Arial"/>
          <w:color w:val="343434"/>
          <w:sz w:val="20"/>
        </w:rPr>
        <w:t>,</w:t>
      </w:r>
      <w:r>
        <w:rPr>
          <w:rFonts w:ascii="Arial"/>
          <w:color w:val="343434"/>
          <w:spacing w:val="-10"/>
          <w:sz w:val="20"/>
        </w:rPr>
        <w:t> </w:t>
      </w:r>
      <w:r>
        <w:rPr>
          <w:rFonts w:ascii="Arial"/>
          <w:color w:val="050505"/>
          <w:sz w:val="20"/>
        </w:rPr>
        <w:t>100,</w:t>
      </w:r>
      <w:r>
        <w:rPr>
          <w:rFonts w:ascii="Arial"/>
          <w:color w:val="050505"/>
          <w:spacing w:val="11"/>
          <w:sz w:val="20"/>
        </w:rPr>
        <w:t> </w:t>
      </w:r>
      <w:r>
        <w:rPr>
          <w:rFonts w:ascii="Arial"/>
          <w:color w:val="050505"/>
          <w:sz w:val="20"/>
        </w:rPr>
        <w:t>101,</w:t>
      </w:r>
      <w:r>
        <w:rPr>
          <w:rFonts w:ascii="Arial"/>
          <w:color w:val="050505"/>
          <w:spacing w:val="8"/>
          <w:sz w:val="20"/>
        </w:rPr>
        <w:t> </w:t>
      </w:r>
      <w:r>
        <w:rPr>
          <w:rFonts w:ascii="Arial"/>
          <w:color w:val="050505"/>
          <w:sz w:val="20"/>
        </w:rPr>
        <w:t>102,</w:t>
      </w:r>
      <w:r>
        <w:rPr>
          <w:rFonts w:ascii="Arial"/>
          <w:color w:val="050505"/>
          <w:spacing w:val="10"/>
          <w:sz w:val="20"/>
        </w:rPr>
        <w:t> </w:t>
      </w:r>
      <w:r>
        <w:rPr>
          <w:rFonts w:ascii="Arial"/>
          <w:color w:val="050505"/>
          <w:sz w:val="20"/>
        </w:rPr>
        <w:t>103,</w:t>
      </w:r>
      <w:r>
        <w:rPr>
          <w:rFonts w:ascii="Arial"/>
          <w:color w:val="050505"/>
          <w:spacing w:val="14"/>
          <w:sz w:val="20"/>
        </w:rPr>
        <w:t> </w:t>
      </w:r>
      <w:r>
        <w:rPr>
          <w:rFonts w:ascii="Arial"/>
          <w:color w:val="050505"/>
          <w:sz w:val="20"/>
        </w:rPr>
        <w:t>104,</w:t>
      </w:r>
      <w:r>
        <w:rPr>
          <w:rFonts w:ascii="Arial"/>
          <w:color w:val="050505"/>
          <w:spacing w:val="16"/>
          <w:sz w:val="20"/>
        </w:rPr>
        <w:t> </w:t>
      </w:r>
      <w:r>
        <w:rPr>
          <w:rFonts w:ascii="Arial"/>
          <w:color w:val="050505"/>
          <w:sz w:val="20"/>
        </w:rPr>
        <w:t>105,</w:t>
      </w:r>
      <w:r>
        <w:rPr>
          <w:rFonts w:ascii="Arial"/>
          <w:color w:val="050505"/>
          <w:spacing w:val="14"/>
          <w:sz w:val="20"/>
        </w:rPr>
        <w:t> </w:t>
      </w:r>
      <w:r>
        <w:rPr>
          <w:rFonts w:ascii="Arial"/>
          <w:color w:val="050505"/>
          <w:sz w:val="20"/>
        </w:rPr>
        <w:t>106</w:t>
      </w:r>
      <w:r>
        <w:rPr>
          <w:rFonts w:ascii="Arial"/>
          <w:color w:val="343434"/>
          <w:sz w:val="20"/>
        </w:rPr>
        <w:t>,</w:t>
      </w:r>
      <w:r>
        <w:rPr>
          <w:rFonts w:ascii="Arial"/>
          <w:color w:val="343434"/>
          <w:spacing w:val="-6"/>
          <w:sz w:val="20"/>
        </w:rPr>
        <w:t> </w:t>
      </w:r>
      <w:r>
        <w:rPr>
          <w:rFonts w:ascii="Arial"/>
          <w:color w:val="050505"/>
          <w:sz w:val="20"/>
        </w:rPr>
        <w:t>107,</w:t>
      </w:r>
      <w:r>
        <w:rPr>
          <w:rFonts w:ascii="Arial"/>
          <w:color w:val="050505"/>
          <w:spacing w:val="9"/>
          <w:sz w:val="20"/>
        </w:rPr>
        <w:t> </w:t>
      </w:r>
      <w:r>
        <w:rPr>
          <w:rFonts w:ascii="Arial"/>
          <w:color w:val="050505"/>
          <w:sz w:val="20"/>
        </w:rPr>
        <w:t>108,</w:t>
      </w:r>
      <w:r>
        <w:rPr>
          <w:rFonts w:ascii="Arial"/>
          <w:color w:val="050505"/>
          <w:spacing w:val="8"/>
          <w:sz w:val="20"/>
        </w:rPr>
        <w:t> </w:t>
      </w:r>
      <w:r>
        <w:rPr>
          <w:rFonts w:ascii="Arial"/>
          <w:color w:val="050505"/>
          <w:sz w:val="20"/>
        </w:rPr>
        <w:t>109,</w:t>
      </w:r>
      <w:r>
        <w:rPr>
          <w:rFonts w:ascii="Arial"/>
          <w:color w:val="050505"/>
          <w:spacing w:val="8"/>
          <w:sz w:val="20"/>
        </w:rPr>
        <w:t> </w:t>
      </w:r>
      <w:r>
        <w:rPr>
          <w:rFonts w:ascii="Arial"/>
          <w:color w:val="050505"/>
          <w:sz w:val="20"/>
        </w:rPr>
        <w:t>110,111,112,</w:t>
      </w:r>
      <w:r>
        <w:rPr>
          <w:rFonts w:ascii="Arial"/>
          <w:color w:val="050505"/>
          <w:spacing w:val="20"/>
          <w:sz w:val="20"/>
        </w:rPr>
        <w:t> </w:t>
      </w:r>
      <w:r>
        <w:rPr>
          <w:rFonts w:ascii="Arial"/>
          <w:color w:val="050505"/>
          <w:sz w:val="20"/>
        </w:rPr>
        <w:t>113,</w:t>
      </w:r>
      <w:r>
        <w:rPr>
          <w:rFonts w:ascii="Arial"/>
          <w:color w:val="050505"/>
          <w:spacing w:val="17"/>
          <w:sz w:val="20"/>
        </w:rPr>
        <w:t> </w:t>
      </w:r>
      <w:r>
        <w:rPr>
          <w:rFonts w:ascii="Arial"/>
          <w:color w:val="050505"/>
          <w:sz w:val="20"/>
        </w:rPr>
        <w:t>114,</w:t>
      </w:r>
      <w:r>
        <w:rPr>
          <w:rFonts w:ascii="Arial"/>
          <w:color w:val="050505"/>
          <w:spacing w:val="8"/>
          <w:sz w:val="20"/>
        </w:rPr>
        <w:t> </w:t>
      </w:r>
      <w:r>
        <w:rPr>
          <w:rFonts w:ascii="Arial"/>
          <w:color w:val="050505"/>
          <w:sz w:val="20"/>
        </w:rPr>
        <w:t>115',</w:t>
      </w:r>
      <w:r>
        <w:rPr>
          <w:rFonts w:ascii="Arial"/>
          <w:color w:val="050505"/>
          <w:spacing w:val="13"/>
          <w:sz w:val="20"/>
        </w:rPr>
        <w:t> </w:t>
      </w:r>
      <w:r>
        <w:rPr>
          <w:rFonts w:ascii="Arial"/>
          <w:color w:val="050505"/>
          <w:spacing w:val="-2"/>
          <w:sz w:val="20"/>
        </w:rPr>
        <w:t>116</w:t>
      </w:r>
      <w:r>
        <w:rPr>
          <w:rFonts w:ascii="Arial"/>
          <w:color w:val="1D1D1D"/>
          <w:spacing w:val="-2"/>
          <w:sz w:val="20"/>
        </w:rPr>
        <w:t>,</w:t>
      </w:r>
      <w:r>
        <w:rPr>
          <w:rFonts w:ascii="Arial"/>
          <w:color w:val="050505"/>
          <w:spacing w:val="-2"/>
          <w:sz w:val="20"/>
        </w:rPr>
        <w:t>117</w:t>
      </w:r>
      <w:r>
        <w:rPr>
          <w:rFonts w:ascii="Arial"/>
          <w:color w:val="1D1D1D"/>
          <w:spacing w:val="-2"/>
          <w:sz w:val="20"/>
        </w:rPr>
        <w:t>,</w:t>
      </w:r>
      <w:r>
        <w:rPr>
          <w:rFonts w:ascii="Arial"/>
          <w:color w:val="050505"/>
          <w:spacing w:val="-2"/>
          <w:sz w:val="20"/>
        </w:rPr>
        <w:t>119</w:t>
      </w:r>
      <w:r>
        <w:rPr>
          <w:rFonts w:ascii="Arial"/>
          <w:color w:val="343434"/>
          <w:spacing w:val="-2"/>
          <w:sz w:val="20"/>
        </w:rPr>
        <w:t>,</w:t>
      </w:r>
    </w:p>
    <w:p>
      <w:pPr>
        <w:spacing w:before="1"/>
        <w:ind w:left="154" w:right="0" w:firstLine="0"/>
        <w:jc w:val="left"/>
        <w:rPr>
          <w:rFonts w:ascii="Arial"/>
          <w:sz w:val="20"/>
        </w:rPr>
      </w:pPr>
      <w:r>
        <w:rPr>
          <w:rFonts w:ascii="Arial"/>
          <w:color w:val="050505"/>
          <w:spacing w:val="-2"/>
          <w:w w:val="110"/>
          <w:sz w:val="20"/>
        </w:rPr>
        <w:t>120,121</w:t>
      </w:r>
      <w:r>
        <w:rPr>
          <w:rFonts w:ascii="Arial"/>
          <w:color w:val="1D1D1D"/>
          <w:spacing w:val="-2"/>
          <w:w w:val="110"/>
          <w:sz w:val="20"/>
        </w:rPr>
        <w:t>,</w:t>
      </w:r>
      <w:r>
        <w:rPr>
          <w:rFonts w:ascii="Arial"/>
          <w:color w:val="050505"/>
          <w:spacing w:val="-2"/>
          <w:w w:val="110"/>
          <w:sz w:val="20"/>
        </w:rPr>
        <w:t>124</w:t>
      </w:r>
      <w:r>
        <w:rPr>
          <w:rFonts w:ascii="Arial"/>
          <w:color w:val="343434"/>
          <w:spacing w:val="-2"/>
          <w:w w:val="110"/>
          <w:sz w:val="20"/>
        </w:rPr>
        <w:t>,</w:t>
      </w:r>
      <w:r>
        <w:rPr>
          <w:rFonts w:ascii="Arial"/>
          <w:color w:val="050505"/>
          <w:spacing w:val="-2"/>
          <w:w w:val="110"/>
          <w:sz w:val="20"/>
        </w:rPr>
        <w:t>125</w:t>
      </w:r>
      <w:r>
        <w:rPr>
          <w:rFonts w:ascii="Arial"/>
          <w:color w:val="1D1D1D"/>
          <w:spacing w:val="-2"/>
          <w:w w:val="110"/>
          <w:sz w:val="20"/>
        </w:rPr>
        <w:t>,</w:t>
      </w:r>
      <w:r>
        <w:rPr>
          <w:rFonts w:ascii="Arial"/>
          <w:color w:val="050505"/>
          <w:spacing w:val="-2"/>
          <w:w w:val="110"/>
          <w:sz w:val="20"/>
        </w:rPr>
        <w:t>126</w:t>
      </w:r>
      <w:r>
        <w:rPr>
          <w:rFonts w:ascii="Arial"/>
          <w:color w:val="1D1D1D"/>
          <w:spacing w:val="-2"/>
          <w:w w:val="110"/>
          <w:sz w:val="20"/>
        </w:rPr>
        <w:t>,</w:t>
      </w:r>
      <w:r>
        <w:rPr>
          <w:rFonts w:ascii="Arial"/>
          <w:color w:val="050505"/>
          <w:spacing w:val="-2"/>
          <w:w w:val="110"/>
          <w:sz w:val="20"/>
        </w:rPr>
        <w:t>127</w:t>
      </w:r>
      <w:r>
        <w:rPr>
          <w:rFonts w:ascii="Arial"/>
          <w:color w:val="1D1D1D"/>
          <w:spacing w:val="-2"/>
          <w:w w:val="110"/>
          <w:sz w:val="20"/>
        </w:rPr>
        <w:t>,</w:t>
      </w:r>
      <w:r>
        <w:rPr>
          <w:rFonts w:ascii="Arial"/>
          <w:color w:val="050505"/>
          <w:spacing w:val="-2"/>
          <w:w w:val="110"/>
          <w:sz w:val="20"/>
        </w:rPr>
        <w:t>128</w:t>
      </w:r>
      <w:r>
        <w:rPr>
          <w:rFonts w:ascii="Arial"/>
          <w:color w:val="1D1D1D"/>
          <w:spacing w:val="-2"/>
          <w:w w:val="110"/>
          <w:sz w:val="20"/>
        </w:rPr>
        <w:t>,</w:t>
      </w:r>
      <w:r>
        <w:rPr>
          <w:rFonts w:ascii="Arial"/>
          <w:color w:val="050505"/>
          <w:spacing w:val="-2"/>
          <w:w w:val="110"/>
          <w:sz w:val="20"/>
        </w:rPr>
        <w:t>129</w:t>
      </w:r>
      <w:r>
        <w:rPr>
          <w:rFonts w:ascii="Arial"/>
          <w:color w:val="1D1D1D"/>
          <w:spacing w:val="-2"/>
          <w:w w:val="110"/>
          <w:sz w:val="20"/>
        </w:rPr>
        <w:t>,</w:t>
      </w:r>
      <w:r>
        <w:rPr>
          <w:rFonts w:ascii="Arial"/>
          <w:color w:val="050505"/>
          <w:spacing w:val="-2"/>
          <w:w w:val="110"/>
          <w:sz w:val="20"/>
        </w:rPr>
        <w:t>130</w:t>
      </w:r>
      <w:r>
        <w:rPr>
          <w:rFonts w:ascii="Arial"/>
          <w:color w:val="1D1D1D"/>
          <w:spacing w:val="-2"/>
          <w:w w:val="110"/>
          <w:sz w:val="20"/>
        </w:rPr>
        <w:t>,</w:t>
      </w:r>
      <w:r>
        <w:rPr>
          <w:rFonts w:ascii="Arial"/>
          <w:color w:val="050505"/>
          <w:spacing w:val="-2"/>
          <w:w w:val="110"/>
          <w:sz w:val="20"/>
        </w:rPr>
        <w:t>131</w:t>
      </w:r>
      <w:r>
        <w:rPr>
          <w:rFonts w:ascii="Arial"/>
          <w:color w:val="1D1D1D"/>
          <w:spacing w:val="-2"/>
          <w:w w:val="110"/>
          <w:sz w:val="20"/>
        </w:rPr>
        <w:t>,</w:t>
      </w:r>
      <w:r>
        <w:rPr>
          <w:rFonts w:ascii="Arial"/>
          <w:color w:val="050505"/>
          <w:spacing w:val="-2"/>
          <w:w w:val="110"/>
          <w:sz w:val="20"/>
        </w:rPr>
        <w:t>132</w:t>
      </w:r>
      <w:r>
        <w:rPr>
          <w:rFonts w:ascii="Arial"/>
          <w:color w:val="1D1D1D"/>
          <w:spacing w:val="-2"/>
          <w:w w:val="110"/>
          <w:sz w:val="20"/>
        </w:rPr>
        <w:t>,</w:t>
      </w:r>
      <w:r>
        <w:rPr>
          <w:rFonts w:ascii="Arial"/>
          <w:color w:val="050505"/>
          <w:spacing w:val="-2"/>
          <w:w w:val="110"/>
          <w:sz w:val="20"/>
        </w:rPr>
        <w:t>133</w:t>
      </w:r>
      <w:r>
        <w:rPr>
          <w:rFonts w:ascii="Arial"/>
          <w:color w:val="343434"/>
          <w:spacing w:val="-2"/>
          <w:w w:val="110"/>
          <w:sz w:val="20"/>
        </w:rPr>
        <w:t>,</w:t>
      </w:r>
      <w:r>
        <w:rPr>
          <w:rFonts w:ascii="Arial"/>
          <w:color w:val="050505"/>
          <w:spacing w:val="-2"/>
          <w:w w:val="110"/>
          <w:sz w:val="20"/>
        </w:rPr>
        <w:t>134</w:t>
      </w:r>
      <w:r>
        <w:rPr>
          <w:rFonts w:ascii="Arial"/>
          <w:color w:val="1D1D1D"/>
          <w:spacing w:val="-2"/>
          <w:w w:val="110"/>
          <w:sz w:val="20"/>
        </w:rPr>
        <w:t>,</w:t>
      </w:r>
      <w:r>
        <w:rPr>
          <w:rFonts w:ascii="Arial"/>
          <w:color w:val="050505"/>
          <w:spacing w:val="-2"/>
          <w:w w:val="110"/>
          <w:sz w:val="20"/>
        </w:rPr>
        <w:t>135</w:t>
      </w:r>
      <w:r>
        <w:rPr>
          <w:rFonts w:ascii="Arial"/>
          <w:color w:val="1D1D1D"/>
          <w:spacing w:val="-2"/>
          <w:w w:val="110"/>
          <w:sz w:val="20"/>
        </w:rPr>
        <w:t>,</w:t>
      </w:r>
      <w:r>
        <w:rPr>
          <w:rFonts w:ascii="Arial"/>
          <w:color w:val="050505"/>
          <w:spacing w:val="-2"/>
          <w:w w:val="110"/>
          <w:sz w:val="20"/>
        </w:rPr>
        <w:t>138</w:t>
      </w:r>
      <w:r>
        <w:rPr>
          <w:rFonts w:ascii="Arial"/>
          <w:color w:val="1D1D1D"/>
          <w:spacing w:val="-2"/>
          <w:w w:val="110"/>
          <w:sz w:val="20"/>
        </w:rPr>
        <w:t>,</w:t>
      </w:r>
      <w:r>
        <w:rPr>
          <w:rFonts w:ascii="Arial"/>
          <w:color w:val="050505"/>
          <w:spacing w:val="-2"/>
          <w:w w:val="110"/>
          <w:sz w:val="20"/>
        </w:rPr>
        <w:t>158</w:t>
      </w:r>
      <w:r>
        <w:rPr>
          <w:rFonts w:ascii="Arial"/>
          <w:color w:val="1D1D1D"/>
          <w:spacing w:val="-2"/>
          <w:w w:val="110"/>
          <w:sz w:val="20"/>
        </w:rPr>
        <w:t>,</w:t>
      </w:r>
      <w:r>
        <w:rPr>
          <w:rFonts w:ascii="Arial"/>
          <w:color w:val="050505"/>
          <w:spacing w:val="-2"/>
          <w:w w:val="110"/>
          <w:sz w:val="20"/>
        </w:rPr>
        <w:t>159,160</w:t>
      </w:r>
      <w:r>
        <w:rPr>
          <w:rFonts w:ascii="Arial"/>
          <w:color w:val="1D1D1D"/>
          <w:spacing w:val="-2"/>
          <w:w w:val="110"/>
          <w:sz w:val="20"/>
        </w:rPr>
        <w:t>,</w:t>
      </w:r>
      <w:r>
        <w:rPr>
          <w:rFonts w:ascii="Arial"/>
          <w:color w:val="050505"/>
          <w:spacing w:val="-2"/>
          <w:w w:val="110"/>
          <w:sz w:val="20"/>
        </w:rPr>
        <w:t>161,162,163,</w:t>
      </w:r>
    </w:p>
    <w:p>
      <w:pPr>
        <w:spacing w:before="1"/>
        <w:ind w:left="159" w:right="0" w:firstLine="0"/>
        <w:jc w:val="left"/>
        <w:rPr>
          <w:rFonts w:ascii="Arial"/>
          <w:sz w:val="20"/>
        </w:rPr>
      </w:pPr>
      <w:r>
        <w:rPr>
          <w:rFonts w:ascii="Arial"/>
          <w:color w:val="050505"/>
          <w:sz w:val="20"/>
        </w:rPr>
        <w:t>164,</w:t>
      </w:r>
      <w:r>
        <w:rPr>
          <w:rFonts w:ascii="Arial"/>
          <w:color w:val="050505"/>
          <w:spacing w:val="-1"/>
          <w:sz w:val="20"/>
        </w:rPr>
        <w:t> </w:t>
      </w:r>
      <w:r>
        <w:rPr>
          <w:rFonts w:ascii="Arial"/>
          <w:color w:val="050505"/>
          <w:sz w:val="20"/>
        </w:rPr>
        <w:t>165,</w:t>
      </w:r>
      <w:r>
        <w:rPr>
          <w:rFonts w:ascii="Arial"/>
          <w:color w:val="050505"/>
          <w:spacing w:val="-5"/>
          <w:sz w:val="20"/>
        </w:rPr>
        <w:t> </w:t>
      </w:r>
      <w:r>
        <w:rPr>
          <w:rFonts w:ascii="Arial"/>
          <w:color w:val="050505"/>
          <w:sz w:val="20"/>
        </w:rPr>
        <w:t>166,</w:t>
      </w:r>
      <w:r>
        <w:rPr>
          <w:rFonts w:ascii="Arial"/>
          <w:color w:val="050505"/>
          <w:spacing w:val="-10"/>
          <w:sz w:val="20"/>
        </w:rPr>
        <w:t> </w:t>
      </w:r>
      <w:r>
        <w:rPr>
          <w:rFonts w:ascii="Arial"/>
          <w:color w:val="050505"/>
          <w:sz w:val="20"/>
        </w:rPr>
        <w:t>167,</w:t>
      </w:r>
      <w:r>
        <w:rPr>
          <w:rFonts w:ascii="Arial"/>
          <w:color w:val="050505"/>
          <w:spacing w:val="-2"/>
          <w:sz w:val="20"/>
        </w:rPr>
        <w:t> </w:t>
      </w:r>
      <w:r>
        <w:rPr>
          <w:rFonts w:ascii="Arial"/>
          <w:color w:val="050505"/>
          <w:sz w:val="20"/>
        </w:rPr>
        <w:t>168,</w:t>
      </w:r>
      <w:r>
        <w:rPr>
          <w:rFonts w:ascii="Arial"/>
          <w:color w:val="050505"/>
          <w:spacing w:val="-7"/>
          <w:sz w:val="20"/>
        </w:rPr>
        <w:t> </w:t>
      </w:r>
      <w:r>
        <w:rPr>
          <w:rFonts w:ascii="Arial"/>
          <w:color w:val="050505"/>
          <w:spacing w:val="-5"/>
          <w:sz w:val="20"/>
        </w:rPr>
        <w:t>182</w:t>
      </w:r>
    </w:p>
    <w:p>
      <w:pPr>
        <w:spacing w:after="0"/>
        <w:jc w:val="left"/>
        <w:rPr>
          <w:rFonts w:ascii="Arial"/>
          <w:sz w:val="20"/>
        </w:rPr>
        <w:sectPr>
          <w:type w:val="continuous"/>
          <w:pgSz w:w="12250" w:h="15910"/>
          <w:pgMar w:header="33" w:footer="167" w:top="1160" w:bottom="360" w:left="1300" w:right="1360"/>
        </w:sectPr>
      </w:pPr>
    </w:p>
    <w:p>
      <w:pPr>
        <w:pStyle w:val="BodyText"/>
        <w:spacing w:before="8"/>
        <w:rPr>
          <w:rFonts w:ascii="Arial"/>
          <w:sz w:val="24"/>
        </w:rPr>
      </w:pPr>
    </w:p>
    <w:p>
      <w:pPr>
        <w:spacing w:before="0"/>
        <w:ind w:left="156" w:right="0" w:firstLine="0"/>
        <w:jc w:val="left"/>
        <w:rPr>
          <w:rFonts w:ascii="Arial"/>
          <w:sz w:val="20"/>
        </w:rPr>
      </w:pPr>
      <w:r>
        <w:rPr>
          <w:rFonts w:ascii="Arial"/>
          <w:color w:val="050505"/>
          <w:sz w:val="20"/>
        </w:rPr>
        <w:t>were</w:t>
      </w:r>
      <w:r>
        <w:rPr>
          <w:rFonts w:ascii="Arial"/>
          <w:color w:val="050505"/>
          <w:spacing w:val="-6"/>
          <w:sz w:val="20"/>
        </w:rPr>
        <w:t> </w:t>
      </w:r>
      <w:r>
        <w:rPr>
          <w:rFonts w:ascii="Arial"/>
          <w:color w:val="050505"/>
          <w:sz w:val="20"/>
        </w:rPr>
        <w:t>read</w:t>
      </w:r>
      <w:r>
        <w:rPr>
          <w:rFonts w:ascii="Arial"/>
          <w:color w:val="050505"/>
          <w:spacing w:val="-6"/>
          <w:sz w:val="20"/>
        </w:rPr>
        <w:t> </w:t>
      </w:r>
      <w:r>
        <w:rPr>
          <w:rFonts w:ascii="Arial"/>
          <w:color w:val="050505"/>
          <w:sz w:val="20"/>
        </w:rPr>
        <w:t>on</w:t>
      </w:r>
      <w:r>
        <w:rPr>
          <w:rFonts w:ascii="Arial"/>
          <w:color w:val="050505"/>
          <w:spacing w:val="-1"/>
          <w:sz w:val="20"/>
        </w:rPr>
        <w:t> </w:t>
      </w:r>
      <w:r>
        <w:rPr>
          <w:rFonts w:ascii="Arial"/>
          <w:color w:val="050505"/>
          <w:sz w:val="20"/>
        </w:rPr>
        <w:t>this motion</w:t>
      </w:r>
      <w:r>
        <w:rPr>
          <w:rFonts w:ascii="Arial"/>
          <w:color w:val="050505"/>
          <w:spacing w:val="10"/>
          <w:sz w:val="20"/>
        </w:rPr>
        <w:t> </w:t>
      </w:r>
      <w:r>
        <w:rPr>
          <w:rFonts w:ascii="Arial"/>
          <w:color w:val="050505"/>
          <w:sz w:val="20"/>
        </w:rPr>
        <w:t>for</w:t>
      </w:r>
      <w:r>
        <w:rPr>
          <w:rFonts w:ascii="Arial"/>
          <w:color w:val="050505"/>
          <w:spacing w:val="-5"/>
          <w:sz w:val="20"/>
        </w:rPr>
        <w:t> </w:t>
      </w:r>
      <w:r>
        <w:rPr>
          <w:rFonts w:ascii="Arial"/>
          <w:color w:val="050505"/>
          <w:spacing w:val="-10"/>
          <w:sz w:val="20"/>
        </w:rPr>
        <w:t>a</w:t>
      </w:r>
    </w:p>
    <w:p>
      <w:pPr>
        <w:spacing w:before="53"/>
        <w:ind w:left="156" w:right="0" w:firstLine="830"/>
        <w:jc w:val="left"/>
        <w:rPr>
          <w:rFonts w:ascii="Arial"/>
          <w:sz w:val="20"/>
        </w:rPr>
      </w:pPr>
      <w:r>
        <w:rPr/>
        <w:br w:type="column"/>
      </w:r>
      <w:r>
        <w:rPr>
          <w:rFonts w:ascii="Arial"/>
          <w:color w:val="050505"/>
          <w:sz w:val="20"/>
        </w:rPr>
        <w:t>PRELIMINARY INJUNCTION AND </w:t>
      </w:r>
      <w:r>
        <w:rPr>
          <w:rFonts w:ascii="Arial"/>
          <w:color w:val="050505"/>
          <w:sz w:val="20"/>
          <w:u w:val="thick" w:color="050505"/>
        </w:rPr>
        <w:t>APPOINTMENT</w:t>
      </w:r>
      <w:r>
        <w:rPr>
          <w:rFonts w:ascii="Arial"/>
          <w:color w:val="050505"/>
          <w:spacing w:val="-2"/>
          <w:sz w:val="20"/>
          <w:u w:val="thick" w:color="050505"/>
        </w:rPr>
        <w:t> </w:t>
      </w:r>
      <w:r>
        <w:rPr>
          <w:rFonts w:ascii="Arial"/>
          <w:color w:val="050505"/>
          <w:sz w:val="20"/>
          <w:u w:val="thick" w:color="050505"/>
        </w:rPr>
        <w:t>OF</w:t>
      </w:r>
      <w:r>
        <w:rPr>
          <w:rFonts w:ascii="Arial"/>
          <w:color w:val="050505"/>
          <w:spacing w:val="-14"/>
          <w:sz w:val="20"/>
          <w:u w:val="thick" w:color="050505"/>
        </w:rPr>
        <w:t> </w:t>
      </w:r>
      <w:r>
        <w:rPr>
          <w:rFonts w:ascii="Arial"/>
          <w:color w:val="050505"/>
          <w:sz w:val="20"/>
          <w:u w:val="thick" w:color="050505"/>
        </w:rPr>
        <w:t>AN</w:t>
      </w:r>
      <w:r>
        <w:rPr>
          <w:rFonts w:ascii="Arial"/>
          <w:color w:val="050505"/>
          <w:spacing w:val="-14"/>
          <w:sz w:val="20"/>
          <w:u w:val="thick" w:color="050505"/>
        </w:rPr>
        <w:t> </w:t>
      </w:r>
      <w:r>
        <w:rPr>
          <w:rFonts w:ascii="Arial"/>
          <w:color w:val="050505"/>
          <w:sz w:val="20"/>
          <w:u w:val="thick" w:color="050505"/>
        </w:rPr>
        <w:t>INDEPENDENT MONITOR</w:t>
      </w:r>
      <w:r>
        <w:rPr>
          <w:rFonts w:ascii="Arial"/>
          <w:color w:val="050505"/>
          <w:spacing w:val="55"/>
          <w:sz w:val="20"/>
        </w:rPr>
        <w:t> </w:t>
      </w:r>
      <w:r>
        <w:rPr>
          <w:rFonts w:ascii="Arial"/>
          <w:color w:val="050505"/>
          <w:sz w:val="20"/>
        </w:rPr>
        <w:t>.</w:t>
      </w:r>
    </w:p>
    <w:p>
      <w:pPr>
        <w:spacing w:after="0"/>
        <w:jc w:val="left"/>
        <w:rPr>
          <w:rFonts w:ascii="Arial"/>
          <w:sz w:val="20"/>
        </w:rPr>
        <w:sectPr>
          <w:type w:val="continuous"/>
          <w:pgSz w:w="12250" w:h="15910"/>
          <w:pgMar w:header="33" w:footer="167" w:top="1160" w:bottom="360" w:left="1300" w:right="1360"/>
          <w:cols w:num="2" w:equalWidth="0">
            <w:col w:w="2853" w:space="1480"/>
            <w:col w:w="5257"/>
          </w:cols>
        </w:sectPr>
      </w:pPr>
    </w:p>
    <w:p>
      <w:pPr>
        <w:pStyle w:val="BodyText"/>
        <w:rPr>
          <w:rFonts w:ascii="Arial"/>
          <w:sz w:val="20"/>
        </w:rPr>
      </w:pPr>
    </w:p>
    <w:p>
      <w:pPr>
        <w:pStyle w:val="BodyText"/>
        <w:spacing w:before="9"/>
        <w:rPr>
          <w:rFonts w:ascii="Arial"/>
          <w:sz w:val="22"/>
        </w:rPr>
      </w:pPr>
    </w:p>
    <w:p>
      <w:pPr>
        <w:pStyle w:val="BodyText"/>
        <w:spacing w:line="249" w:lineRule="auto" w:before="1"/>
        <w:ind w:left="119" w:right="81" w:firstLine="1"/>
      </w:pPr>
      <w:r>
        <w:rPr>
          <w:color w:val="050505"/>
          <w:w w:val="105"/>
        </w:rPr>
        <w:t>Upon</w:t>
      </w:r>
      <w:r>
        <w:rPr>
          <w:color w:val="050505"/>
          <w:spacing w:val="-1"/>
          <w:w w:val="105"/>
        </w:rPr>
        <w:t> </w:t>
      </w:r>
      <w:r>
        <w:rPr>
          <w:color w:val="050505"/>
          <w:w w:val="105"/>
        </w:rPr>
        <w:t>the</w:t>
      </w:r>
      <w:r>
        <w:rPr>
          <w:color w:val="050505"/>
          <w:spacing w:val="-13"/>
          <w:w w:val="105"/>
        </w:rPr>
        <w:t> </w:t>
      </w:r>
      <w:r>
        <w:rPr>
          <w:color w:val="050505"/>
          <w:w w:val="105"/>
        </w:rPr>
        <w:t>foregoing documents, and</w:t>
      </w:r>
      <w:r>
        <w:rPr>
          <w:color w:val="050505"/>
          <w:spacing w:val="-7"/>
          <w:w w:val="105"/>
        </w:rPr>
        <w:t> </w:t>
      </w:r>
      <w:r>
        <w:rPr>
          <w:color w:val="050505"/>
          <w:w w:val="105"/>
        </w:rPr>
        <w:t>after</w:t>
      </w:r>
      <w:r>
        <w:rPr>
          <w:color w:val="050505"/>
          <w:spacing w:val="-14"/>
          <w:w w:val="105"/>
        </w:rPr>
        <w:t> </w:t>
      </w:r>
      <w:r>
        <w:rPr>
          <w:color w:val="050505"/>
          <w:w w:val="105"/>
        </w:rPr>
        <w:t>oral</w:t>
      </w:r>
      <w:r>
        <w:rPr>
          <w:color w:val="050505"/>
          <w:spacing w:val="-8"/>
          <w:w w:val="105"/>
        </w:rPr>
        <w:t> </w:t>
      </w:r>
      <w:r>
        <w:rPr>
          <w:color w:val="050505"/>
          <w:w w:val="105"/>
        </w:rPr>
        <w:t>argument held</w:t>
      </w:r>
      <w:r>
        <w:rPr>
          <w:color w:val="050505"/>
          <w:spacing w:val="-8"/>
          <w:w w:val="105"/>
        </w:rPr>
        <w:t> </w:t>
      </w:r>
      <w:r>
        <w:rPr>
          <w:color w:val="050505"/>
          <w:w w:val="105"/>
        </w:rPr>
        <w:t>on</w:t>
      </w:r>
      <w:r>
        <w:rPr>
          <w:color w:val="050505"/>
          <w:spacing w:val="-13"/>
          <w:w w:val="105"/>
        </w:rPr>
        <w:t> </w:t>
      </w:r>
      <w:r>
        <w:rPr>
          <w:color w:val="050505"/>
          <w:w w:val="105"/>
        </w:rPr>
        <w:t>November 3,</w:t>
      </w:r>
      <w:r>
        <w:rPr>
          <w:color w:val="050505"/>
          <w:spacing w:val="-14"/>
          <w:w w:val="105"/>
        </w:rPr>
        <w:t> </w:t>
      </w:r>
      <w:r>
        <w:rPr>
          <w:color w:val="1D1D1D"/>
          <w:w w:val="105"/>
        </w:rPr>
        <w:t>2022,</w:t>
      </w:r>
      <w:r>
        <w:rPr>
          <w:color w:val="1D1D1D"/>
          <w:spacing w:val="-3"/>
          <w:w w:val="105"/>
        </w:rPr>
        <w:t> </w:t>
      </w:r>
      <w:r>
        <w:rPr>
          <w:color w:val="050505"/>
          <w:w w:val="105"/>
        </w:rPr>
        <w:t>it</w:t>
      </w:r>
      <w:r>
        <w:rPr>
          <w:color w:val="050505"/>
          <w:spacing w:val="-9"/>
          <w:w w:val="105"/>
        </w:rPr>
        <w:t> </w:t>
      </w:r>
      <w:r>
        <w:rPr>
          <w:color w:val="050505"/>
          <w:w w:val="105"/>
        </w:rPr>
        <w:t>is</w:t>
      </w:r>
      <w:r>
        <w:rPr>
          <w:color w:val="050505"/>
          <w:spacing w:val="-16"/>
          <w:w w:val="105"/>
        </w:rPr>
        <w:t> </w:t>
      </w:r>
      <w:r>
        <w:rPr>
          <w:color w:val="050505"/>
          <w:w w:val="105"/>
        </w:rPr>
        <w:t>hereby ordered that plaintiffs motion for</w:t>
      </w:r>
      <w:r>
        <w:rPr>
          <w:color w:val="050505"/>
          <w:spacing w:val="-3"/>
          <w:w w:val="105"/>
        </w:rPr>
        <w:t> </w:t>
      </w:r>
      <w:r>
        <w:rPr>
          <w:color w:val="050505"/>
          <w:w w:val="105"/>
        </w:rPr>
        <w:t>a</w:t>
      </w:r>
      <w:r>
        <w:rPr>
          <w:color w:val="050505"/>
          <w:spacing w:val="-3"/>
          <w:w w:val="105"/>
        </w:rPr>
        <w:t> </w:t>
      </w:r>
      <w:r>
        <w:rPr>
          <w:color w:val="050505"/>
          <w:w w:val="105"/>
        </w:rPr>
        <w:t>preliminary</w:t>
      </w:r>
      <w:r>
        <w:rPr>
          <w:color w:val="050505"/>
          <w:spacing w:val="24"/>
          <w:w w:val="105"/>
        </w:rPr>
        <w:t> </w:t>
      </w:r>
      <w:r>
        <w:rPr>
          <w:color w:val="050505"/>
          <w:w w:val="105"/>
        </w:rPr>
        <w:t>injunction and appointment of</w:t>
      </w:r>
      <w:r>
        <w:rPr>
          <w:color w:val="050505"/>
          <w:spacing w:val="-4"/>
          <w:w w:val="105"/>
        </w:rPr>
        <w:t> </w:t>
      </w:r>
      <w:r>
        <w:rPr>
          <w:color w:val="050505"/>
          <w:w w:val="105"/>
        </w:rPr>
        <w:t>an independent monitor is granted as detailed herein.</w:t>
      </w:r>
    </w:p>
    <w:p>
      <w:pPr>
        <w:pStyle w:val="BodyText"/>
        <w:rPr>
          <w:sz w:val="16"/>
        </w:rPr>
      </w:pPr>
    </w:p>
    <w:p>
      <w:pPr>
        <w:pStyle w:val="BodyText"/>
        <w:spacing w:before="91"/>
        <w:ind w:left="123"/>
      </w:pPr>
      <w:r>
        <w:rPr>
          <w:color w:val="050505"/>
          <w:spacing w:val="-2"/>
          <w:u w:val="thick" w:color="050505"/>
        </w:rPr>
        <w:t>Background</w:t>
      </w:r>
    </w:p>
    <w:p>
      <w:pPr>
        <w:pStyle w:val="BodyText"/>
        <w:spacing w:line="252" w:lineRule="auto" w:before="14"/>
        <w:ind w:left="119" w:hanging="3"/>
      </w:pPr>
      <w:r>
        <w:rPr>
          <w:color w:val="050505"/>
          <w:w w:val="105"/>
        </w:rPr>
        <w:t>This</w:t>
      </w:r>
      <w:r>
        <w:rPr>
          <w:color w:val="050505"/>
          <w:spacing w:val="-1"/>
          <w:w w:val="105"/>
        </w:rPr>
        <w:t> </w:t>
      </w:r>
      <w:r>
        <w:rPr>
          <w:color w:val="050505"/>
          <w:w w:val="105"/>
        </w:rPr>
        <w:t>action arises out of a</w:t>
      </w:r>
      <w:r>
        <w:rPr>
          <w:color w:val="050505"/>
          <w:spacing w:val="-5"/>
          <w:w w:val="105"/>
        </w:rPr>
        <w:t> </w:t>
      </w:r>
      <w:r>
        <w:rPr>
          <w:color w:val="050505"/>
          <w:w w:val="105"/>
        </w:rPr>
        <w:t>three-year investigation conducted by plaintiff, the</w:t>
      </w:r>
      <w:r>
        <w:rPr>
          <w:color w:val="050505"/>
          <w:spacing w:val="-3"/>
          <w:w w:val="105"/>
        </w:rPr>
        <w:t> </w:t>
      </w:r>
      <w:r>
        <w:rPr>
          <w:color w:val="050505"/>
          <w:w w:val="105"/>
        </w:rPr>
        <w:t>Office of the Attorney General of</w:t>
      </w:r>
      <w:r>
        <w:rPr>
          <w:color w:val="050505"/>
          <w:spacing w:val="-7"/>
          <w:w w:val="105"/>
        </w:rPr>
        <w:t> </w:t>
      </w:r>
      <w:r>
        <w:rPr>
          <w:color w:val="050505"/>
          <w:w w:val="105"/>
        </w:rPr>
        <w:t>the</w:t>
      </w:r>
      <w:r>
        <w:rPr>
          <w:color w:val="050505"/>
          <w:spacing w:val="-6"/>
          <w:w w:val="105"/>
        </w:rPr>
        <w:t> </w:t>
      </w:r>
      <w:r>
        <w:rPr>
          <w:color w:val="050505"/>
          <w:w w:val="105"/>
        </w:rPr>
        <w:t>State</w:t>
      </w:r>
      <w:r>
        <w:rPr>
          <w:color w:val="050505"/>
          <w:spacing w:val="-4"/>
          <w:w w:val="105"/>
        </w:rPr>
        <w:t> </w:t>
      </w:r>
      <w:r>
        <w:rPr>
          <w:color w:val="050505"/>
          <w:w w:val="105"/>
        </w:rPr>
        <w:t>of</w:t>
      </w:r>
      <w:r>
        <w:rPr>
          <w:color w:val="050505"/>
          <w:spacing w:val="-5"/>
          <w:w w:val="105"/>
        </w:rPr>
        <w:t> </w:t>
      </w:r>
      <w:r>
        <w:rPr>
          <w:color w:val="050505"/>
          <w:w w:val="105"/>
        </w:rPr>
        <w:t>New York ("OAG"), into</w:t>
      </w:r>
      <w:r>
        <w:rPr>
          <w:color w:val="050505"/>
          <w:spacing w:val="-1"/>
          <w:w w:val="105"/>
        </w:rPr>
        <w:t> </w:t>
      </w:r>
      <w:r>
        <w:rPr>
          <w:color w:val="050505"/>
          <w:w w:val="105"/>
        </w:rPr>
        <w:t>the business practices</w:t>
      </w:r>
      <w:r>
        <w:rPr>
          <w:color w:val="050505"/>
          <w:spacing w:val="-3"/>
          <w:w w:val="105"/>
        </w:rPr>
        <w:t> </w:t>
      </w:r>
      <w:r>
        <w:rPr>
          <w:color w:val="050505"/>
          <w:w w:val="105"/>
        </w:rPr>
        <w:t>of</w:t>
      </w:r>
      <w:r>
        <w:rPr>
          <w:color w:val="050505"/>
          <w:spacing w:val="-7"/>
          <w:w w:val="105"/>
        </w:rPr>
        <w:t> </w:t>
      </w:r>
      <w:r>
        <w:rPr>
          <w:color w:val="050505"/>
          <w:w w:val="105"/>
        </w:rPr>
        <w:t>defendants from</w:t>
      </w:r>
      <w:r>
        <w:rPr>
          <w:color w:val="050505"/>
          <w:spacing w:val="-4"/>
          <w:w w:val="105"/>
        </w:rPr>
        <w:t> </w:t>
      </w:r>
      <w:r>
        <w:rPr>
          <w:color w:val="1D1D1D"/>
          <w:w w:val="105"/>
        </w:rPr>
        <w:t>2011</w:t>
      </w:r>
      <w:r>
        <w:rPr>
          <w:color w:val="1D1D1D"/>
          <w:spacing w:val="-4"/>
          <w:w w:val="105"/>
        </w:rPr>
        <w:t> </w:t>
      </w:r>
      <w:r>
        <w:rPr>
          <w:color w:val="050505"/>
          <w:w w:val="105"/>
        </w:rPr>
        <w:t>through </w:t>
      </w:r>
      <w:r>
        <w:rPr>
          <w:color w:val="1D1D1D"/>
          <w:w w:val="105"/>
        </w:rPr>
        <w:t>2021.</w:t>
      </w:r>
      <w:r>
        <w:rPr>
          <w:color w:val="1D1D1D"/>
          <w:spacing w:val="40"/>
          <w:w w:val="105"/>
        </w:rPr>
        <w:t> </w:t>
      </w:r>
      <w:r>
        <w:rPr>
          <w:color w:val="050505"/>
          <w:w w:val="105"/>
        </w:rPr>
        <w:t>OAG</w:t>
      </w:r>
      <w:r>
        <w:rPr>
          <w:color w:val="050505"/>
          <w:spacing w:val="-11"/>
          <w:w w:val="105"/>
        </w:rPr>
        <w:t> </w:t>
      </w:r>
      <w:r>
        <w:rPr>
          <w:color w:val="050505"/>
          <w:w w:val="105"/>
        </w:rPr>
        <w:t>alleges</w:t>
      </w:r>
      <w:r>
        <w:rPr>
          <w:color w:val="050505"/>
          <w:spacing w:val="-7"/>
          <w:w w:val="105"/>
        </w:rPr>
        <w:t> </w:t>
      </w:r>
      <w:r>
        <w:rPr>
          <w:color w:val="050505"/>
          <w:w w:val="105"/>
        </w:rPr>
        <w:t>that</w:t>
      </w:r>
      <w:r>
        <w:rPr>
          <w:color w:val="050505"/>
          <w:spacing w:val="-8"/>
          <w:w w:val="105"/>
        </w:rPr>
        <w:t> </w:t>
      </w:r>
      <w:r>
        <w:rPr>
          <w:color w:val="050505"/>
          <w:w w:val="105"/>
        </w:rPr>
        <w:t>defendant Donald J.</w:t>
      </w:r>
      <w:r>
        <w:rPr>
          <w:color w:val="050505"/>
          <w:spacing w:val="-15"/>
          <w:w w:val="105"/>
        </w:rPr>
        <w:t> </w:t>
      </w:r>
      <w:r>
        <w:rPr>
          <w:color w:val="050505"/>
          <w:w w:val="105"/>
        </w:rPr>
        <w:t>Trump</w:t>
      </w:r>
      <w:r>
        <w:rPr>
          <w:color w:val="050505"/>
          <w:spacing w:val="-10"/>
          <w:w w:val="105"/>
        </w:rPr>
        <w:t> </w:t>
      </w:r>
      <w:r>
        <w:rPr>
          <w:color w:val="1D1D1D"/>
          <w:w w:val="105"/>
        </w:rPr>
        <w:t>("Mr.</w:t>
      </w:r>
      <w:r>
        <w:rPr>
          <w:color w:val="1D1D1D"/>
          <w:spacing w:val="-3"/>
          <w:w w:val="105"/>
        </w:rPr>
        <w:t> </w:t>
      </w:r>
      <w:r>
        <w:rPr>
          <w:color w:val="050505"/>
          <w:w w:val="105"/>
        </w:rPr>
        <w:t>Trump")</w:t>
      </w:r>
      <w:r>
        <w:rPr>
          <w:color w:val="050505"/>
          <w:spacing w:val="-2"/>
          <w:w w:val="105"/>
        </w:rPr>
        <w:t> </w:t>
      </w:r>
      <w:r>
        <w:rPr>
          <w:color w:val="050505"/>
          <w:w w:val="105"/>
        </w:rPr>
        <w:t>and</w:t>
      </w:r>
      <w:r>
        <w:rPr>
          <w:color w:val="050505"/>
          <w:spacing w:val="-8"/>
          <w:w w:val="105"/>
        </w:rPr>
        <w:t> </w:t>
      </w:r>
      <w:r>
        <w:rPr>
          <w:color w:val="050505"/>
          <w:w w:val="105"/>
        </w:rPr>
        <w:t>the other named defendants engaged in</w:t>
      </w:r>
      <w:r>
        <w:rPr>
          <w:color w:val="050505"/>
          <w:spacing w:val="-5"/>
          <w:w w:val="105"/>
        </w:rPr>
        <w:t> </w:t>
      </w:r>
      <w:r>
        <w:rPr>
          <w:color w:val="050505"/>
          <w:w w:val="105"/>
        </w:rPr>
        <w:t>ongoing and extensive acts</w:t>
      </w:r>
      <w:r>
        <w:rPr>
          <w:color w:val="050505"/>
          <w:spacing w:val="-10"/>
          <w:w w:val="105"/>
        </w:rPr>
        <w:t> </w:t>
      </w:r>
      <w:r>
        <w:rPr>
          <w:color w:val="050505"/>
          <w:w w:val="105"/>
        </w:rPr>
        <w:t>of</w:t>
      </w:r>
      <w:r>
        <w:rPr>
          <w:color w:val="050505"/>
          <w:spacing w:val="-4"/>
          <w:w w:val="105"/>
        </w:rPr>
        <w:t> </w:t>
      </w:r>
      <w:r>
        <w:rPr>
          <w:color w:val="050505"/>
          <w:w w:val="105"/>
        </w:rPr>
        <w:t>fraud in</w:t>
      </w:r>
      <w:r>
        <w:rPr>
          <w:color w:val="050505"/>
          <w:spacing w:val="-6"/>
          <w:w w:val="105"/>
        </w:rPr>
        <w:t> </w:t>
      </w:r>
      <w:r>
        <w:rPr>
          <w:color w:val="050505"/>
          <w:w w:val="105"/>
        </w:rPr>
        <w:t>the</w:t>
      </w:r>
      <w:r>
        <w:rPr>
          <w:color w:val="050505"/>
          <w:spacing w:val="-1"/>
          <w:w w:val="105"/>
        </w:rPr>
        <w:t> </w:t>
      </w:r>
      <w:r>
        <w:rPr>
          <w:color w:val="050505"/>
          <w:w w:val="105"/>
        </w:rPr>
        <w:t>preparation and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after="0"/>
        <w:rPr>
          <w:sz w:val="25"/>
        </w:rPr>
        <w:sectPr>
          <w:type w:val="continuous"/>
          <w:pgSz w:w="12250" w:h="15910"/>
          <w:pgMar w:header="33" w:footer="167" w:top="1160" w:bottom="360" w:left="1300" w:right="1360"/>
        </w:sectPr>
      </w:pPr>
    </w:p>
    <w:p>
      <w:pPr>
        <w:spacing w:before="94"/>
        <w:ind w:left="240" w:right="0" w:firstLine="0"/>
        <w:jc w:val="left"/>
        <w:rPr>
          <w:rFonts w:ascii="Arial"/>
          <w:sz w:val="16"/>
        </w:rPr>
      </w:pPr>
      <w:r>
        <w:rPr>
          <w:rFonts w:ascii="Arial"/>
          <w:b/>
          <w:color w:val="050505"/>
          <w:w w:val="105"/>
          <w:sz w:val="15"/>
        </w:rPr>
        <w:t>452564/2022</w:t>
      </w:r>
      <w:r>
        <w:rPr>
          <w:rFonts w:ascii="Arial"/>
          <w:b/>
          <w:color w:val="050505"/>
          <w:spacing w:val="75"/>
          <w:w w:val="150"/>
          <w:sz w:val="15"/>
        </w:rPr>
        <w:t> </w:t>
      </w:r>
      <w:r>
        <w:rPr>
          <w:rFonts w:ascii="Arial"/>
          <w:b/>
          <w:color w:val="050505"/>
          <w:w w:val="105"/>
          <w:sz w:val="15"/>
        </w:rPr>
        <w:t>PEOPLE</w:t>
      </w:r>
      <w:r>
        <w:rPr>
          <w:rFonts w:ascii="Arial"/>
          <w:b/>
          <w:color w:val="050505"/>
          <w:spacing w:val="6"/>
          <w:w w:val="105"/>
          <w:sz w:val="15"/>
        </w:rPr>
        <w:t> </w:t>
      </w:r>
      <w:r>
        <w:rPr>
          <w:rFonts w:ascii="Arial"/>
          <w:b/>
          <w:color w:val="050505"/>
          <w:w w:val="105"/>
          <w:sz w:val="15"/>
        </w:rPr>
        <w:t>OF</w:t>
      </w:r>
      <w:r>
        <w:rPr>
          <w:rFonts w:ascii="Arial"/>
          <w:b/>
          <w:color w:val="050505"/>
          <w:spacing w:val="-4"/>
          <w:w w:val="105"/>
          <w:sz w:val="15"/>
        </w:rPr>
        <w:t> </w:t>
      </w:r>
      <w:r>
        <w:rPr>
          <w:rFonts w:ascii="Arial"/>
          <w:b/>
          <w:color w:val="050505"/>
          <w:w w:val="105"/>
          <w:sz w:val="15"/>
        </w:rPr>
        <w:t>THE STATE</w:t>
      </w:r>
      <w:r>
        <w:rPr>
          <w:rFonts w:ascii="Arial"/>
          <w:b/>
          <w:color w:val="050505"/>
          <w:spacing w:val="5"/>
          <w:w w:val="105"/>
          <w:sz w:val="15"/>
        </w:rPr>
        <w:t> </w:t>
      </w:r>
      <w:r>
        <w:rPr>
          <w:rFonts w:ascii="Arial"/>
          <w:b/>
          <w:color w:val="050505"/>
          <w:w w:val="105"/>
          <w:sz w:val="15"/>
        </w:rPr>
        <w:t>OF</w:t>
      </w:r>
      <w:r>
        <w:rPr>
          <w:rFonts w:ascii="Arial"/>
          <w:b/>
          <w:color w:val="050505"/>
          <w:spacing w:val="-7"/>
          <w:w w:val="105"/>
          <w:sz w:val="15"/>
        </w:rPr>
        <w:t> </w:t>
      </w:r>
      <w:r>
        <w:rPr>
          <w:rFonts w:ascii="Arial"/>
          <w:b/>
          <w:color w:val="050505"/>
          <w:w w:val="105"/>
          <w:sz w:val="15"/>
        </w:rPr>
        <w:t>NEW</w:t>
      </w:r>
      <w:r>
        <w:rPr>
          <w:rFonts w:ascii="Arial"/>
          <w:b/>
          <w:color w:val="050505"/>
          <w:spacing w:val="-10"/>
          <w:w w:val="105"/>
          <w:sz w:val="15"/>
        </w:rPr>
        <w:t> </w:t>
      </w:r>
      <w:r>
        <w:rPr>
          <w:rFonts w:ascii="Arial"/>
          <w:b/>
          <w:color w:val="050505"/>
          <w:w w:val="105"/>
          <w:sz w:val="15"/>
        </w:rPr>
        <w:t>YORK</w:t>
      </w:r>
      <w:r>
        <w:rPr>
          <w:rFonts w:ascii="Arial"/>
          <w:b/>
          <w:color w:val="050505"/>
          <w:spacing w:val="5"/>
          <w:w w:val="105"/>
          <w:sz w:val="15"/>
        </w:rPr>
        <w:t> </w:t>
      </w:r>
      <w:r>
        <w:rPr>
          <w:rFonts w:ascii="Arial"/>
          <w:b/>
          <w:color w:val="050505"/>
          <w:w w:val="105"/>
          <w:sz w:val="17"/>
        </w:rPr>
        <w:t>vs.</w:t>
      </w:r>
      <w:r>
        <w:rPr>
          <w:rFonts w:ascii="Arial"/>
          <w:b/>
          <w:color w:val="050505"/>
          <w:spacing w:val="-6"/>
          <w:w w:val="105"/>
          <w:sz w:val="17"/>
        </w:rPr>
        <w:t> </w:t>
      </w:r>
      <w:r>
        <w:rPr>
          <w:rFonts w:ascii="Arial"/>
          <w:b/>
          <w:color w:val="050505"/>
          <w:w w:val="105"/>
          <w:sz w:val="15"/>
        </w:rPr>
        <w:t>DONALD</w:t>
      </w:r>
      <w:r>
        <w:rPr>
          <w:rFonts w:ascii="Arial"/>
          <w:b/>
          <w:color w:val="050505"/>
          <w:spacing w:val="6"/>
          <w:w w:val="105"/>
          <w:sz w:val="15"/>
        </w:rPr>
        <w:t> </w:t>
      </w:r>
      <w:r>
        <w:rPr>
          <w:rFonts w:ascii="Arial"/>
          <w:b/>
          <w:color w:val="050505"/>
          <w:w w:val="105"/>
          <w:sz w:val="16"/>
        </w:rPr>
        <w:t>J.</w:t>
      </w:r>
      <w:r>
        <w:rPr>
          <w:rFonts w:ascii="Arial"/>
          <w:b/>
          <w:color w:val="050505"/>
          <w:spacing w:val="-7"/>
          <w:w w:val="105"/>
          <w:sz w:val="16"/>
        </w:rPr>
        <w:t> </w:t>
      </w:r>
      <w:r>
        <w:rPr>
          <w:rFonts w:ascii="Arial"/>
          <w:b/>
          <w:color w:val="050505"/>
          <w:w w:val="105"/>
          <w:sz w:val="15"/>
        </w:rPr>
        <w:t>TRUMP,</w:t>
      </w:r>
      <w:r>
        <w:rPr>
          <w:rFonts w:ascii="Arial"/>
          <w:b/>
          <w:color w:val="050505"/>
          <w:spacing w:val="6"/>
          <w:w w:val="105"/>
          <w:sz w:val="15"/>
        </w:rPr>
        <w:t> </w:t>
      </w:r>
      <w:r>
        <w:rPr>
          <w:rFonts w:ascii="Arial"/>
          <w:color w:val="050505"/>
          <w:w w:val="105"/>
          <w:sz w:val="16"/>
        </w:rPr>
        <w:t>ET </w:t>
      </w:r>
      <w:r>
        <w:rPr>
          <w:rFonts w:ascii="Arial"/>
          <w:color w:val="050505"/>
          <w:spacing w:val="-5"/>
          <w:w w:val="105"/>
          <w:sz w:val="16"/>
        </w:rPr>
        <w:t>AL</w:t>
      </w:r>
    </w:p>
    <w:p>
      <w:pPr>
        <w:spacing w:before="6"/>
        <w:ind w:left="237" w:right="0" w:firstLine="0"/>
        <w:jc w:val="left"/>
        <w:rPr>
          <w:rFonts w:ascii="Arial"/>
          <w:b/>
          <w:sz w:val="15"/>
        </w:rPr>
      </w:pPr>
      <w:r>
        <w:rPr>
          <w:rFonts w:ascii="Arial"/>
          <w:b/>
          <w:color w:val="050505"/>
          <w:w w:val="105"/>
          <w:sz w:val="15"/>
        </w:rPr>
        <w:t>Motion</w:t>
      </w:r>
      <w:r>
        <w:rPr>
          <w:rFonts w:ascii="Arial"/>
          <w:b/>
          <w:color w:val="050505"/>
          <w:spacing w:val="-1"/>
          <w:w w:val="105"/>
          <w:sz w:val="15"/>
        </w:rPr>
        <w:t> </w:t>
      </w:r>
      <w:r>
        <w:rPr>
          <w:rFonts w:ascii="Arial"/>
          <w:b/>
          <w:color w:val="050505"/>
          <w:w w:val="105"/>
          <w:sz w:val="15"/>
        </w:rPr>
        <w:t>No.</w:t>
      </w:r>
      <w:r>
        <w:rPr>
          <w:rFonts w:ascii="Arial"/>
          <w:b/>
          <w:color w:val="050505"/>
          <w:spacing w:val="51"/>
          <w:w w:val="105"/>
          <w:sz w:val="15"/>
        </w:rPr>
        <w:t> </w:t>
      </w:r>
      <w:r>
        <w:rPr>
          <w:rFonts w:ascii="Arial"/>
          <w:b/>
          <w:color w:val="050505"/>
          <w:spacing w:val="-5"/>
          <w:w w:val="105"/>
          <w:sz w:val="15"/>
        </w:rPr>
        <w:t>001</w:t>
      </w:r>
    </w:p>
    <w:p>
      <w:pPr>
        <w:spacing w:before="113"/>
        <w:ind w:left="237" w:right="0" w:firstLine="0"/>
        <w:jc w:val="left"/>
        <w:rPr>
          <w:rFonts w:ascii="Arial"/>
          <w:b/>
          <w:sz w:val="15"/>
        </w:rPr>
      </w:pPr>
      <w:r>
        <w:rPr/>
        <w:br w:type="column"/>
      </w:r>
      <w:r>
        <w:rPr>
          <w:rFonts w:ascii="Arial"/>
          <w:b/>
          <w:color w:val="050505"/>
          <w:w w:val="110"/>
          <w:sz w:val="15"/>
        </w:rPr>
        <w:t>Page</w:t>
      </w:r>
      <w:r>
        <w:rPr>
          <w:rFonts w:ascii="Arial"/>
          <w:b/>
          <w:color w:val="050505"/>
          <w:spacing w:val="-8"/>
          <w:w w:val="110"/>
          <w:sz w:val="15"/>
        </w:rPr>
        <w:t> </w:t>
      </w:r>
      <w:r>
        <w:rPr>
          <w:rFonts w:ascii="Arial"/>
          <w:b/>
          <w:color w:val="050505"/>
          <w:w w:val="110"/>
          <w:sz w:val="15"/>
        </w:rPr>
        <w:t>1</w:t>
      </w:r>
      <w:r>
        <w:rPr>
          <w:rFonts w:ascii="Arial"/>
          <w:b/>
          <w:color w:val="050505"/>
          <w:spacing w:val="-11"/>
          <w:w w:val="110"/>
          <w:sz w:val="15"/>
        </w:rPr>
        <w:t> </w:t>
      </w:r>
      <w:r>
        <w:rPr>
          <w:rFonts w:ascii="Arial"/>
          <w:b/>
          <w:color w:val="050505"/>
          <w:w w:val="110"/>
          <w:sz w:val="15"/>
        </w:rPr>
        <w:t>of</w:t>
      </w:r>
      <w:r>
        <w:rPr>
          <w:rFonts w:ascii="Arial"/>
          <w:b/>
          <w:color w:val="050505"/>
          <w:spacing w:val="-9"/>
          <w:w w:val="110"/>
          <w:sz w:val="15"/>
        </w:rPr>
        <w:t> </w:t>
      </w:r>
      <w:r>
        <w:rPr>
          <w:rFonts w:ascii="Arial"/>
          <w:b/>
          <w:color w:val="050505"/>
          <w:spacing w:val="-5"/>
          <w:w w:val="110"/>
          <w:sz w:val="15"/>
        </w:rPr>
        <w:t>11</w:t>
      </w:r>
    </w:p>
    <w:p>
      <w:pPr>
        <w:spacing w:after="0"/>
        <w:jc w:val="left"/>
        <w:rPr>
          <w:rFonts w:ascii="Arial"/>
          <w:sz w:val="15"/>
        </w:rPr>
        <w:sectPr>
          <w:type w:val="continuous"/>
          <w:pgSz w:w="12250" w:h="15910"/>
          <w:pgMar w:header="33" w:footer="167" w:top="1160" w:bottom="360" w:left="1300" w:right="1360"/>
          <w:cols w:num="2" w:equalWidth="0">
            <w:col w:w="6743" w:space="1184"/>
            <w:col w:w="1663"/>
          </w:cols>
        </w:sectPr>
      </w:pPr>
    </w:p>
    <w:p>
      <w:pPr>
        <w:pStyle w:val="BodyText"/>
        <w:spacing w:line="244" w:lineRule="auto" w:before="82"/>
        <w:ind w:left="116" w:right="109" w:hanging="5"/>
      </w:pPr>
      <w:r>
        <w:rPr>
          <w:color w:val="070707"/>
          <w:w w:val="105"/>
        </w:rPr>
        <w:t>submission of</w:t>
      </w:r>
      <w:r>
        <w:rPr>
          <w:color w:val="070707"/>
          <w:spacing w:val="-16"/>
          <w:w w:val="105"/>
        </w:rPr>
        <w:t> </w:t>
      </w:r>
      <w:r>
        <w:rPr>
          <w:rFonts w:ascii="Arial" w:hAnsi="Arial"/>
          <w:color w:val="070707"/>
          <w:w w:val="105"/>
        </w:rPr>
        <w:t>Mr.</w:t>
      </w:r>
      <w:r>
        <w:rPr>
          <w:rFonts w:ascii="Arial" w:hAnsi="Arial"/>
          <w:color w:val="070707"/>
          <w:spacing w:val="-1"/>
          <w:w w:val="105"/>
        </w:rPr>
        <w:t> </w:t>
      </w:r>
      <w:r>
        <w:rPr>
          <w:color w:val="070707"/>
          <w:w w:val="105"/>
        </w:rPr>
        <w:t>Trump's</w:t>
      </w:r>
      <w:r>
        <w:rPr>
          <w:color w:val="070707"/>
          <w:spacing w:val="-2"/>
          <w:w w:val="105"/>
        </w:rPr>
        <w:t> </w:t>
      </w:r>
      <w:r>
        <w:rPr>
          <w:color w:val="070707"/>
          <w:w w:val="105"/>
        </w:rPr>
        <w:t>annual</w:t>
      </w:r>
      <w:r>
        <w:rPr>
          <w:color w:val="070707"/>
          <w:spacing w:val="-2"/>
          <w:w w:val="105"/>
        </w:rPr>
        <w:t> </w:t>
      </w:r>
      <w:r>
        <w:rPr>
          <w:color w:val="070707"/>
          <w:w w:val="105"/>
        </w:rPr>
        <w:t>Statements of</w:t>
      </w:r>
      <w:r>
        <w:rPr>
          <w:color w:val="070707"/>
          <w:spacing w:val="-6"/>
          <w:w w:val="105"/>
        </w:rPr>
        <w:t> </w:t>
      </w:r>
      <w:r>
        <w:rPr>
          <w:color w:val="070707"/>
          <w:w w:val="105"/>
        </w:rPr>
        <w:t>Financial Condition</w:t>
      </w:r>
      <w:r>
        <w:rPr>
          <w:color w:val="070707"/>
          <w:spacing w:val="-4"/>
          <w:w w:val="105"/>
        </w:rPr>
        <w:t> </w:t>
      </w:r>
      <w:r>
        <w:rPr>
          <w:color w:val="070707"/>
          <w:w w:val="105"/>
        </w:rPr>
        <w:t>(the</w:t>
      </w:r>
      <w:r>
        <w:rPr>
          <w:color w:val="070707"/>
          <w:spacing w:val="-16"/>
          <w:w w:val="105"/>
        </w:rPr>
        <w:t> </w:t>
      </w:r>
      <w:r>
        <w:rPr>
          <w:color w:val="070707"/>
          <w:w w:val="105"/>
        </w:rPr>
        <w:t>"SFCs"),</w:t>
      </w:r>
      <w:r>
        <w:rPr>
          <w:color w:val="070707"/>
          <w:spacing w:val="-1"/>
          <w:w w:val="105"/>
        </w:rPr>
        <w:t> </w:t>
      </w:r>
      <w:r>
        <w:rPr>
          <w:color w:val="070707"/>
          <w:w w:val="105"/>
        </w:rPr>
        <w:t>violating New York Executive Law§ 63(12) and a multitude of state criminal laws.</w:t>
      </w:r>
      <w:r>
        <w:rPr>
          <w:color w:val="070707"/>
          <w:w w:val="105"/>
          <w:vertAlign w:val="superscript"/>
        </w:rPr>
        <w:t>1</w:t>
      </w:r>
    </w:p>
    <w:p>
      <w:pPr>
        <w:pStyle w:val="BodyText"/>
        <w:spacing w:before="8"/>
      </w:pPr>
    </w:p>
    <w:p>
      <w:pPr>
        <w:pStyle w:val="BodyText"/>
        <w:spacing w:line="247" w:lineRule="auto" w:before="1"/>
        <w:ind w:left="110" w:right="109"/>
      </w:pPr>
      <w:r>
        <w:rPr>
          <w:color w:val="070707"/>
          <w:w w:val="105"/>
        </w:rPr>
        <w:t>OAG commenced</w:t>
      </w:r>
      <w:r>
        <w:rPr>
          <w:color w:val="070707"/>
          <w:spacing w:val="32"/>
          <w:w w:val="105"/>
        </w:rPr>
        <w:t> </w:t>
      </w:r>
      <w:r>
        <w:rPr>
          <w:color w:val="070707"/>
          <w:w w:val="105"/>
        </w:rPr>
        <w:t>this</w:t>
      </w:r>
      <w:r>
        <w:rPr>
          <w:color w:val="070707"/>
          <w:spacing w:val="-1"/>
          <w:w w:val="105"/>
        </w:rPr>
        <w:t> </w:t>
      </w:r>
      <w:r>
        <w:rPr>
          <w:color w:val="070707"/>
          <w:w w:val="105"/>
        </w:rPr>
        <w:t>action on September21, 2022, and service was</w:t>
      </w:r>
      <w:r>
        <w:rPr>
          <w:color w:val="070707"/>
          <w:spacing w:val="-3"/>
          <w:w w:val="105"/>
        </w:rPr>
        <w:t> </w:t>
      </w:r>
      <w:r>
        <w:rPr>
          <w:color w:val="070707"/>
          <w:w w:val="105"/>
        </w:rPr>
        <w:t>thereafter effectuated on all</w:t>
      </w:r>
      <w:r>
        <w:rPr>
          <w:color w:val="070707"/>
          <w:spacing w:val="-10"/>
          <w:w w:val="105"/>
        </w:rPr>
        <w:t> </w:t>
      </w:r>
      <w:r>
        <w:rPr>
          <w:color w:val="070707"/>
          <w:w w:val="105"/>
        </w:rPr>
        <w:t>parties.</w:t>
      </w:r>
      <w:r>
        <w:rPr>
          <w:color w:val="070707"/>
          <w:spacing w:val="40"/>
          <w:w w:val="105"/>
        </w:rPr>
        <w:t> </w:t>
      </w:r>
      <w:r>
        <w:rPr>
          <w:color w:val="070707"/>
          <w:w w:val="105"/>
        </w:rPr>
        <w:t>OAG</w:t>
      </w:r>
      <w:r>
        <w:rPr>
          <w:color w:val="070707"/>
          <w:spacing w:val="-5"/>
          <w:w w:val="105"/>
        </w:rPr>
        <w:t> </w:t>
      </w:r>
      <w:r>
        <w:rPr>
          <w:color w:val="070707"/>
          <w:w w:val="105"/>
        </w:rPr>
        <w:t>now</w:t>
      </w:r>
      <w:r>
        <w:rPr>
          <w:color w:val="070707"/>
          <w:spacing w:val="-6"/>
          <w:w w:val="105"/>
        </w:rPr>
        <w:t> </w:t>
      </w:r>
      <w:r>
        <w:rPr>
          <w:color w:val="070707"/>
          <w:w w:val="105"/>
        </w:rPr>
        <w:t>moves</w:t>
      </w:r>
      <w:r>
        <w:rPr>
          <w:color w:val="070707"/>
          <w:spacing w:val="-11"/>
          <w:w w:val="105"/>
        </w:rPr>
        <w:t> </w:t>
      </w:r>
      <w:r>
        <w:rPr>
          <w:color w:val="070707"/>
          <w:w w:val="105"/>
        </w:rPr>
        <w:t>for</w:t>
      </w:r>
      <w:r>
        <w:rPr>
          <w:color w:val="070707"/>
          <w:spacing w:val="-12"/>
          <w:w w:val="105"/>
        </w:rPr>
        <w:t> </w:t>
      </w:r>
      <w:r>
        <w:rPr>
          <w:color w:val="070707"/>
          <w:w w:val="105"/>
        </w:rPr>
        <w:t>a</w:t>
      </w:r>
      <w:r>
        <w:rPr>
          <w:color w:val="070707"/>
          <w:spacing w:val="-8"/>
          <w:w w:val="105"/>
        </w:rPr>
        <w:t> </w:t>
      </w:r>
      <w:r>
        <w:rPr>
          <w:color w:val="070707"/>
          <w:w w:val="105"/>
        </w:rPr>
        <w:t>preliminary</w:t>
      </w:r>
      <w:r>
        <w:rPr>
          <w:color w:val="070707"/>
          <w:spacing w:val="11"/>
          <w:w w:val="105"/>
        </w:rPr>
        <w:t> </w:t>
      </w:r>
      <w:r>
        <w:rPr>
          <w:color w:val="070707"/>
          <w:w w:val="105"/>
        </w:rPr>
        <w:t>injunction and</w:t>
      </w:r>
      <w:r>
        <w:rPr>
          <w:color w:val="070707"/>
          <w:spacing w:val="-10"/>
          <w:w w:val="105"/>
        </w:rPr>
        <w:t> </w:t>
      </w:r>
      <w:r>
        <w:rPr>
          <w:color w:val="070707"/>
          <w:w w:val="105"/>
        </w:rPr>
        <w:t>the</w:t>
      </w:r>
      <w:r>
        <w:rPr>
          <w:color w:val="070707"/>
          <w:spacing w:val="-14"/>
          <w:w w:val="105"/>
        </w:rPr>
        <w:t> </w:t>
      </w:r>
      <w:r>
        <w:rPr>
          <w:color w:val="070707"/>
          <w:w w:val="105"/>
        </w:rPr>
        <w:t>appointment</w:t>
      </w:r>
      <w:r>
        <w:rPr>
          <w:color w:val="070707"/>
          <w:spacing w:val="-6"/>
          <w:w w:val="105"/>
        </w:rPr>
        <w:t> </w:t>
      </w:r>
      <w:r>
        <w:rPr>
          <w:color w:val="070707"/>
          <w:w w:val="105"/>
        </w:rPr>
        <w:t>of</w:t>
      </w:r>
      <w:r>
        <w:rPr>
          <w:color w:val="070707"/>
          <w:spacing w:val="-14"/>
          <w:w w:val="105"/>
        </w:rPr>
        <w:t> </w:t>
      </w:r>
      <w:r>
        <w:rPr>
          <w:color w:val="070707"/>
          <w:w w:val="105"/>
        </w:rPr>
        <w:t>an</w:t>
      </w:r>
      <w:r>
        <w:rPr>
          <w:color w:val="070707"/>
          <w:spacing w:val="-14"/>
          <w:w w:val="105"/>
        </w:rPr>
        <w:t> </w:t>
      </w:r>
      <w:r>
        <w:rPr>
          <w:color w:val="070707"/>
          <w:w w:val="105"/>
        </w:rPr>
        <w:t>independent monitor to</w:t>
      </w:r>
      <w:r>
        <w:rPr>
          <w:color w:val="070707"/>
          <w:spacing w:val="-2"/>
          <w:w w:val="105"/>
        </w:rPr>
        <w:t> </w:t>
      </w:r>
      <w:r>
        <w:rPr>
          <w:color w:val="070707"/>
          <w:w w:val="105"/>
        </w:rPr>
        <w:t>oversee the</w:t>
      </w:r>
      <w:r>
        <w:rPr>
          <w:color w:val="070707"/>
          <w:spacing w:val="-3"/>
          <w:w w:val="105"/>
        </w:rPr>
        <w:t> </w:t>
      </w:r>
      <w:r>
        <w:rPr>
          <w:color w:val="070707"/>
          <w:w w:val="105"/>
        </w:rPr>
        <w:t>submission of</w:t>
      </w:r>
      <w:r>
        <w:rPr>
          <w:color w:val="070707"/>
          <w:spacing w:val="-8"/>
          <w:w w:val="105"/>
        </w:rPr>
        <w:t> </w:t>
      </w:r>
      <w:r>
        <w:rPr>
          <w:color w:val="070707"/>
          <w:w w:val="105"/>
        </w:rPr>
        <w:t>certain financial information by defendants pending the final disposition of</w:t>
      </w:r>
      <w:r>
        <w:rPr>
          <w:color w:val="070707"/>
          <w:spacing w:val="-6"/>
          <w:w w:val="105"/>
        </w:rPr>
        <w:t> </w:t>
      </w:r>
      <w:r>
        <w:rPr>
          <w:color w:val="070707"/>
          <w:w w:val="105"/>
        </w:rPr>
        <w:t>this</w:t>
      </w:r>
      <w:r>
        <w:rPr>
          <w:color w:val="070707"/>
          <w:spacing w:val="-4"/>
          <w:w w:val="105"/>
        </w:rPr>
        <w:t> </w:t>
      </w:r>
      <w:r>
        <w:rPr>
          <w:color w:val="070707"/>
          <w:w w:val="105"/>
        </w:rPr>
        <w:t>case.</w:t>
      </w:r>
      <w:r>
        <w:rPr>
          <w:color w:val="070707"/>
          <w:spacing w:val="40"/>
          <w:w w:val="105"/>
        </w:rPr>
        <w:t> </w:t>
      </w:r>
      <w:r>
        <w:rPr>
          <w:color w:val="070707"/>
          <w:w w:val="105"/>
        </w:rPr>
        <w:t>Defendants have not yet answered the</w:t>
      </w:r>
      <w:r>
        <w:rPr>
          <w:color w:val="070707"/>
          <w:spacing w:val="-3"/>
          <w:w w:val="105"/>
        </w:rPr>
        <w:t> </w:t>
      </w:r>
      <w:r>
        <w:rPr>
          <w:color w:val="070707"/>
          <w:w w:val="105"/>
        </w:rPr>
        <w:t>complaint, although they vigorously oppose OAG's motion.</w:t>
      </w:r>
    </w:p>
    <w:p>
      <w:pPr>
        <w:pStyle w:val="BodyText"/>
        <w:spacing w:before="6"/>
        <w:rPr>
          <w:sz w:val="16"/>
        </w:rPr>
      </w:pPr>
    </w:p>
    <w:p>
      <w:pPr>
        <w:pStyle w:val="BodyText"/>
        <w:spacing w:before="91"/>
        <w:ind w:left="116"/>
      </w:pPr>
      <w:r>
        <w:rPr>
          <w:color w:val="070707"/>
          <w:w w:val="105"/>
          <w:u w:val="thick" w:color="070707"/>
        </w:rPr>
        <w:t>New</w:t>
      </w:r>
      <w:r>
        <w:rPr>
          <w:color w:val="070707"/>
          <w:spacing w:val="6"/>
          <w:w w:val="105"/>
          <w:u w:val="thick" w:color="070707"/>
        </w:rPr>
        <w:t> </w:t>
      </w:r>
      <w:r>
        <w:rPr>
          <w:color w:val="070707"/>
          <w:w w:val="105"/>
          <w:u w:val="thick" w:color="070707"/>
        </w:rPr>
        <w:t>York</w:t>
      </w:r>
      <w:r>
        <w:rPr>
          <w:color w:val="070707"/>
          <w:spacing w:val="6"/>
          <w:w w:val="105"/>
          <w:u w:val="thick" w:color="070707"/>
        </w:rPr>
        <w:t> </w:t>
      </w:r>
      <w:r>
        <w:rPr>
          <w:color w:val="070707"/>
          <w:w w:val="105"/>
          <w:u w:val="thick" w:color="070707"/>
        </w:rPr>
        <w:t>Executive</w:t>
      </w:r>
      <w:r>
        <w:rPr>
          <w:color w:val="070707"/>
          <w:spacing w:val="17"/>
          <w:w w:val="105"/>
          <w:u w:val="thick" w:color="070707"/>
        </w:rPr>
        <w:t> </w:t>
      </w:r>
      <w:r>
        <w:rPr>
          <w:color w:val="070707"/>
          <w:w w:val="105"/>
          <w:u w:val="thick" w:color="070707"/>
        </w:rPr>
        <w:t>Law§</w:t>
      </w:r>
      <w:r>
        <w:rPr>
          <w:color w:val="070707"/>
          <w:spacing w:val="8"/>
          <w:w w:val="105"/>
          <w:u w:val="thick" w:color="070707"/>
        </w:rPr>
        <w:t> </w:t>
      </w:r>
      <w:r>
        <w:rPr>
          <w:color w:val="070707"/>
          <w:spacing w:val="-2"/>
          <w:w w:val="105"/>
          <w:u w:val="thick" w:color="070707"/>
        </w:rPr>
        <w:t>63(12)</w:t>
      </w:r>
    </w:p>
    <w:p>
      <w:pPr>
        <w:pStyle w:val="BodyText"/>
        <w:spacing w:line="249" w:lineRule="auto" w:before="14"/>
        <w:ind w:left="110" w:right="109" w:firstLine="11"/>
      </w:pPr>
      <w:r>
        <w:rPr>
          <w:color w:val="070707"/>
          <w:w w:val="105"/>
        </w:rPr>
        <w:t>New</w:t>
      </w:r>
      <w:r>
        <w:rPr>
          <w:color w:val="070707"/>
          <w:spacing w:val="-4"/>
          <w:w w:val="105"/>
        </w:rPr>
        <w:t> </w:t>
      </w:r>
      <w:r>
        <w:rPr>
          <w:color w:val="070707"/>
          <w:w w:val="105"/>
        </w:rPr>
        <w:t>York</w:t>
      </w:r>
      <w:r>
        <w:rPr>
          <w:color w:val="070707"/>
          <w:spacing w:val="-6"/>
          <w:w w:val="105"/>
        </w:rPr>
        <w:t> </w:t>
      </w:r>
      <w:r>
        <w:rPr>
          <w:color w:val="070707"/>
          <w:w w:val="105"/>
        </w:rPr>
        <w:t>Executive Law</w:t>
      </w:r>
      <w:r>
        <w:rPr>
          <w:color w:val="070707"/>
          <w:spacing w:val="-13"/>
          <w:w w:val="105"/>
        </w:rPr>
        <w:t> </w:t>
      </w:r>
      <w:r>
        <w:rPr>
          <w:color w:val="070707"/>
          <w:w w:val="105"/>
        </w:rPr>
        <w:t>§</w:t>
      </w:r>
      <w:r>
        <w:rPr>
          <w:color w:val="070707"/>
          <w:spacing w:val="-15"/>
          <w:w w:val="105"/>
        </w:rPr>
        <w:t> </w:t>
      </w:r>
      <w:r>
        <w:rPr>
          <w:color w:val="070707"/>
          <w:w w:val="105"/>
        </w:rPr>
        <w:t>63,</w:t>
      </w:r>
      <w:r>
        <w:rPr>
          <w:color w:val="070707"/>
          <w:spacing w:val="-3"/>
          <w:w w:val="105"/>
        </w:rPr>
        <w:t> </w:t>
      </w:r>
      <w:r>
        <w:rPr>
          <w:color w:val="070707"/>
          <w:w w:val="105"/>
        </w:rPr>
        <w:t>under</w:t>
      </w:r>
      <w:r>
        <w:rPr>
          <w:color w:val="070707"/>
          <w:spacing w:val="-4"/>
          <w:w w:val="105"/>
        </w:rPr>
        <w:t> </w:t>
      </w:r>
      <w:r>
        <w:rPr>
          <w:color w:val="070707"/>
          <w:w w:val="105"/>
        </w:rPr>
        <w:t>which</w:t>
      </w:r>
      <w:r>
        <w:rPr>
          <w:color w:val="070707"/>
          <w:spacing w:val="-2"/>
          <w:w w:val="105"/>
        </w:rPr>
        <w:t> </w:t>
      </w:r>
      <w:r>
        <w:rPr>
          <w:color w:val="070707"/>
          <w:w w:val="105"/>
        </w:rPr>
        <w:t>OAG</w:t>
      </w:r>
      <w:r>
        <w:rPr>
          <w:color w:val="070707"/>
          <w:spacing w:val="-2"/>
          <w:w w:val="105"/>
        </w:rPr>
        <w:t> </w:t>
      </w:r>
      <w:r>
        <w:rPr>
          <w:color w:val="070707"/>
          <w:w w:val="105"/>
        </w:rPr>
        <w:t>brings</w:t>
      </w:r>
      <w:r>
        <w:rPr>
          <w:color w:val="070707"/>
          <w:spacing w:val="-6"/>
          <w:w w:val="105"/>
        </w:rPr>
        <w:t> </w:t>
      </w:r>
      <w:r>
        <w:rPr>
          <w:color w:val="070707"/>
          <w:w w:val="105"/>
        </w:rPr>
        <w:t>this</w:t>
      </w:r>
      <w:r>
        <w:rPr>
          <w:color w:val="070707"/>
          <w:spacing w:val="-15"/>
          <w:w w:val="105"/>
        </w:rPr>
        <w:t> </w:t>
      </w:r>
      <w:r>
        <w:rPr>
          <w:color w:val="070707"/>
          <w:w w:val="105"/>
        </w:rPr>
        <w:t>action,</w:t>
      </w:r>
      <w:r>
        <w:rPr>
          <w:color w:val="070707"/>
          <w:spacing w:val="-1"/>
          <w:w w:val="105"/>
        </w:rPr>
        <w:t> </w:t>
      </w:r>
      <w:r>
        <w:rPr>
          <w:color w:val="070707"/>
          <w:w w:val="105"/>
        </w:rPr>
        <w:t>was</w:t>
      </w:r>
      <w:r>
        <w:rPr>
          <w:color w:val="070707"/>
          <w:spacing w:val="-11"/>
          <w:w w:val="105"/>
        </w:rPr>
        <w:t> </w:t>
      </w:r>
      <w:r>
        <w:rPr>
          <w:color w:val="070707"/>
          <w:w w:val="105"/>
        </w:rPr>
        <w:t>enacted</w:t>
      </w:r>
      <w:r>
        <w:rPr>
          <w:color w:val="070707"/>
          <w:spacing w:val="-6"/>
          <w:w w:val="105"/>
        </w:rPr>
        <w:t> </w:t>
      </w:r>
      <w:r>
        <w:rPr>
          <w:color w:val="070707"/>
          <w:w w:val="105"/>
        </w:rPr>
        <w:t>specifically</w:t>
      </w:r>
      <w:r>
        <w:rPr>
          <w:color w:val="070707"/>
          <w:spacing w:val="-4"/>
          <w:w w:val="105"/>
        </w:rPr>
        <w:t> </w:t>
      </w:r>
      <w:r>
        <w:rPr>
          <w:color w:val="070707"/>
          <w:w w:val="105"/>
        </w:rPr>
        <w:t>to outline the</w:t>
      </w:r>
      <w:r>
        <w:rPr>
          <w:color w:val="070707"/>
          <w:spacing w:val="-14"/>
          <w:w w:val="105"/>
        </w:rPr>
        <w:t> </w:t>
      </w:r>
      <w:r>
        <w:rPr>
          <w:color w:val="1F1F1F"/>
          <w:w w:val="105"/>
        </w:rPr>
        <w:t>"General </w:t>
      </w:r>
      <w:r>
        <w:rPr>
          <w:color w:val="070707"/>
          <w:w w:val="105"/>
        </w:rPr>
        <w:t>Duties"</w:t>
      </w:r>
      <w:r>
        <w:rPr>
          <w:color w:val="070707"/>
          <w:spacing w:val="-7"/>
          <w:w w:val="105"/>
        </w:rPr>
        <w:t> </w:t>
      </w:r>
      <w:r>
        <w:rPr>
          <w:color w:val="070707"/>
          <w:w w:val="105"/>
        </w:rPr>
        <w:t>of</w:t>
      </w:r>
      <w:r>
        <w:rPr>
          <w:color w:val="070707"/>
          <w:spacing w:val="-1"/>
          <w:w w:val="105"/>
        </w:rPr>
        <w:t> </w:t>
      </w:r>
      <w:r>
        <w:rPr>
          <w:color w:val="070707"/>
          <w:w w:val="105"/>
        </w:rPr>
        <w:t>the New York Attorney General.</w:t>
      </w:r>
      <w:r>
        <w:rPr>
          <w:color w:val="070707"/>
          <w:spacing w:val="40"/>
          <w:w w:val="105"/>
        </w:rPr>
        <w:t> </w:t>
      </w:r>
      <w:r>
        <w:rPr>
          <w:color w:val="070707"/>
          <w:w w:val="105"/>
        </w:rPr>
        <w:t>Executive Law§ 63(12) reads as</w:t>
      </w:r>
      <w:r>
        <w:rPr>
          <w:color w:val="070707"/>
          <w:spacing w:val="-6"/>
          <w:w w:val="105"/>
        </w:rPr>
        <w:t> </w:t>
      </w:r>
      <w:r>
        <w:rPr>
          <w:color w:val="070707"/>
          <w:w w:val="105"/>
        </w:rPr>
        <w:t>follows:</w:t>
      </w:r>
    </w:p>
    <w:p>
      <w:pPr>
        <w:pStyle w:val="BodyText"/>
        <w:spacing w:before="4"/>
        <w:rPr>
          <w:sz w:val="24"/>
        </w:rPr>
      </w:pPr>
    </w:p>
    <w:p>
      <w:pPr>
        <w:pStyle w:val="BodyText"/>
        <w:spacing w:line="249" w:lineRule="auto" w:before="1"/>
        <w:ind w:left="1545" w:right="1517" w:firstLine="11"/>
      </w:pPr>
      <w:r>
        <w:rPr>
          <w:color w:val="070707"/>
          <w:w w:val="105"/>
        </w:rPr>
        <w:t>Whenever any</w:t>
      </w:r>
      <w:r>
        <w:rPr>
          <w:color w:val="070707"/>
          <w:spacing w:val="-7"/>
          <w:w w:val="105"/>
        </w:rPr>
        <w:t> </w:t>
      </w:r>
      <w:r>
        <w:rPr>
          <w:color w:val="070707"/>
          <w:w w:val="105"/>
        </w:rPr>
        <w:t>person</w:t>
      </w:r>
      <w:r>
        <w:rPr>
          <w:color w:val="070707"/>
          <w:spacing w:val="-10"/>
          <w:w w:val="105"/>
        </w:rPr>
        <w:t> </w:t>
      </w:r>
      <w:r>
        <w:rPr>
          <w:color w:val="070707"/>
          <w:w w:val="105"/>
        </w:rPr>
        <w:t>shall</w:t>
      </w:r>
      <w:r>
        <w:rPr>
          <w:color w:val="070707"/>
          <w:spacing w:val="-5"/>
          <w:w w:val="105"/>
        </w:rPr>
        <w:t> </w:t>
      </w:r>
      <w:r>
        <w:rPr>
          <w:color w:val="070707"/>
          <w:w w:val="105"/>
        </w:rPr>
        <w:t>engage</w:t>
      </w:r>
      <w:r>
        <w:rPr>
          <w:color w:val="070707"/>
          <w:spacing w:val="-4"/>
          <w:w w:val="105"/>
        </w:rPr>
        <w:t> </w:t>
      </w:r>
      <w:r>
        <w:rPr>
          <w:color w:val="070707"/>
          <w:w w:val="105"/>
        </w:rPr>
        <w:t>in</w:t>
      </w:r>
      <w:r>
        <w:rPr>
          <w:color w:val="070707"/>
          <w:spacing w:val="-11"/>
          <w:w w:val="105"/>
        </w:rPr>
        <w:t> </w:t>
      </w:r>
      <w:r>
        <w:rPr>
          <w:color w:val="070707"/>
          <w:w w:val="105"/>
        </w:rPr>
        <w:t>repeated fraudulent</w:t>
      </w:r>
      <w:r>
        <w:rPr>
          <w:color w:val="070707"/>
          <w:spacing w:val="-1"/>
          <w:w w:val="105"/>
        </w:rPr>
        <w:t> </w:t>
      </w:r>
      <w:r>
        <w:rPr>
          <w:color w:val="070707"/>
          <w:w w:val="105"/>
        </w:rPr>
        <w:t>or</w:t>
      </w:r>
      <w:r>
        <w:rPr>
          <w:color w:val="070707"/>
          <w:spacing w:val="-13"/>
          <w:w w:val="105"/>
        </w:rPr>
        <w:t> </w:t>
      </w:r>
      <w:r>
        <w:rPr>
          <w:color w:val="070707"/>
          <w:w w:val="105"/>
        </w:rPr>
        <w:t>illegal acts or otherwise demonstrate persistent fraud or illegality in the carrying on,</w:t>
      </w:r>
      <w:r>
        <w:rPr>
          <w:color w:val="070707"/>
          <w:spacing w:val="-5"/>
          <w:w w:val="105"/>
        </w:rPr>
        <w:t> </w:t>
      </w:r>
      <w:r>
        <w:rPr>
          <w:color w:val="070707"/>
          <w:w w:val="105"/>
        </w:rPr>
        <w:t>conducting or transaction of business, the attorney general may apply, in the name of the people of the state of New York, to the supreme court of</w:t>
      </w:r>
      <w:r>
        <w:rPr>
          <w:color w:val="070707"/>
          <w:spacing w:val="-1"/>
          <w:w w:val="105"/>
        </w:rPr>
        <w:t> </w:t>
      </w:r>
      <w:r>
        <w:rPr>
          <w:color w:val="070707"/>
          <w:w w:val="105"/>
        </w:rPr>
        <w:t>the</w:t>
      </w:r>
      <w:r>
        <w:rPr>
          <w:color w:val="070707"/>
          <w:spacing w:val="-3"/>
          <w:w w:val="105"/>
        </w:rPr>
        <w:t> </w:t>
      </w:r>
      <w:r>
        <w:rPr>
          <w:color w:val="070707"/>
          <w:w w:val="105"/>
        </w:rPr>
        <w:t>state of New York, on notice of five days, for an order enjoining the continuance of such business activity or</w:t>
      </w:r>
      <w:r>
        <w:rPr>
          <w:color w:val="070707"/>
          <w:spacing w:val="-8"/>
          <w:w w:val="105"/>
        </w:rPr>
        <w:t> </w:t>
      </w:r>
      <w:r>
        <w:rPr>
          <w:color w:val="070707"/>
          <w:w w:val="105"/>
        </w:rPr>
        <w:t>of</w:t>
      </w:r>
      <w:r>
        <w:rPr>
          <w:color w:val="070707"/>
          <w:spacing w:val="-8"/>
          <w:w w:val="105"/>
        </w:rPr>
        <w:t> </w:t>
      </w:r>
      <w:r>
        <w:rPr>
          <w:color w:val="070707"/>
          <w:w w:val="105"/>
        </w:rPr>
        <w:t>any</w:t>
      </w:r>
      <w:r>
        <w:rPr>
          <w:color w:val="070707"/>
          <w:spacing w:val="-8"/>
          <w:w w:val="105"/>
        </w:rPr>
        <w:t> </w:t>
      </w:r>
      <w:r>
        <w:rPr>
          <w:color w:val="070707"/>
          <w:w w:val="105"/>
        </w:rPr>
        <w:t>fraudulent</w:t>
      </w:r>
      <w:r>
        <w:rPr>
          <w:color w:val="070707"/>
          <w:spacing w:val="-4"/>
          <w:w w:val="105"/>
        </w:rPr>
        <w:t> </w:t>
      </w:r>
      <w:r>
        <w:rPr>
          <w:color w:val="070707"/>
          <w:w w:val="105"/>
        </w:rPr>
        <w:t>or</w:t>
      </w:r>
      <w:r>
        <w:rPr>
          <w:color w:val="070707"/>
          <w:spacing w:val="-16"/>
          <w:w w:val="105"/>
        </w:rPr>
        <w:t> </w:t>
      </w:r>
      <w:r>
        <w:rPr>
          <w:color w:val="070707"/>
          <w:w w:val="105"/>
        </w:rPr>
        <w:t>illegal</w:t>
      </w:r>
      <w:r>
        <w:rPr>
          <w:color w:val="070707"/>
          <w:spacing w:val="-6"/>
          <w:w w:val="105"/>
        </w:rPr>
        <w:t> </w:t>
      </w:r>
      <w:r>
        <w:rPr>
          <w:color w:val="070707"/>
          <w:w w:val="105"/>
        </w:rPr>
        <w:t>acts,</w:t>
      </w:r>
      <w:r>
        <w:rPr>
          <w:color w:val="070707"/>
          <w:spacing w:val="-12"/>
          <w:w w:val="105"/>
        </w:rPr>
        <w:t> </w:t>
      </w:r>
      <w:r>
        <w:rPr>
          <w:color w:val="070707"/>
          <w:w w:val="105"/>
        </w:rPr>
        <w:t>directing restitution and damages and, in an appropriate case, cancelling any certificate</w:t>
      </w:r>
      <w:r>
        <w:rPr>
          <w:color w:val="070707"/>
          <w:w w:val="105"/>
        </w:rPr>
        <w:t> filed under and by virtue of</w:t>
      </w:r>
      <w:r>
        <w:rPr>
          <w:color w:val="070707"/>
          <w:spacing w:val="-7"/>
          <w:w w:val="105"/>
        </w:rPr>
        <w:t> </w:t>
      </w:r>
      <w:r>
        <w:rPr>
          <w:color w:val="070707"/>
          <w:w w:val="105"/>
        </w:rPr>
        <w:t>the provisions of</w:t>
      </w:r>
      <w:r>
        <w:rPr>
          <w:color w:val="070707"/>
          <w:spacing w:val="-6"/>
          <w:w w:val="105"/>
        </w:rPr>
        <w:t> </w:t>
      </w:r>
      <w:r>
        <w:rPr>
          <w:color w:val="070707"/>
          <w:w w:val="105"/>
        </w:rPr>
        <w:t>section four hundred forty of the former penal law or section one hundred thirty of the general business law, and the court may award the relief applied for or so much thereof as it may deem proper.</w:t>
      </w:r>
      <w:r>
        <w:rPr>
          <w:color w:val="070707"/>
          <w:spacing w:val="80"/>
          <w:w w:val="105"/>
        </w:rPr>
        <w:t> </w:t>
      </w:r>
      <w:r>
        <w:rPr>
          <w:color w:val="070707"/>
          <w:w w:val="105"/>
        </w:rPr>
        <w:t>The word "fraud"</w:t>
      </w:r>
      <w:r>
        <w:rPr>
          <w:color w:val="070707"/>
          <w:spacing w:val="40"/>
          <w:w w:val="105"/>
        </w:rPr>
        <w:t> </w:t>
      </w:r>
      <w:r>
        <w:rPr>
          <w:color w:val="070707"/>
          <w:w w:val="105"/>
        </w:rPr>
        <w:t>or</w:t>
      </w:r>
      <w:r>
        <w:rPr>
          <w:color w:val="070707"/>
          <w:spacing w:val="-10"/>
          <w:w w:val="105"/>
        </w:rPr>
        <w:t> </w:t>
      </w:r>
      <w:r>
        <w:rPr>
          <w:color w:val="070707"/>
          <w:w w:val="105"/>
        </w:rPr>
        <w:t>"fraudulent" as used herein shall include any device, scheme or artifice to defraud and any deception, misrepresentation, concealment, suppression, false pretense, false promise or unconscionable contractual provisions.</w:t>
      </w:r>
      <w:r>
        <w:rPr>
          <w:color w:val="070707"/>
          <w:spacing w:val="40"/>
          <w:w w:val="105"/>
        </w:rPr>
        <w:t> </w:t>
      </w:r>
      <w:r>
        <w:rPr>
          <w:color w:val="070707"/>
          <w:w w:val="105"/>
        </w:rPr>
        <w:t>The term "persistent</w:t>
      </w:r>
      <w:r>
        <w:rPr>
          <w:color w:val="070707"/>
          <w:spacing w:val="40"/>
          <w:w w:val="105"/>
        </w:rPr>
        <w:t> </w:t>
      </w:r>
      <w:r>
        <w:rPr>
          <w:color w:val="070707"/>
          <w:w w:val="105"/>
        </w:rPr>
        <w:t>fraud" or "illegality" as used herein shall include continuance or carrying on of any fraudulent or illegal act or conduct.</w:t>
      </w:r>
      <w:r>
        <w:rPr>
          <w:color w:val="070707"/>
          <w:spacing w:val="40"/>
          <w:w w:val="105"/>
        </w:rPr>
        <w:t> </w:t>
      </w:r>
      <w:r>
        <w:rPr>
          <w:color w:val="070707"/>
          <w:w w:val="105"/>
        </w:rPr>
        <w:t>The term </w:t>
      </w:r>
      <w:r>
        <w:rPr>
          <w:color w:val="1F1F1F"/>
          <w:w w:val="105"/>
        </w:rPr>
        <w:t>"repeated" </w:t>
      </w:r>
      <w:r>
        <w:rPr>
          <w:color w:val="070707"/>
          <w:w w:val="105"/>
        </w:rPr>
        <w:t>as used herein shall include repetition of any separate and</w:t>
      </w:r>
      <w:r>
        <w:rPr>
          <w:color w:val="070707"/>
          <w:spacing w:val="-9"/>
          <w:w w:val="105"/>
        </w:rPr>
        <w:t> </w:t>
      </w:r>
      <w:r>
        <w:rPr>
          <w:color w:val="070707"/>
          <w:w w:val="105"/>
        </w:rPr>
        <w:t>distinct</w:t>
      </w:r>
      <w:r>
        <w:rPr>
          <w:color w:val="070707"/>
          <w:spacing w:val="-5"/>
          <w:w w:val="105"/>
        </w:rPr>
        <w:t> </w:t>
      </w:r>
      <w:r>
        <w:rPr>
          <w:color w:val="070707"/>
          <w:w w:val="105"/>
        </w:rPr>
        <w:t>fraudulent or</w:t>
      </w:r>
      <w:r>
        <w:rPr>
          <w:color w:val="070707"/>
          <w:spacing w:val="-10"/>
          <w:w w:val="105"/>
        </w:rPr>
        <w:t> </w:t>
      </w:r>
      <w:r>
        <w:rPr>
          <w:color w:val="070707"/>
          <w:w w:val="105"/>
        </w:rPr>
        <w:t>illegal</w:t>
      </w:r>
      <w:r>
        <w:rPr>
          <w:color w:val="070707"/>
          <w:spacing w:val="-6"/>
          <w:w w:val="105"/>
        </w:rPr>
        <w:t> </w:t>
      </w:r>
      <w:r>
        <w:rPr>
          <w:color w:val="070707"/>
          <w:w w:val="105"/>
        </w:rPr>
        <w:t>act,</w:t>
      </w:r>
      <w:r>
        <w:rPr>
          <w:color w:val="070707"/>
          <w:spacing w:val="-7"/>
          <w:w w:val="105"/>
        </w:rPr>
        <w:t> </w:t>
      </w:r>
      <w:r>
        <w:rPr>
          <w:color w:val="070707"/>
          <w:w w:val="105"/>
        </w:rPr>
        <w:t>or</w:t>
      </w:r>
      <w:r>
        <w:rPr>
          <w:color w:val="070707"/>
          <w:spacing w:val="-7"/>
          <w:w w:val="105"/>
        </w:rPr>
        <w:t> </w:t>
      </w:r>
      <w:r>
        <w:rPr>
          <w:color w:val="070707"/>
          <w:w w:val="105"/>
        </w:rPr>
        <w:t>conduct</w:t>
      </w:r>
      <w:r>
        <w:rPr>
          <w:color w:val="070707"/>
          <w:spacing w:val="-4"/>
          <w:w w:val="105"/>
        </w:rPr>
        <w:t> </w:t>
      </w:r>
      <w:r>
        <w:rPr>
          <w:color w:val="070707"/>
          <w:w w:val="105"/>
        </w:rPr>
        <w:t>which</w:t>
      </w:r>
      <w:r>
        <w:rPr>
          <w:color w:val="070707"/>
          <w:spacing w:val="-10"/>
          <w:w w:val="105"/>
        </w:rPr>
        <w:t> </w:t>
      </w:r>
      <w:r>
        <w:rPr>
          <w:color w:val="070707"/>
          <w:w w:val="105"/>
        </w:rPr>
        <w:t>affects</w:t>
      </w:r>
      <w:r>
        <w:rPr>
          <w:color w:val="070707"/>
          <w:spacing w:val="-2"/>
          <w:w w:val="105"/>
        </w:rPr>
        <w:t> </w:t>
      </w:r>
      <w:r>
        <w:rPr>
          <w:color w:val="070707"/>
          <w:w w:val="105"/>
        </w:rPr>
        <w:t>more than one person.</w:t>
      </w:r>
      <w:r>
        <w:rPr>
          <w:color w:val="070707"/>
          <w:spacing w:val="40"/>
          <w:w w:val="105"/>
        </w:rPr>
        <w:t> </w:t>
      </w:r>
      <w:r>
        <w:rPr>
          <w:color w:val="070707"/>
          <w:w w:val="105"/>
        </w:rPr>
        <w:t>Notwithstanding</w:t>
      </w:r>
      <w:r>
        <w:rPr>
          <w:color w:val="070707"/>
          <w:spacing w:val="-9"/>
          <w:w w:val="105"/>
        </w:rPr>
        <w:t> </w:t>
      </w:r>
      <w:r>
        <w:rPr>
          <w:color w:val="070707"/>
          <w:w w:val="105"/>
        </w:rPr>
        <w:t>any law to the contrary, all monies recovered or obtained under this subdivision</w:t>
      </w:r>
      <w:r>
        <w:rPr>
          <w:color w:val="070707"/>
          <w:w w:val="105"/>
        </w:rPr>
        <w:t> by a state agency or</w:t>
      </w:r>
      <w:r>
        <w:rPr>
          <w:color w:val="070707"/>
          <w:spacing w:val="-9"/>
          <w:w w:val="105"/>
        </w:rPr>
        <w:t> </w:t>
      </w:r>
      <w:r>
        <w:rPr>
          <w:color w:val="070707"/>
          <w:w w:val="105"/>
        </w:rPr>
        <w:t>state</w:t>
      </w:r>
      <w:r>
        <w:rPr>
          <w:color w:val="070707"/>
          <w:spacing w:val="-5"/>
          <w:w w:val="105"/>
        </w:rPr>
        <w:t> </w:t>
      </w:r>
      <w:r>
        <w:rPr>
          <w:color w:val="070707"/>
          <w:w w:val="105"/>
        </w:rPr>
        <w:t>official</w:t>
      </w:r>
      <w:r>
        <w:rPr>
          <w:color w:val="070707"/>
          <w:spacing w:val="-2"/>
          <w:w w:val="105"/>
        </w:rPr>
        <w:t> </w:t>
      </w:r>
      <w:r>
        <w:rPr>
          <w:color w:val="070707"/>
          <w:w w:val="105"/>
        </w:rPr>
        <w:t>or</w:t>
      </w:r>
      <w:r>
        <w:rPr>
          <w:color w:val="070707"/>
          <w:spacing w:val="-10"/>
          <w:w w:val="105"/>
        </w:rPr>
        <w:t> </w:t>
      </w:r>
      <w:r>
        <w:rPr>
          <w:color w:val="070707"/>
          <w:w w:val="105"/>
        </w:rPr>
        <w:t>employee</w:t>
      </w:r>
      <w:r>
        <w:rPr>
          <w:color w:val="070707"/>
          <w:spacing w:val="-3"/>
          <w:w w:val="105"/>
        </w:rPr>
        <w:t> </w:t>
      </w:r>
      <w:r>
        <w:rPr>
          <w:color w:val="070707"/>
          <w:w w:val="105"/>
        </w:rPr>
        <w:t>acting</w:t>
      </w:r>
      <w:r>
        <w:rPr>
          <w:color w:val="070707"/>
          <w:spacing w:val="-2"/>
          <w:w w:val="105"/>
        </w:rPr>
        <w:t> </w:t>
      </w:r>
      <w:r>
        <w:rPr>
          <w:color w:val="070707"/>
          <w:w w:val="105"/>
        </w:rPr>
        <w:t>in</w:t>
      </w:r>
      <w:r>
        <w:rPr>
          <w:color w:val="070707"/>
          <w:spacing w:val="-13"/>
          <w:w w:val="105"/>
        </w:rPr>
        <w:t> </w:t>
      </w:r>
      <w:r>
        <w:rPr>
          <w:color w:val="070707"/>
          <w:w w:val="105"/>
        </w:rPr>
        <w:t>their</w:t>
      </w:r>
      <w:r>
        <w:rPr>
          <w:color w:val="070707"/>
          <w:spacing w:val="-6"/>
          <w:w w:val="105"/>
        </w:rPr>
        <w:t> </w:t>
      </w:r>
      <w:r>
        <w:rPr>
          <w:color w:val="070707"/>
          <w:w w:val="105"/>
        </w:rPr>
        <w:t>official</w:t>
      </w:r>
      <w:r>
        <w:rPr>
          <w:color w:val="070707"/>
          <w:spacing w:val="-2"/>
          <w:w w:val="105"/>
        </w:rPr>
        <w:t> </w:t>
      </w:r>
      <w:r>
        <w:rPr>
          <w:color w:val="070707"/>
          <w:w w:val="105"/>
        </w:rPr>
        <w:t>capacity shall be subject to subdivision eleven of section four of the state finance law.</w:t>
      </w:r>
    </w:p>
    <w:p>
      <w:pPr>
        <w:pStyle w:val="BodyText"/>
        <w:spacing w:before="9"/>
        <w:rPr>
          <w:sz w:val="26"/>
        </w:rPr>
      </w:pPr>
    </w:p>
    <w:p>
      <w:pPr>
        <w:pStyle w:val="BodyText"/>
        <w:spacing w:line="252" w:lineRule="auto"/>
        <w:ind w:left="1547" w:right="1517" w:firstLine="2"/>
      </w:pPr>
      <w:r>
        <w:rPr>
          <w:color w:val="070707"/>
          <w:w w:val="105"/>
        </w:rPr>
        <w:t>In connection with any such application, the attorney general is authorized to</w:t>
      </w:r>
      <w:r>
        <w:rPr>
          <w:color w:val="070707"/>
          <w:spacing w:val="-15"/>
          <w:w w:val="105"/>
        </w:rPr>
        <w:t> </w:t>
      </w:r>
      <w:r>
        <w:rPr>
          <w:color w:val="070707"/>
          <w:w w:val="105"/>
        </w:rPr>
        <w:t>take</w:t>
      </w:r>
      <w:r>
        <w:rPr>
          <w:color w:val="070707"/>
          <w:spacing w:val="-9"/>
          <w:w w:val="105"/>
        </w:rPr>
        <w:t> </w:t>
      </w:r>
      <w:r>
        <w:rPr>
          <w:color w:val="070707"/>
          <w:w w:val="105"/>
        </w:rPr>
        <w:t>proof</w:t>
      </w:r>
      <w:r>
        <w:rPr>
          <w:color w:val="070707"/>
          <w:spacing w:val="-4"/>
          <w:w w:val="105"/>
        </w:rPr>
        <w:t> </w:t>
      </w:r>
      <w:r>
        <w:rPr>
          <w:color w:val="070707"/>
          <w:w w:val="105"/>
        </w:rPr>
        <w:t>and</w:t>
      </w:r>
      <w:r>
        <w:rPr>
          <w:color w:val="070707"/>
          <w:spacing w:val="-5"/>
          <w:w w:val="105"/>
        </w:rPr>
        <w:t> </w:t>
      </w:r>
      <w:r>
        <w:rPr>
          <w:color w:val="070707"/>
          <w:w w:val="105"/>
        </w:rPr>
        <w:t>make</w:t>
      </w:r>
      <w:r>
        <w:rPr>
          <w:color w:val="070707"/>
          <w:spacing w:val="-9"/>
          <w:w w:val="105"/>
        </w:rPr>
        <w:t> </w:t>
      </w:r>
      <w:r>
        <w:rPr>
          <w:color w:val="070707"/>
          <w:w w:val="105"/>
        </w:rPr>
        <w:t>a</w:t>
      </w:r>
      <w:r>
        <w:rPr>
          <w:color w:val="070707"/>
          <w:spacing w:val="-12"/>
          <w:w w:val="105"/>
        </w:rPr>
        <w:t> </w:t>
      </w:r>
      <w:r>
        <w:rPr>
          <w:color w:val="070707"/>
          <w:w w:val="105"/>
        </w:rPr>
        <w:t>determination of</w:t>
      </w:r>
      <w:r>
        <w:rPr>
          <w:color w:val="070707"/>
          <w:spacing w:val="-15"/>
          <w:w w:val="105"/>
        </w:rPr>
        <w:t> </w:t>
      </w:r>
      <w:r>
        <w:rPr>
          <w:color w:val="070707"/>
          <w:w w:val="105"/>
        </w:rPr>
        <w:t>the</w:t>
      </w:r>
      <w:r>
        <w:rPr>
          <w:color w:val="070707"/>
          <w:spacing w:val="-13"/>
          <w:w w:val="105"/>
        </w:rPr>
        <w:t> </w:t>
      </w:r>
      <w:r>
        <w:rPr>
          <w:color w:val="070707"/>
          <w:w w:val="105"/>
        </w:rPr>
        <w:t>relevant</w:t>
      </w:r>
    </w:p>
    <w:p>
      <w:pPr>
        <w:pStyle w:val="BodyText"/>
        <w:spacing w:before="4"/>
        <w:rPr>
          <w:sz w:val="13"/>
        </w:rPr>
      </w:pPr>
      <w:r>
        <w:rPr/>
        <w:pict>
          <v:shape style="position:absolute;margin-left:70.189819pt;margin-top:8.920155pt;width:145.2pt;height:.1pt;mso-position-horizontal-relative:page;mso-position-vertical-relative:paragraph;z-index:-15728128;mso-wrap-distance-left:0;mso-wrap-distance-right:0" id="docshape7" coordorigin="1404,178" coordsize="2904,0" path="m1404,178l4308,178e" filled="false" stroked="true" strokeweight=".720863pt" strokecolor="#000000">
            <v:path arrowok="t"/>
            <v:stroke dashstyle="solid"/>
            <w10:wrap type="topAndBottom"/>
          </v:shape>
        </w:pict>
      </w:r>
    </w:p>
    <w:p>
      <w:pPr>
        <w:spacing w:line="242" w:lineRule="auto" w:before="128"/>
        <w:ind w:left="106" w:right="109" w:firstLine="7"/>
        <w:jc w:val="left"/>
        <w:rPr>
          <w:sz w:val="21"/>
        </w:rPr>
      </w:pPr>
      <w:r>
        <w:rPr>
          <w:color w:val="070707"/>
          <w:w w:val="105"/>
          <w:sz w:val="21"/>
          <w:vertAlign w:val="superscript"/>
        </w:rPr>
        <w:t>1</w:t>
      </w:r>
      <w:r>
        <w:rPr>
          <w:color w:val="070707"/>
          <w:spacing w:val="-5"/>
          <w:w w:val="105"/>
          <w:sz w:val="21"/>
          <w:vertAlign w:val="baseline"/>
        </w:rPr>
        <w:t> </w:t>
      </w:r>
      <w:r>
        <w:rPr>
          <w:color w:val="070707"/>
          <w:w w:val="105"/>
          <w:sz w:val="21"/>
          <w:vertAlign w:val="baseline"/>
        </w:rPr>
        <w:t>OAG brings</w:t>
      </w:r>
      <w:r>
        <w:rPr>
          <w:color w:val="070707"/>
          <w:spacing w:val="-8"/>
          <w:w w:val="105"/>
          <w:sz w:val="21"/>
          <w:vertAlign w:val="baseline"/>
        </w:rPr>
        <w:t> </w:t>
      </w:r>
      <w:r>
        <w:rPr>
          <w:color w:val="070707"/>
          <w:w w:val="105"/>
          <w:sz w:val="21"/>
          <w:vertAlign w:val="baseline"/>
        </w:rPr>
        <w:t>this</w:t>
      </w:r>
      <w:r>
        <w:rPr>
          <w:color w:val="070707"/>
          <w:spacing w:val="-11"/>
          <w:w w:val="105"/>
          <w:sz w:val="21"/>
          <w:vertAlign w:val="baseline"/>
        </w:rPr>
        <w:t> </w:t>
      </w:r>
      <w:r>
        <w:rPr>
          <w:color w:val="070707"/>
          <w:w w:val="105"/>
          <w:sz w:val="21"/>
          <w:vertAlign w:val="baseline"/>
        </w:rPr>
        <w:t>action</w:t>
      </w:r>
      <w:r>
        <w:rPr>
          <w:color w:val="070707"/>
          <w:spacing w:val="-3"/>
          <w:w w:val="105"/>
          <w:sz w:val="21"/>
          <w:vertAlign w:val="baseline"/>
        </w:rPr>
        <w:t> </w:t>
      </w:r>
      <w:r>
        <w:rPr>
          <w:color w:val="070707"/>
          <w:w w:val="105"/>
          <w:sz w:val="21"/>
          <w:vertAlign w:val="baseline"/>
        </w:rPr>
        <w:t>exclusively under New</w:t>
      </w:r>
      <w:r>
        <w:rPr>
          <w:color w:val="070707"/>
          <w:spacing w:val="-3"/>
          <w:w w:val="105"/>
          <w:sz w:val="21"/>
          <w:vertAlign w:val="baseline"/>
        </w:rPr>
        <w:t> </w:t>
      </w:r>
      <w:r>
        <w:rPr>
          <w:color w:val="070707"/>
          <w:w w:val="105"/>
          <w:sz w:val="21"/>
          <w:vertAlign w:val="baseline"/>
        </w:rPr>
        <w:t>York</w:t>
      </w:r>
      <w:r>
        <w:rPr>
          <w:color w:val="070707"/>
          <w:spacing w:val="-3"/>
          <w:w w:val="105"/>
          <w:sz w:val="21"/>
          <w:vertAlign w:val="baseline"/>
        </w:rPr>
        <w:t> </w:t>
      </w:r>
      <w:r>
        <w:rPr>
          <w:color w:val="070707"/>
          <w:w w:val="105"/>
          <w:sz w:val="21"/>
          <w:vertAlign w:val="baseline"/>
        </w:rPr>
        <w:t>Executive Law</w:t>
      </w:r>
      <w:r>
        <w:rPr>
          <w:color w:val="070707"/>
          <w:spacing w:val="-8"/>
          <w:w w:val="105"/>
          <w:sz w:val="21"/>
          <w:vertAlign w:val="baseline"/>
        </w:rPr>
        <w:t> </w:t>
      </w:r>
      <w:r>
        <w:rPr>
          <w:color w:val="070707"/>
          <w:w w:val="105"/>
          <w:sz w:val="22"/>
          <w:vertAlign w:val="baseline"/>
        </w:rPr>
        <w:t>§</w:t>
      </w:r>
      <w:r>
        <w:rPr>
          <w:color w:val="070707"/>
          <w:spacing w:val="-15"/>
          <w:w w:val="105"/>
          <w:sz w:val="22"/>
          <w:vertAlign w:val="baseline"/>
        </w:rPr>
        <w:t> </w:t>
      </w:r>
      <w:r>
        <w:rPr>
          <w:color w:val="070707"/>
          <w:w w:val="105"/>
          <w:sz w:val="21"/>
          <w:vertAlign w:val="baseline"/>
        </w:rPr>
        <w:t>63(12) but</w:t>
      </w:r>
      <w:r>
        <w:rPr>
          <w:color w:val="070707"/>
          <w:spacing w:val="-8"/>
          <w:w w:val="105"/>
          <w:sz w:val="21"/>
          <w:vertAlign w:val="baseline"/>
        </w:rPr>
        <w:t> </w:t>
      </w:r>
      <w:r>
        <w:rPr>
          <w:color w:val="070707"/>
          <w:w w:val="105"/>
          <w:sz w:val="21"/>
          <w:vertAlign w:val="baseline"/>
        </w:rPr>
        <w:t>alleges</w:t>
      </w:r>
      <w:r>
        <w:rPr>
          <w:color w:val="070707"/>
          <w:spacing w:val="-3"/>
          <w:w w:val="105"/>
          <w:sz w:val="21"/>
          <w:vertAlign w:val="baseline"/>
        </w:rPr>
        <w:t> </w:t>
      </w:r>
      <w:r>
        <w:rPr>
          <w:color w:val="070707"/>
          <w:w w:val="105"/>
          <w:sz w:val="21"/>
          <w:vertAlign w:val="baseline"/>
        </w:rPr>
        <w:t>violations</w:t>
      </w:r>
      <w:r>
        <w:rPr>
          <w:color w:val="070707"/>
          <w:spacing w:val="-7"/>
          <w:w w:val="105"/>
          <w:sz w:val="21"/>
          <w:vertAlign w:val="baseline"/>
        </w:rPr>
        <w:t> </w:t>
      </w:r>
      <w:r>
        <w:rPr>
          <w:color w:val="070707"/>
          <w:w w:val="105"/>
          <w:sz w:val="21"/>
          <w:vertAlign w:val="baseline"/>
        </w:rPr>
        <w:t>of New York Penal Law</w:t>
      </w:r>
      <w:r>
        <w:rPr>
          <w:color w:val="070707"/>
          <w:spacing w:val="-4"/>
          <w:w w:val="105"/>
          <w:sz w:val="21"/>
          <w:vertAlign w:val="baseline"/>
        </w:rPr>
        <w:t> </w:t>
      </w:r>
      <w:r>
        <w:rPr>
          <w:color w:val="1F1F1F"/>
          <w:w w:val="105"/>
          <w:sz w:val="21"/>
          <w:vertAlign w:val="baseline"/>
        </w:rPr>
        <w:t>§</w:t>
      </w:r>
      <w:r>
        <w:rPr>
          <w:color w:val="1F1F1F"/>
          <w:spacing w:val="-7"/>
          <w:w w:val="105"/>
          <w:sz w:val="21"/>
          <w:vertAlign w:val="baseline"/>
        </w:rPr>
        <w:t> </w:t>
      </w:r>
      <w:r>
        <w:rPr>
          <w:color w:val="070707"/>
          <w:w w:val="105"/>
          <w:sz w:val="21"/>
          <w:vertAlign w:val="baseline"/>
        </w:rPr>
        <w:t>175.10</w:t>
      </w:r>
      <w:r>
        <w:rPr>
          <w:color w:val="070707"/>
          <w:spacing w:val="-6"/>
          <w:w w:val="105"/>
          <w:sz w:val="21"/>
          <w:vertAlign w:val="baseline"/>
        </w:rPr>
        <w:t> </w:t>
      </w:r>
      <w:r>
        <w:rPr>
          <w:color w:val="070707"/>
          <w:w w:val="105"/>
          <w:sz w:val="21"/>
          <w:vertAlign w:val="baseline"/>
        </w:rPr>
        <w:t>(Falsifying Business Records), New York Penal Law 175.45</w:t>
      </w:r>
      <w:r>
        <w:rPr>
          <w:color w:val="070707"/>
          <w:spacing w:val="-1"/>
          <w:w w:val="105"/>
          <w:sz w:val="21"/>
          <w:vertAlign w:val="baseline"/>
        </w:rPr>
        <w:t> </w:t>
      </w:r>
      <w:r>
        <w:rPr>
          <w:color w:val="070707"/>
          <w:w w:val="105"/>
          <w:sz w:val="21"/>
          <w:vertAlign w:val="baseline"/>
        </w:rPr>
        <w:t>(Issuing a False Financial Statement), and New York Penal Law §</w:t>
      </w:r>
      <w:r>
        <w:rPr>
          <w:color w:val="070707"/>
          <w:spacing w:val="-6"/>
          <w:w w:val="105"/>
          <w:sz w:val="21"/>
          <w:vertAlign w:val="baseline"/>
        </w:rPr>
        <w:t> </w:t>
      </w:r>
      <w:r>
        <w:rPr>
          <w:color w:val="070707"/>
          <w:w w:val="105"/>
          <w:sz w:val="21"/>
          <w:vertAlign w:val="baseline"/>
        </w:rPr>
        <w:t>176.05 (Insurance Fraud) to</w:t>
      </w:r>
      <w:r>
        <w:rPr>
          <w:color w:val="070707"/>
          <w:spacing w:val="-3"/>
          <w:w w:val="105"/>
          <w:sz w:val="21"/>
          <w:vertAlign w:val="baseline"/>
        </w:rPr>
        <w:t> </w:t>
      </w:r>
      <w:r>
        <w:rPr>
          <w:color w:val="070707"/>
          <w:w w:val="105"/>
          <w:sz w:val="21"/>
          <w:vertAlign w:val="baseline"/>
        </w:rPr>
        <w:t>demonstrate defendants'</w:t>
      </w:r>
      <w:r>
        <w:rPr>
          <w:color w:val="070707"/>
          <w:spacing w:val="40"/>
          <w:w w:val="105"/>
          <w:sz w:val="21"/>
          <w:vertAlign w:val="baseline"/>
        </w:rPr>
        <w:t> </w:t>
      </w:r>
      <w:r>
        <w:rPr>
          <w:color w:val="070707"/>
          <w:w w:val="105"/>
          <w:sz w:val="21"/>
          <w:vertAlign w:val="baseline"/>
        </w:rPr>
        <w:t>propensity to commit fraud.</w:t>
      </w:r>
    </w:p>
    <w:p>
      <w:pPr>
        <w:spacing w:after="0" w:line="242" w:lineRule="auto"/>
        <w:jc w:val="left"/>
        <w:rPr>
          <w:sz w:val="21"/>
        </w:rPr>
        <w:sectPr>
          <w:headerReference w:type="default" r:id="rId7"/>
          <w:footerReference w:type="default" r:id="rId8"/>
          <w:pgSz w:w="12250" w:h="16020"/>
          <w:pgMar w:header="33" w:footer="167" w:top="1380" w:bottom="360" w:left="1300" w:right="1400"/>
        </w:sectPr>
      </w:pPr>
    </w:p>
    <w:p>
      <w:pPr>
        <w:pStyle w:val="BodyText"/>
        <w:spacing w:before="4"/>
        <w:rPr>
          <w:sz w:val="16"/>
        </w:rPr>
      </w:pPr>
    </w:p>
    <w:p>
      <w:pPr>
        <w:spacing w:line="189" w:lineRule="exact" w:before="0"/>
        <w:ind w:left="216" w:right="0" w:firstLine="0"/>
        <w:jc w:val="left"/>
        <w:rPr>
          <w:rFonts w:ascii="Arial"/>
          <w:b/>
          <w:sz w:val="15"/>
        </w:rPr>
      </w:pPr>
      <w:r>
        <w:rPr>
          <w:rFonts w:ascii="Arial"/>
          <w:b/>
          <w:color w:val="070707"/>
          <w:w w:val="105"/>
          <w:sz w:val="15"/>
        </w:rPr>
        <w:t>452564/2022</w:t>
      </w:r>
      <w:r>
        <w:rPr>
          <w:rFonts w:ascii="Arial"/>
          <w:b/>
          <w:color w:val="070707"/>
          <w:spacing w:val="29"/>
          <w:w w:val="105"/>
          <w:sz w:val="15"/>
        </w:rPr>
        <w:t>  </w:t>
      </w:r>
      <w:r>
        <w:rPr>
          <w:rFonts w:ascii="Arial"/>
          <w:b/>
          <w:color w:val="070707"/>
          <w:w w:val="105"/>
          <w:sz w:val="15"/>
        </w:rPr>
        <w:t>PEOPLE</w:t>
      </w:r>
      <w:r>
        <w:rPr>
          <w:rFonts w:ascii="Arial"/>
          <w:b/>
          <w:color w:val="070707"/>
          <w:spacing w:val="1"/>
          <w:w w:val="105"/>
          <w:sz w:val="15"/>
        </w:rPr>
        <w:t> </w:t>
      </w:r>
      <w:r>
        <w:rPr>
          <w:rFonts w:ascii="Arial"/>
          <w:b/>
          <w:color w:val="070707"/>
          <w:w w:val="105"/>
          <w:sz w:val="15"/>
        </w:rPr>
        <w:t>OF</w:t>
      </w:r>
      <w:r>
        <w:rPr>
          <w:rFonts w:ascii="Arial"/>
          <w:b/>
          <w:color w:val="070707"/>
          <w:spacing w:val="-3"/>
          <w:w w:val="105"/>
          <w:sz w:val="15"/>
        </w:rPr>
        <w:t> </w:t>
      </w:r>
      <w:r>
        <w:rPr>
          <w:rFonts w:ascii="Arial"/>
          <w:b/>
          <w:color w:val="070707"/>
          <w:w w:val="105"/>
          <w:sz w:val="15"/>
        </w:rPr>
        <w:t>THE</w:t>
      </w:r>
      <w:r>
        <w:rPr>
          <w:rFonts w:ascii="Arial"/>
          <w:b/>
          <w:color w:val="070707"/>
          <w:spacing w:val="-2"/>
          <w:w w:val="105"/>
          <w:sz w:val="15"/>
        </w:rPr>
        <w:t> </w:t>
      </w:r>
      <w:r>
        <w:rPr>
          <w:rFonts w:ascii="Arial"/>
          <w:b/>
          <w:color w:val="070707"/>
          <w:w w:val="105"/>
          <w:sz w:val="15"/>
        </w:rPr>
        <w:t>STATE</w:t>
      </w:r>
      <w:r>
        <w:rPr>
          <w:rFonts w:ascii="Arial"/>
          <w:b/>
          <w:color w:val="070707"/>
          <w:spacing w:val="1"/>
          <w:w w:val="105"/>
          <w:sz w:val="15"/>
        </w:rPr>
        <w:t> </w:t>
      </w:r>
      <w:r>
        <w:rPr>
          <w:rFonts w:ascii="Arial"/>
          <w:b/>
          <w:color w:val="070707"/>
          <w:w w:val="105"/>
          <w:sz w:val="15"/>
        </w:rPr>
        <w:t>OF NEW</w:t>
      </w:r>
      <w:r>
        <w:rPr>
          <w:rFonts w:ascii="Arial"/>
          <w:b/>
          <w:color w:val="070707"/>
          <w:spacing w:val="-5"/>
          <w:w w:val="105"/>
          <w:sz w:val="15"/>
        </w:rPr>
        <w:t> </w:t>
      </w:r>
      <w:r>
        <w:rPr>
          <w:rFonts w:ascii="Arial"/>
          <w:b/>
          <w:color w:val="070707"/>
          <w:w w:val="105"/>
          <w:sz w:val="15"/>
        </w:rPr>
        <w:t>YORK</w:t>
      </w:r>
      <w:r>
        <w:rPr>
          <w:rFonts w:ascii="Arial"/>
          <w:b/>
          <w:color w:val="070707"/>
          <w:spacing w:val="6"/>
          <w:w w:val="105"/>
          <w:sz w:val="15"/>
        </w:rPr>
        <w:t> </w:t>
      </w:r>
      <w:r>
        <w:rPr>
          <w:rFonts w:ascii="Arial"/>
          <w:b/>
          <w:color w:val="070707"/>
          <w:w w:val="105"/>
          <w:sz w:val="17"/>
        </w:rPr>
        <w:t>vs.</w:t>
      </w:r>
      <w:r>
        <w:rPr>
          <w:rFonts w:ascii="Arial"/>
          <w:b/>
          <w:color w:val="070707"/>
          <w:spacing w:val="-11"/>
          <w:w w:val="105"/>
          <w:sz w:val="17"/>
        </w:rPr>
        <w:t> </w:t>
      </w:r>
      <w:r>
        <w:rPr>
          <w:rFonts w:ascii="Arial"/>
          <w:b/>
          <w:color w:val="070707"/>
          <w:w w:val="105"/>
          <w:sz w:val="15"/>
        </w:rPr>
        <w:t>DONALD</w:t>
      </w:r>
      <w:r>
        <w:rPr>
          <w:rFonts w:ascii="Arial"/>
          <w:b/>
          <w:color w:val="070707"/>
          <w:spacing w:val="5"/>
          <w:w w:val="105"/>
          <w:sz w:val="15"/>
        </w:rPr>
        <w:t> </w:t>
      </w:r>
      <w:r>
        <w:rPr>
          <w:rFonts w:ascii="Arial"/>
          <w:b/>
          <w:color w:val="070707"/>
          <w:w w:val="105"/>
          <w:sz w:val="17"/>
        </w:rPr>
        <w:t>J.</w:t>
      </w:r>
      <w:r>
        <w:rPr>
          <w:rFonts w:ascii="Arial"/>
          <w:b/>
          <w:color w:val="070707"/>
          <w:spacing w:val="-8"/>
          <w:w w:val="105"/>
          <w:sz w:val="17"/>
        </w:rPr>
        <w:t> </w:t>
      </w:r>
      <w:r>
        <w:rPr>
          <w:rFonts w:ascii="Arial"/>
          <w:b/>
          <w:color w:val="070707"/>
          <w:w w:val="105"/>
          <w:sz w:val="15"/>
        </w:rPr>
        <w:t>TRUMP,</w:t>
      </w:r>
      <w:r>
        <w:rPr>
          <w:rFonts w:ascii="Arial"/>
          <w:b/>
          <w:color w:val="070707"/>
          <w:spacing w:val="3"/>
          <w:w w:val="105"/>
          <w:sz w:val="15"/>
        </w:rPr>
        <w:t> </w:t>
      </w:r>
      <w:r>
        <w:rPr>
          <w:rFonts w:ascii="Arial"/>
          <w:b/>
          <w:color w:val="070707"/>
          <w:w w:val="105"/>
          <w:sz w:val="15"/>
        </w:rPr>
        <w:t>ET</w:t>
      </w:r>
      <w:r>
        <w:rPr>
          <w:rFonts w:ascii="Arial"/>
          <w:b/>
          <w:color w:val="070707"/>
          <w:spacing w:val="3"/>
          <w:w w:val="105"/>
          <w:sz w:val="15"/>
        </w:rPr>
        <w:t> </w:t>
      </w:r>
      <w:r>
        <w:rPr>
          <w:rFonts w:ascii="Arial"/>
          <w:b/>
          <w:color w:val="070707"/>
          <w:spacing w:val="-5"/>
          <w:w w:val="105"/>
          <w:sz w:val="15"/>
        </w:rPr>
        <w:t>AL</w:t>
      </w:r>
    </w:p>
    <w:p>
      <w:pPr>
        <w:spacing w:line="166" w:lineRule="exact" w:before="0"/>
        <w:ind w:left="218" w:right="0" w:firstLine="0"/>
        <w:jc w:val="left"/>
        <w:rPr>
          <w:rFonts w:ascii="Arial"/>
          <w:b/>
          <w:sz w:val="15"/>
        </w:rPr>
      </w:pPr>
      <w:r>
        <w:rPr>
          <w:rFonts w:ascii="Arial"/>
          <w:b/>
          <w:color w:val="070707"/>
          <w:w w:val="105"/>
          <w:sz w:val="15"/>
        </w:rPr>
        <w:t>Motion</w:t>
      </w:r>
      <w:r>
        <w:rPr>
          <w:rFonts w:ascii="Arial"/>
          <w:b/>
          <w:color w:val="070707"/>
          <w:spacing w:val="1"/>
          <w:w w:val="105"/>
          <w:sz w:val="15"/>
        </w:rPr>
        <w:t> </w:t>
      </w:r>
      <w:r>
        <w:rPr>
          <w:rFonts w:ascii="Arial"/>
          <w:b/>
          <w:color w:val="070707"/>
          <w:w w:val="105"/>
          <w:sz w:val="15"/>
        </w:rPr>
        <w:t>No.</w:t>
      </w:r>
      <w:r>
        <w:rPr>
          <w:rFonts w:ascii="Arial"/>
          <w:b/>
          <w:color w:val="070707"/>
          <w:spacing w:val="44"/>
          <w:w w:val="105"/>
          <w:sz w:val="15"/>
        </w:rPr>
        <w:t> </w:t>
      </w:r>
      <w:r>
        <w:rPr>
          <w:rFonts w:ascii="Arial"/>
          <w:b/>
          <w:color w:val="070707"/>
          <w:spacing w:val="-5"/>
          <w:w w:val="105"/>
          <w:sz w:val="15"/>
        </w:rPr>
        <w:t>001</w:t>
      </w:r>
    </w:p>
    <w:p>
      <w:pPr>
        <w:spacing w:line="240" w:lineRule="auto" w:before="2"/>
        <w:rPr>
          <w:rFonts w:ascii="Arial"/>
          <w:b/>
          <w:sz w:val="22"/>
        </w:rPr>
      </w:pPr>
      <w:r>
        <w:rPr/>
        <w:br w:type="column"/>
      </w:r>
      <w:r>
        <w:rPr>
          <w:rFonts w:ascii="Arial"/>
          <w:b/>
          <w:sz w:val="22"/>
        </w:rPr>
      </w:r>
    </w:p>
    <w:p>
      <w:pPr>
        <w:spacing w:before="0"/>
        <w:ind w:left="216" w:right="0" w:firstLine="0"/>
        <w:jc w:val="left"/>
        <w:rPr>
          <w:rFonts w:ascii="Arial"/>
          <w:b/>
          <w:sz w:val="15"/>
        </w:rPr>
      </w:pPr>
      <w:r>
        <w:rPr>
          <w:rFonts w:ascii="Arial"/>
          <w:b/>
          <w:color w:val="070707"/>
          <w:w w:val="110"/>
          <w:sz w:val="15"/>
        </w:rPr>
        <w:t>Page</w:t>
      </w:r>
      <w:r>
        <w:rPr>
          <w:rFonts w:ascii="Arial"/>
          <w:b/>
          <w:color w:val="070707"/>
          <w:spacing w:val="-7"/>
          <w:w w:val="110"/>
          <w:sz w:val="15"/>
        </w:rPr>
        <w:t> </w:t>
      </w:r>
      <w:r>
        <w:rPr>
          <w:rFonts w:ascii="Arial"/>
          <w:b/>
          <w:color w:val="070707"/>
          <w:w w:val="110"/>
          <w:sz w:val="15"/>
        </w:rPr>
        <w:t>2</w:t>
      </w:r>
      <w:r>
        <w:rPr>
          <w:rFonts w:ascii="Arial"/>
          <w:b/>
          <w:color w:val="070707"/>
          <w:spacing w:val="-9"/>
          <w:w w:val="110"/>
          <w:sz w:val="15"/>
        </w:rPr>
        <w:t> </w:t>
      </w:r>
      <w:r>
        <w:rPr>
          <w:rFonts w:ascii="Arial"/>
          <w:b/>
          <w:color w:val="070707"/>
          <w:w w:val="110"/>
          <w:sz w:val="15"/>
        </w:rPr>
        <w:t>of</w:t>
      </w:r>
      <w:r>
        <w:rPr>
          <w:rFonts w:ascii="Arial"/>
          <w:b/>
          <w:color w:val="070707"/>
          <w:spacing w:val="-11"/>
          <w:w w:val="110"/>
          <w:sz w:val="15"/>
        </w:rPr>
        <w:t> </w:t>
      </w:r>
      <w:r>
        <w:rPr>
          <w:rFonts w:ascii="Arial"/>
          <w:b/>
          <w:color w:val="070707"/>
          <w:spacing w:val="-5"/>
          <w:w w:val="110"/>
          <w:sz w:val="15"/>
        </w:rPr>
        <w:t>11</w:t>
      </w:r>
    </w:p>
    <w:p>
      <w:pPr>
        <w:spacing w:after="0"/>
        <w:jc w:val="left"/>
        <w:rPr>
          <w:rFonts w:ascii="Arial"/>
          <w:sz w:val="15"/>
        </w:rPr>
        <w:sectPr>
          <w:type w:val="continuous"/>
          <w:pgSz w:w="12250" w:h="16020"/>
          <w:pgMar w:header="33" w:footer="167" w:top="1160" w:bottom="360" w:left="1300" w:right="1400"/>
          <w:cols w:num="2" w:equalWidth="0">
            <w:col w:w="6722" w:space="1203"/>
            <w:col w:w="1625"/>
          </w:cols>
        </w:sectPr>
      </w:pPr>
    </w:p>
    <w:p>
      <w:pPr>
        <w:pStyle w:val="BodyText"/>
        <w:spacing w:line="249" w:lineRule="auto" w:before="80"/>
        <w:ind w:left="1628" w:right="1401" w:hanging="2"/>
      </w:pPr>
      <w:r>
        <w:rPr>
          <w:color w:val="070707"/>
          <w:w w:val="105"/>
        </w:rPr>
        <w:t>facts and to issue subpoenas in</w:t>
      </w:r>
      <w:r>
        <w:rPr>
          <w:color w:val="070707"/>
          <w:spacing w:val="-2"/>
          <w:w w:val="105"/>
        </w:rPr>
        <w:t> </w:t>
      </w:r>
      <w:r>
        <w:rPr>
          <w:color w:val="070707"/>
          <w:w w:val="105"/>
        </w:rPr>
        <w:t>accordance with the</w:t>
      </w:r>
      <w:r>
        <w:rPr>
          <w:color w:val="070707"/>
          <w:spacing w:val="-1"/>
          <w:w w:val="105"/>
        </w:rPr>
        <w:t> </w:t>
      </w:r>
      <w:r>
        <w:rPr>
          <w:color w:val="070707"/>
          <w:w w:val="105"/>
        </w:rPr>
        <w:t>civil practice law and rules.</w:t>
      </w:r>
      <w:r>
        <w:rPr>
          <w:color w:val="070707"/>
          <w:spacing w:val="40"/>
          <w:w w:val="105"/>
        </w:rPr>
        <w:t> </w:t>
      </w:r>
      <w:r>
        <w:rPr>
          <w:color w:val="070707"/>
          <w:w w:val="105"/>
        </w:rPr>
        <w:t>Such authorization shall not abate or</w:t>
      </w:r>
      <w:r>
        <w:rPr>
          <w:color w:val="070707"/>
          <w:spacing w:val="-9"/>
          <w:w w:val="105"/>
        </w:rPr>
        <w:t> </w:t>
      </w:r>
      <w:r>
        <w:rPr>
          <w:color w:val="070707"/>
          <w:w w:val="105"/>
        </w:rPr>
        <w:t>terminate by reason</w:t>
      </w:r>
      <w:r>
        <w:rPr>
          <w:color w:val="070707"/>
          <w:spacing w:val="-9"/>
          <w:w w:val="105"/>
        </w:rPr>
        <w:t> </w:t>
      </w:r>
      <w:r>
        <w:rPr>
          <w:color w:val="070707"/>
          <w:w w:val="105"/>
        </w:rPr>
        <w:t>of</w:t>
      </w:r>
      <w:r>
        <w:rPr>
          <w:color w:val="070707"/>
          <w:spacing w:val="-12"/>
          <w:w w:val="105"/>
        </w:rPr>
        <w:t> </w:t>
      </w:r>
      <w:r>
        <w:rPr>
          <w:color w:val="070707"/>
          <w:w w:val="105"/>
        </w:rPr>
        <w:t>any</w:t>
      </w:r>
      <w:r>
        <w:rPr>
          <w:color w:val="070707"/>
          <w:spacing w:val="-5"/>
          <w:w w:val="105"/>
        </w:rPr>
        <w:t> </w:t>
      </w:r>
      <w:r>
        <w:rPr>
          <w:color w:val="070707"/>
          <w:w w:val="105"/>
        </w:rPr>
        <w:t>action</w:t>
      </w:r>
      <w:r>
        <w:rPr>
          <w:color w:val="070707"/>
          <w:spacing w:val="-8"/>
          <w:w w:val="105"/>
        </w:rPr>
        <w:t> </w:t>
      </w:r>
      <w:r>
        <w:rPr>
          <w:color w:val="070707"/>
          <w:w w:val="105"/>
        </w:rPr>
        <w:t>or</w:t>
      </w:r>
      <w:r>
        <w:rPr>
          <w:color w:val="070707"/>
          <w:spacing w:val="-12"/>
          <w:w w:val="105"/>
        </w:rPr>
        <w:t> </w:t>
      </w:r>
      <w:r>
        <w:rPr>
          <w:color w:val="070707"/>
          <w:w w:val="105"/>
        </w:rPr>
        <w:t>proceeding brought</w:t>
      </w:r>
      <w:r>
        <w:rPr>
          <w:color w:val="070707"/>
          <w:spacing w:val="-4"/>
          <w:w w:val="105"/>
        </w:rPr>
        <w:t> </w:t>
      </w:r>
      <w:r>
        <w:rPr>
          <w:color w:val="070707"/>
          <w:w w:val="105"/>
        </w:rPr>
        <w:t>by</w:t>
      </w:r>
      <w:r>
        <w:rPr>
          <w:color w:val="070707"/>
          <w:spacing w:val="-9"/>
          <w:w w:val="105"/>
        </w:rPr>
        <w:t> </w:t>
      </w:r>
      <w:r>
        <w:rPr>
          <w:color w:val="070707"/>
          <w:w w:val="105"/>
        </w:rPr>
        <w:t>the</w:t>
      </w:r>
      <w:r>
        <w:rPr>
          <w:color w:val="070707"/>
          <w:spacing w:val="-12"/>
          <w:w w:val="105"/>
        </w:rPr>
        <w:t> </w:t>
      </w:r>
      <w:r>
        <w:rPr>
          <w:color w:val="070707"/>
          <w:w w:val="105"/>
        </w:rPr>
        <w:t>attorney</w:t>
      </w:r>
      <w:r>
        <w:rPr>
          <w:color w:val="070707"/>
          <w:spacing w:val="-6"/>
          <w:w w:val="105"/>
        </w:rPr>
        <w:t> </w:t>
      </w:r>
      <w:r>
        <w:rPr>
          <w:color w:val="070707"/>
          <w:w w:val="105"/>
        </w:rPr>
        <w:t>general under this section.</w:t>
      </w:r>
    </w:p>
    <w:p>
      <w:pPr>
        <w:pStyle w:val="BodyText"/>
        <w:spacing w:before="8"/>
        <w:rPr>
          <w:sz w:val="14"/>
        </w:rPr>
      </w:pPr>
    </w:p>
    <w:p>
      <w:pPr>
        <w:pStyle w:val="BodyText"/>
        <w:spacing w:before="91"/>
        <w:ind w:left="193"/>
      </w:pPr>
      <w:r>
        <w:rPr>
          <w:color w:val="070707"/>
          <w:w w:val="105"/>
          <w:u w:val="thick" w:color="070707"/>
        </w:rPr>
        <w:t>Legal</w:t>
      </w:r>
      <w:r>
        <w:rPr>
          <w:color w:val="070707"/>
          <w:spacing w:val="-4"/>
          <w:w w:val="105"/>
          <w:u w:val="thick" w:color="070707"/>
        </w:rPr>
        <w:t> </w:t>
      </w:r>
      <w:r>
        <w:rPr>
          <w:color w:val="070707"/>
          <w:w w:val="105"/>
          <w:u w:val="thick" w:color="070707"/>
        </w:rPr>
        <w:t>Standing</w:t>
      </w:r>
      <w:r>
        <w:rPr>
          <w:color w:val="070707"/>
          <w:spacing w:val="-3"/>
          <w:w w:val="105"/>
          <w:u w:val="thick" w:color="070707"/>
        </w:rPr>
        <w:t> </w:t>
      </w:r>
      <w:r>
        <w:rPr>
          <w:color w:val="070707"/>
          <w:w w:val="105"/>
          <w:u w:val="thick" w:color="070707"/>
        </w:rPr>
        <w:t>and</w:t>
      </w:r>
      <w:r>
        <w:rPr>
          <w:color w:val="070707"/>
          <w:spacing w:val="-7"/>
          <w:w w:val="105"/>
          <w:u w:val="thick" w:color="070707"/>
        </w:rPr>
        <w:t> </w:t>
      </w:r>
      <w:r>
        <w:rPr>
          <w:color w:val="070707"/>
          <w:w w:val="105"/>
          <w:u w:val="thick" w:color="070707"/>
        </w:rPr>
        <w:t>Capacity</w:t>
      </w:r>
      <w:r>
        <w:rPr>
          <w:color w:val="070707"/>
          <w:spacing w:val="6"/>
          <w:w w:val="105"/>
          <w:u w:val="thick" w:color="070707"/>
        </w:rPr>
        <w:t> </w:t>
      </w:r>
      <w:r>
        <w:rPr>
          <w:color w:val="070707"/>
          <w:w w:val="105"/>
          <w:u w:val="thick" w:color="070707"/>
        </w:rPr>
        <w:t>to</w:t>
      </w:r>
      <w:r>
        <w:rPr>
          <w:color w:val="070707"/>
          <w:spacing w:val="-13"/>
          <w:w w:val="105"/>
          <w:u w:val="thick" w:color="070707"/>
        </w:rPr>
        <w:t> </w:t>
      </w:r>
      <w:r>
        <w:rPr>
          <w:color w:val="070707"/>
          <w:spacing w:val="-5"/>
          <w:w w:val="105"/>
          <w:u w:val="thick" w:color="070707"/>
        </w:rPr>
        <w:t>Sue</w:t>
      </w:r>
    </w:p>
    <w:p>
      <w:pPr>
        <w:pStyle w:val="BodyText"/>
        <w:spacing w:line="249" w:lineRule="auto" w:before="9"/>
        <w:ind w:left="194" w:right="188"/>
      </w:pPr>
      <w:r>
        <w:rPr>
          <w:color w:val="070707"/>
          <w:w w:val="105"/>
        </w:rPr>
        <w:t>Defendants assert that OAG has</w:t>
      </w:r>
      <w:r>
        <w:rPr>
          <w:color w:val="070707"/>
          <w:spacing w:val="-4"/>
          <w:w w:val="105"/>
        </w:rPr>
        <w:t> </w:t>
      </w:r>
      <w:r>
        <w:rPr>
          <w:color w:val="070707"/>
          <w:w w:val="105"/>
        </w:rPr>
        <w:t>neither standing nor legal capacity to bring this action. Defendants</w:t>
      </w:r>
      <w:r>
        <w:rPr>
          <w:color w:val="070707"/>
          <w:spacing w:val="63"/>
          <w:w w:val="105"/>
        </w:rPr>
        <w:t> </w:t>
      </w:r>
      <w:r>
        <w:rPr>
          <w:color w:val="070707"/>
          <w:w w:val="105"/>
        </w:rPr>
        <w:t>rgue</w:t>
      </w:r>
      <w:r>
        <w:rPr>
          <w:color w:val="070707"/>
          <w:spacing w:val="-6"/>
          <w:w w:val="105"/>
        </w:rPr>
        <w:t> </w:t>
      </w:r>
      <w:r>
        <w:rPr>
          <w:color w:val="070707"/>
          <w:w w:val="105"/>
        </w:rPr>
        <w:t>that OAG</w:t>
      </w:r>
      <w:r>
        <w:rPr>
          <w:color w:val="070707"/>
          <w:spacing w:val="-8"/>
          <w:w w:val="105"/>
        </w:rPr>
        <w:t> </w:t>
      </w:r>
      <w:r>
        <w:rPr>
          <w:color w:val="070707"/>
          <w:w w:val="105"/>
        </w:rPr>
        <w:t>cannot demonstrate standing because</w:t>
      </w:r>
      <w:r>
        <w:rPr>
          <w:color w:val="070707"/>
          <w:spacing w:val="-6"/>
          <w:w w:val="105"/>
        </w:rPr>
        <w:t> </w:t>
      </w:r>
      <w:r>
        <w:rPr>
          <w:color w:val="070707"/>
          <w:w w:val="105"/>
        </w:rPr>
        <w:t>it</w:t>
      </w:r>
      <w:r>
        <w:rPr>
          <w:color w:val="070707"/>
          <w:spacing w:val="-13"/>
          <w:w w:val="105"/>
        </w:rPr>
        <w:t> </w:t>
      </w:r>
      <w:r>
        <w:rPr>
          <w:color w:val="070707"/>
          <w:w w:val="105"/>
        </w:rPr>
        <w:t>cannot establish</w:t>
      </w:r>
      <w:r>
        <w:rPr>
          <w:color w:val="070707"/>
          <w:spacing w:val="-2"/>
          <w:w w:val="105"/>
        </w:rPr>
        <w:t> </w:t>
      </w:r>
      <w:r>
        <w:rPr>
          <w:color w:val="070707"/>
          <w:w w:val="105"/>
        </w:rPr>
        <w:t>an</w:t>
      </w:r>
      <w:r>
        <w:rPr>
          <w:color w:val="070707"/>
          <w:spacing w:val="-16"/>
          <w:w w:val="105"/>
        </w:rPr>
        <w:t> </w:t>
      </w:r>
      <w:r>
        <w:rPr>
          <w:color w:val="1D1D1D"/>
          <w:w w:val="105"/>
        </w:rPr>
        <w:t>"injury </w:t>
      </w:r>
      <w:r>
        <w:rPr>
          <w:color w:val="070707"/>
          <w:w w:val="105"/>
        </w:rPr>
        <w:t>in fact-an actual legal stake in the matter being adjudicated."</w:t>
      </w:r>
      <w:r>
        <w:rPr>
          <w:color w:val="070707"/>
          <w:spacing w:val="40"/>
          <w:w w:val="105"/>
        </w:rPr>
        <w:t> </w:t>
      </w:r>
      <w:r>
        <w:rPr>
          <w:color w:val="070707"/>
          <w:w w:val="105"/>
        </w:rPr>
        <w:t>Defendants further argue that OAG</w:t>
      </w:r>
      <w:r>
        <w:rPr>
          <w:color w:val="070707"/>
          <w:spacing w:val="-1"/>
          <w:w w:val="105"/>
        </w:rPr>
        <w:t> </w:t>
      </w:r>
      <w:r>
        <w:rPr>
          <w:color w:val="070707"/>
          <w:w w:val="105"/>
        </w:rPr>
        <w:t>cannot meet the</w:t>
      </w:r>
      <w:r>
        <w:rPr>
          <w:color w:val="070707"/>
          <w:spacing w:val="-3"/>
          <w:w w:val="105"/>
        </w:rPr>
        <w:t> </w:t>
      </w:r>
      <w:r>
        <w:rPr>
          <w:color w:val="070707"/>
          <w:w w:val="105"/>
        </w:rPr>
        <w:t>elements required to bring a </w:t>
      </w:r>
      <w:r>
        <w:rPr>
          <w:i/>
          <w:color w:val="070707"/>
          <w:w w:val="105"/>
        </w:rPr>
        <w:t>parens patriae </w:t>
      </w:r>
      <w:r>
        <w:rPr>
          <w:color w:val="070707"/>
          <w:w w:val="105"/>
        </w:rPr>
        <w:t>action to</w:t>
      </w:r>
      <w:r>
        <w:rPr>
          <w:color w:val="070707"/>
          <w:spacing w:val="-3"/>
          <w:w w:val="105"/>
        </w:rPr>
        <w:t> </w:t>
      </w:r>
      <w:r>
        <w:rPr>
          <w:color w:val="070707"/>
          <w:w w:val="105"/>
        </w:rPr>
        <w:t>sue in</w:t>
      </w:r>
      <w:r>
        <w:rPr>
          <w:color w:val="070707"/>
          <w:spacing w:val="-2"/>
          <w:w w:val="105"/>
        </w:rPr>
        <w:t> </w:t>
      </w:r>
      <w:r>
        <w:rPr>
          <w:color w:val="070707"/>
          <w:w w:val="105"/>
        </w:rPr>
        <w:t>the</w:t>
      </w:r>
      <w:r>
        <w:rPr>
          <w:color w:val="070707"/>
          <w:spacing w:val="-3"/>
          <w:w w:val="105"/>
        </w:rPr>
        <w:t> </w:t>
      </w:r>
      <w:r>
        <w:rPr>
          <w:color w:val="070707"/>
          <w:w w:val="105"/>
        </w:rPr>
        <w:t>public interest.</w:t>
      </w:r>
      <w:r>
        <w:rPr>
          <w:color w:val="070707"/>
          <w:spacing w:val="40"/>
          <w:w w:val="105"/>
        </w:rPr>
        <w:t> </w:t>
      </w:r>
      <w:r>
        <w:rPr>
          <w:color w:val="070707"/>
          <w:w w:val="105"/>
        </w:rPr>
        <w:t>NYSCEF Doc. No. 126, pg. 9.</w:t>
      </w:r>
    </w:p>
    <w:p>
      <w:pPr>
        <w:pStyle w:val="BodyText"/>
        <w:spacing w:before="2"/>
        <w:rPr>
          <w:sz w:val="24"/>
        </w:rPr>
      </w:pPr>
    </w:p>
    <w:p>
      <w:pPr>
        <w:pStyle w:val="BodyText"/>
        <w:spacing w:line="249" w:lineRule="auto"/>
        <w:ind w:left="199" w:hanging="1"/>
      </w:pPr>
      <w:r>
        <w:rPr>
          <w:color w:val="070707"/>
          <w:w w:val="105"/>
        </w:rPr>
        <w:t>Defendants are</w:t>
      </w:r>
      <w:r>
        <w:rPr>
          <w:color w:val="070707"/>
          <w:spacing w:val="-5"/>
          <w:w w:val="105"/>
        </w:rPr>
        <w:t> </w:t>
      </w:r>
      <w:r>
        <w:rPr>
          <w:color w:val="070707"/>
          <w:w w:val="105"/>
        </w:rPr>
        <w:t>mistaken.</w:t>
      </w:r>
      <w:r>
        <w:rPr>
          <w:color w:val="070707"/>
          <w:spacing w:val="40"/>
          <w:w w:val="105"/>
        </w:rPr>
        <w:t> </w:t>
      </w:r>
      <w:r>
        <w:rPr>
          <w:color w:val="070707"/>
          <w:w w:val="105"/>
        </w:rPr>
        <w:t>The Court of Appeals has made clear</w:t>
      </w:r>
      <w:r>
        <w:rPr>
          <w:color w:val="070707"/>
          <w:spacing w:val="-2"/>
          <w:w w:val="105"/>
        </w:rPr>
        <w:t> </w:t>
      </w:r>
      <w:r>
        <w:rPr>
          <w:color w:val="070707"/>
          <w:w w:val="105"/>
        </w:rPr>
        <w:t>that</w:t>
      </w:r>
      <w:r>
        <w:rPr>
          <w:color w:val="070707"/>
          <w:spacing w:val="-5"/>
          <w:w w:val="105"/>
        </w:rPr>
        <w:t> </w:t>
      </w:r>
      <w:r>
        <w:rPr>
          <w:color w:val="070707"/>
          <w:w w:val="105"/>
        </w:rPr>
        <w:t>"Executive Law§</w:t>
      </w:r>
      <w:r>
        <w:rPr>
          <w:color w:val="070707"/>
          <w:spacing w:val="-7"/>
          <w:w w:val="105"/>
        </w:rPr>
        <w:t> </w:t>
      </w:r>
      <w:r>
        <w:rPr>
          <w:color w:val="070707"/>
          <w:w w:val="105"/>
        </w:rPr>
        <w:t>63(12) is the</w:t>
      </w:r>
      <w:r>
        <w:rPr>
          <w:color w:val="070707"/>
          <w:spacing w:val="-6"/>
          <w:w w:val="105"/>
        </w:rPr>
        <w:t> </w:t>
      </w:r>
      <w:r>
        <w:rPr>
          <w:color w:val="070707"/>
          <w:w w:val="105"/>
        </w:rPr>
        <w:t>procedural route by which the Attorney-General</w:t>
      </w:r>
      <w:r>
        <w:rPr>
          <w:color w:val="070707"/>
          <w:spacing w:val="-2"/>
          <w:w w:val="105"/>
        </w:rPr>
        <w:t> </w:t>
      </w:r>
      <w:r>
        <w:rPr>
          <w:color w:val="070707"/>
          <w:w w:val="105"/>
        </w:rPr>
        <w:t>may apply to</w:t>
      </w:r>
      <w:r>
        <w:rPr>
          <w:color w:val="070707"/>
          <w:spacing w:val="-5"/>
          <w:w w:val="105"/>
        </w:rPr>
        <w:t> </w:t>
      </w:r>
      <w:r>
        <w:rPr>
          <w:color w:val="070707"/>
          <w:w w:val="105"/>
        </w:rPr>
        <w:t>Supreme Court for</w:t>
      </w:r>
      <w:r>
        <w:rPr>
          <w:color w:val="070707"/>
          <w:spacing w:val="-3"/>
          <w:w w:val="105"/>
        </w:rPr>
        <w:t> </w:t>
      </w:r>
      <w:r>
        <w:rPr>
          <w:color w:val="070707"/>
          <w:w w:val="105"/>
        </w:rPr>
        <w:t>an</w:t>
      </w:r>
      <w:r>
        <w:rPr>
          <w:color w:val="070707"/>
          <w:spacing w:val="-5"/>
          <w:w w:val="105"/>
        </w:rPr>
        <w:t> </w:t>
      </w:r>
      <w:r>
        <w:rPr>
          <w:color w:val="070707"/>
          <w:w w:val="105"/>
        </w:rPr>
        <w:t>order enjoining repeated</w:t>
      </w:r>
      <w:r>
        <w:rPr>
          <w:color w:val="070707"/>
          <w:spacing w:val="-1"/>
          <w:w w:val="105"/>
        </w:rPr>
        <w:t> </w:t>
      </w:r>
      <w:r>
        <w:rPr>
          <w:color w:val="070707"/>
          <w:w w:val="105"/>
        </w:rPr>
        <w:t>illegal</w:t>
      </w:r>
      <w:r>
        <w:rPr>
          <w:color w:val="070707"/>
          <w:spacing w:val="-4"/>
          <w:w w:val="105"/>
        </w:rPr>
        <w:t> </w:t>
      </w:r>
      <w:r>
        <w:rPr>
          <w:color w:val="070707"/>
          <w:w w:val="105"/>
        </w:rPr>
        <w:t>or</w:t>
      </w:r>
      <w:r>
        <w:rPr>
          <w:color w:val="070707"/>
          <w:spacing w:val="-13"/>
          <w:w w:val="105"/>
        </w:rPr>
        <w:t> </w:t>
      </w:r>
      <w:r>
        <w:rPr>
          <w:color w:val="070707"/>
          <w:w w:val="105"/>
        </w:rPr>
        <w:t>fraudulent acts."</w:t>
      </w:r>
      <w:r>
        <w:rPr>
          <w:color w:val="070707"/>
          <w:spacing w:val="31"/>
          <w:w w:val="105"/>
        </w:rPr>
        <w:t> </w:t>
      </w:r>
      <w:r>
        <w:rPr>
          <w:color w:val="070707"/>
          <w:w w:val="105"/>
          <w:u w:val="thick" w:color="070707"/>
        </w:rPr>
        <w:t>State</w:t>
      </w:r>
      <w:r>
        <w:rPr>
          <w:color w:val="070707"/>
          <w:spacing w:val="-1"/>
          <w:w w:val="105"/>
          <w:u w:val="thick" w:color="070707"/>
        </w:rPr>
        <w:t> </w:t>
      </w:r>
      <w:r>
        <w:rPr>
          <w:color w:val="070707"/>
          <w:w w:val="105"/>
          <w:u w:val="thick" w:color="070707"/>
        </w:rPr>
        <w:t>by</w:t>
      </w:r>
      <w:r>
        <w:rPr>
          <w:color w:val="070707"/>
          <w:spacing w:val="-6"/>
          <w:w w:val="105"/>
          <w:u w:val="thick" w:color="070707"/>
        </w:rPr>
        <w:t> </w:t>
      </w:r>
      <w:r>
        <w:rPr>
          <w:color w:val="070707"/>
          <w:w w:val="105"/>
          <w:u w:val="thick" w:color="070707"/>
        </w:rPr>
        <w:t>Abrams</w:t>
      </w:r>
      <w:r>
        <w:rPr>
          <w:color w:val="070707"/>
          <w:spacing w:val="-6"/>
          <w:w w:val="105"/>
          <w:u w:val="thick" w:color="070707"/>
        </w:rPr>
        <w:t> </w:t>
      </w:r>
      <w:r>
        <w:rPr>
          <w:color w:val="070707"/>
          <w:w w:val="105"/>
          <w:u w:val="thick" w:color="070707"/>
        </w:rPr>
        <w:t>v</w:t>
      </w:r>
      <w:r>
        <w:rPr>
          <w:color w:val="070707"/>
          <w:spacing w:val="-6"/>
          <w:w w:val="105"/>
          <w:u w:val="thick" w:color="070707"/>
        </w:rPr>
        <w:t> </w:t>
      </w:r>
      <w:r>
        <w:rPr>
          <w:color w:val="070707"/>
          <w:w w:val="105"/>
          <w:u w:val="thick" w:color="070707"/>
        </w:rPr>
        <w:t>Ford</w:t>
      </w:r>
      <w:r>
        <w:rPr>
          <w:color w:val="070707"/>
          <w:spacing w:val="-3"/>
          <w:w w:val="105"/>
          <w:u w:val="thick" w:color="070707"/>
        </w:rPr>
        <w:t> </w:t>
      </w:r>
      <w:r>
        <w:rPr>
          <w:color w:val="070707"/>
          <w:w w:val="105"/>
          <w:u w:val="thick" w:color="070707"/>
        </w:rPr>
        <w:t>Motor</w:t>
      </w:r>
      <w:r>
        <w:rPr>
          <w:color w:val="070707"/>
          <w:spacing w:val="-2"/>
          <w:w w:val="105"/>
          <w:u w:val="thick" w:color="070707"/>
        </w:rPr>
        <w:t> </w:t>
      </w:r>
      <w:r>
        <w:rPr>
          <w:color w:val="070707"/>
          <w:w w:val="105"/>
          <w:u w:val="thick" w:color="070707"/>
        </w:rPr>
        <w:t>Co.,</w:t>
      </w:r>
      <w:r>
        <w:rPr>
          <w:color w:val="070707"/>
          <w:spacing w:val="-10"/>
          <w:w w:val="105"/>
        </w:rPr>
        <w:t> </w:t>
      </w:r>
      <w:r>
        <w:rPr>
          <w:color w:val="070707"/>
          <w:w w:val="105"/>
        </w:rPr>
        <w:t>74</w:t>
      </w:r>
      <w:r>
        <w:rPr>
          <w:color w:val="070707"/>
          <w:spacing w:val="-12"/>
          <w:w w:val="105"/>
        </w:rPr>
        <w:t> </w:t>
      </w:r>
      <w:r>
        <w:rPr>
          <w:color w:val="070707"/>
          <w:w w:val="105"/>
        </w:rPr>
        <w:t>NY2d</w:t>
      </w:r>
      <w:r>
        <w:rPr>
          <w:color w:val="070707"/>
          <w:spacing w:val="-1"/>
          <w:w w:val="105"/>
        </w:rPr>
        <w:t> </w:t>
      </w:r>
      <w:r>
        <w:rPr>
          <w:color w:val="070707"/>
          <w:w w:val="105"/>
        </w:rPr>
        <w:t>495, 502 (1989).</w:t>
      </w:r>
    </w:p>
    <w:p>
      <w:pPr>
        <w:pStyle w:val="BodyText"/>
        <w:spacing w:before="8"/>
        <w:rPr>
          <w:sz w:val="24"/>
        </w:rPr>
      </w:pPr>
    </w:p>
    <w:p>
      <w:pPr>
        <w:pStyle w:val="BodyText"/>
        <w:spacing w:line="249" w:lineRule="auto"/>
        <w:ind w:left="198" w:right="75" w:hanging="3"/>
      </w:pPr>
      <w:r>
        <w:rPr>
          <w:color w:val="070707"/>
          <w:w w:val="105"/>
        </w:rPr>
        <w:t>The</w:t>
      </w:r>
      <w:r>
        <w:rPr>
          <w:color w:val="070707"/>
          <w:spacing w:val="-1"/>
          <w:w w:val="105"/>
        </w:rPr>
        <w:t> </w:t>
      </w:r>
      <w:r>
        <w:rPr>
          <w:i/>
          <w:color w:val="070707"/>
          <w:w w:val="105"/>
        </w:rPr>
        <w:t>parens patriae </w:t>
      </w:r>
      <w:r>
        <w:rPr>
          <w:color w:val="070707"/>
          <w:w w:val="105"/>
        </w:rPr>
        <w:t>doctrine provides a basis for</w:t>
      </w:r>
      <w:r>
        <w:rPr>
          <w:color w:val="070707"/>
          <w:spacing w:val="-5"/>
          <w:w w:val="105"/>
        </w:rPr>
        <w:t> </w:t>
      </w:r>
      <w:r>
        <w:rPr>
          <w:color w:val="070707"/>
          <w:w w:val="105"/>
        </w:rPr>
        <w:t>a State to bring an</w:t>
      </w:r>
      <w:r>
        <w:rPr>
          <w:color w:val="070707"/>
          <w:spacing w:val="-2"/>
          <w:w w:val="105"/>
        </w:rPr>
        <w:t> </w:t>
      </w:r>
      <w:r>
        <w:rPr>
          <w:color w:val="070707"/>
          <w:w w:val="105"/>
        </w:rPr>
        <w:t>action against a</w:t>
      </w:r>
      <w:r>
        <w:rPr>
          <w:color w:val="070707"/>
          <w:spacing w:val="-2"/>
          <w:w w:val="105"/>
        </w:rPr>
        <w:t> </w:t>
      </w:r>
      <w:r>
        <w:rPr>
          <w:color w:val="070707"/>
          <w:w w:val="105"/>
        </w:rPr>
        <w:t>defendant whose conduct</w:t>
      </w:r>
      <w:r>
        <w:rPr>
          <w:color w:val="070707"/>
          <w:spacing w:val="18"/>
          <w:w w:val="105"/>
        </w:rPr>
        <w:t> </w:t>
      </w:r>
      <w:r>
        <w:rPr>
          <w:color w:val="070707"/>
          <w:w w:val="105"/>
        </w:rPr>
        <w:t>has</w:t>
      </w:r>
      <w:r>
        <w:rPr>
          <w:color w:val="070707"/>
          <w:spacing w:val="-1"/>
          <w:w w:val="105"/>
        </w:rPr>
        <w:t> </w:t>
      </w:r>
      <w:r>
        <w:rPr>
          <w:color w:val="070707"/>
          <w:w w:val="105"/>
        </w:rPr>
        <w:t>or will impact the health or well-being</w:t>
      </w:r>
      <w:r>
        <w:rPr>
          <w:color w:val="070707"/>
          <w:spacing w:val="25"/>
          <w:w w:val="105"/>
        </w:rPr>
        <w:t> </w:t>
      </w:r>
      <w:r>
        <w:rPr>
          <w:color w:val="070707"/>
          <w:w w:val="105"/>
        </w:rPr>
        <w:t>of</w:t>
      </w:r>
      <w:r>
        <w:rPr>
          <w:color w:val="070707"/>
          <w:spacing w:val="-3"/>
          <w:w w:val="105"/>
        </w:rPr>
        <w:t> </w:t>
      </w:r>
      <w:r>
        <w:rPr>
          <w:color w:val="070707"/>
          <w:w w:val="105"/>
        </w:rPr>
        <w:t>the</w:t>
      </w:r>
      <w:r>
        <w:rPr>
          <w:color w:val="070707"/>
          <w:spacing w:val="-2"/>
          <w:w w:val="105"/>
        </w:rPr>
        <w:t> </w:t>
      </w:r>
      <w:r>
        <w:rPr>
          <w:color w:val="070707"/>
          <w:w w:val="105"/>
        </w:rPr>
        <w:t>State's citizens.</w:t>
      </w:r>
      <w:r>
        <w:rPr>
          <w:color w:val="070707"/>
          <w:spacing w:val="75"/>
          <w:w w:val="105"/>
        </w:rPr>
        <w:t> </w:t>
      </w:r>
      <w:r>
        <w:rPr>
          <w:color w:val="070707"/>
          <w:w w:val="105"/>
          <w:u w:val="thick" w:color="070707"/>
        </w:rPr>
        <w:t>See e.g.,</w:t>
      </w:r>
      <w:r>
        <w:rPr>
          <w:color w:val="070707"/>
          <w:w w:val="105"/>
        </w:rPr>
        <w:t> </w:t>
      </w:r>
      <w:r>
        <w:rPr>
          <w:color w:val="070707"/>
          <w:w w:val="105"/>
          <w:u w:val="thick" w:color="070707"/>
        </w:rPr>
        <w:t>Alfred L.</w:t>
      </w:r>
      <w:r>
        <w:rPr>
          <w:color w:val="070707"/>
          <w:spacing w:val="-4"/>
          <w:w w:val="105"/>
          <w:u w:val="thick" w:color="070707"/>
        </w:rPr>
        <w:t> </w:t>
      </w:r>
      <w:r>
        <w:rPr>
          <w:color w:val="070707"/>
          <w:w w:val="105"/>
          <w:u w:val="thick" w:color="070707"/>
        </w:rPr>
        <w:t>Snapp</w:t>
      </w:r>
      <w:r>
        <w:rPr>
          <w:color w:val="070707"/>
          <w:spacing w:val="-2"/>
          <w:w w:val="105"/>
          <w:u w:val="thick" w:color="070707"/>
        </w:rPr>
        <w:t> </w:t>
      </w:r>
      <w:r>
        <w:rPr>
          <w:color w:val="070707"/>
          <w:w w:val="105"/>
          <w:u w:val="thick" w:color="070707"/>
        </w:rPr>
        <w:t>&amp; Son, Inc. v Puerto Rico, ex rel., Barez,</w:t>
      </w:r>
      <w:r>
        <w:rPr>
          <w:color w:val="070707"/>
          <w:w w:val="105"/>
        </w:rPr>
        <w:t> 458 US 592, 593 (1982) (to bring </w:t>
      </w:r>
      <w:r>
        <w:rPr>
          <w:i/>
          <w:color w:val="070707"/>
          <w:w w:val="105"/>
        </w:rPr>
        <w:t>parens patriae </w:t>
      </w:r>
      <w:r>
        <w:rPr>
          <w:color w:val="070707"/>
          <w:w w:val="105"/>
        </w:rPr>
        <w:t>action, Attorney General must identify quasi-sovereign</w:t>
      </w:r>
      <w:r>
        <w:rPr>
          <w:color w:val="070707"/>
          <w:spacing w:val="-9"/>
          <w:w w:val="105"/>
        </w:rPr>
        <w:t> </w:t>
      </w:r>
      <w:r>
        <w:rPr>
          <w:color w:val="070707"/>
          <w:w w:val="105"/>
        </w:rPr>
        <w:t>interest in</w:t>
      </w:r>
      <w:r>
        <w:rPr>
          <w:color w:val="070707"/>
          <w:spacing w:val="-1"/>
          <w:w w:val="105"/>
        </w:rPr>
        <w:t> </w:t>
      </w:r>
      <w:r>
        <w:rPr>
          <w:color w:val="070707"/>
          <w:w w:val="105"/>
        </w:rPr>
        <w:t>public's well­ being, that touches substantial segment of</w:t>
      </w:r>
      <w:r>
        <w:rPr>
          <w:color w:val="070707"/>
          <w:spacing w:val="-6"/>
          <w:w w:val="105"/>
        </w:rPr>
        <w:t> </w:t>
      </w:r>
      <w:r>
        <w:rPr>
          <w:color w:val="070707"/>
          <w:w w:val="105"/>
        </w:rPr>
        <w:t>population, and articulate </w:t>
      </w:r>
      <w:r>
        <w:rPr>
          <w:color w:val="1D1D1D"/>
          <w:w w:val="105"/>
        </w:rPr>
        <w:t>"an </w:t>
      </w:r>
      <w:r>
        <w:rPr>
          <w:color w:val="070707"/>
          <w:w w:val="105"/>
        </w:rPr>
        <w:t>interest apart from the interests of</w:t>
      </w:r>
      <w:r>
        <w:rPr>
          <w:color w:val="070707"/>
          <w:spacing w:val="-1"/>
          <w:w w:val="105"/>
        </w:rPr>
        <w:t> </w:t>
      </w:r>
      <w:r>
        <w:rPr>
          <w:color w:val="070707"/>
          <w:w w:val="105"/>
        </w:rPr>
        <w:t>particular private parties").</w:t>
      </w:r>
      <w:r>
        <w:rPr>
          <w:color w:val="070707"/>
          <w:spacing w:val="40"/>
          <w:w w:val="105"/>
        </w:rPr>
        <w:t> </w:t>
      </w:r>
      <w:r>
        <w:rPr>
          <w:color w:val="070707"/>
          <w:w w:val="105"/>
        </w:rPr>
        <w:t>Although to</w:t>
      </w:r>
      <w:r>
        <w:rPr>
          <w:color w:val="070707"/>
          <w:spacing w:val="-3"/>
          <w:w w:val="105"/>
        </w:rPr>
        <w:t> </w:t>
      </w:r>
      <w:r>
        <w:rPr>
          <w:color w:val="070707"/>
          <w:w w:val="105"/>
        </w:rPr>
        <w:t>maintain an</w:t>
      </w:r>
      <w:r>
        <w:rPr>
          <w:color w:val="070707"/>
          <w:spacing w:val="-1"/>
          <w:w w:val="105"/>
        </w:rPr>
        <w:t> </w:t>
      </w:r>
      <w:r>
        <w:rPr>
          <w:color w:val="070707"/>
          <w:w w:val="105"/>
        </w:rPr>
        <w:t>action in</w:t>
      </w:r>
      <w:r>
        <w:rPr>
          <w:color w:val="070707"/>
          <w:spacing w:val="-4"/>
          <w:w w:val="105"/>
        </w:rPr>
        <w:t> </w:t>
      </w:r>
      <w:r>
        <w:rPr>
          <w:color w:val="070707"/>
          <w:w w:val="105"/>
        </w:rPr>
        <w:t>Federal Court, a</w:t>
      </w:r>
      <w:r>
        <w:rPr>
          <w:color w:val="070707"/>
          <w:spacing w:val="-4"/>
          <w:w w:val="105"/>
        </w:rPr>
        <w:t> </w:t>
      </w:r>
      <w:r>
        <w:rPr>
          <w:color w:val="070707"/>
          <w:w w:val="105"/>
        </w:rPr>
        <w:t>state Attorney General must</w:t>
      </w:r>
      <w:r>
        <w:rPr>
          <w:color w:val="070707"/>
          <w:spacing w:val="-1"/>
          <w:w w:val="105"/>
        </w:rPr>
        <w:t> </w:t>
      </w:r>
      <w:r>
        <w:rPr>
          <w:color w:val="070707"/>
          <w:w w:val="105"/>
        </w:rPr>
        <w:t>demonstrate the</w:t>
      </w:r>
      <w:r>
        <w:rPr>
          <w:color w:val="070707"/>
          <w:spacing w:val="-2"/>
          <w:w w:val="105"/>
        </w:rPr>
        <w:t> </w:t>
      </w:r>
      <w:r>
        <w:rPr>
          <w:color w:val="070707"/>
          <w:w w:val="105"/>
        </w:rPr>
        <w:t>prima</w:t>
      </w:r>
      <w:r>
        <w:rPr>
          <w:color w:val="070707"/>
          <w:spacing w:val="-3"/>
          <w:w w:val="105"/>
        </w:rPr>
        <w:t> </w:t>
      </w:r>
      <w:r>
        <w:rPr>
          <w:color w:val="070707"/>
          <w:w w:val="105"/>
        </w:rPr>
        <w:t>facie</w:t>
      </w:r>
      <w:r>
        <w:rPr>
          <w:color w:val="070707"/>
          <w:spacing w:val="-2"/>
          <w:w w:val="105"/>
        </w:rPr>
        <w:t> </w:t>
      </w:r>
      <w:r>
        <w:rPr>
          <w:color w:val="070707"/>
          <w:w w:val="105"/>
        </w:rPr>
        <w:t>requirements of</w:t>
      </w:r>
      <w:r>
        <w:rPr>
          <w:color w:val="070707"/>
          <w:spacing w:val="-9"/>
          <w:w w:val="105"/>
        </w:rPr>
        <w:t> </w:t>
      </w:r>
      <w:r>
        <w:rPr>
          <w:color w:val="070707"/>
          <w:w w:val="105"/>
        </w:rPr>
        <w:t>the </w:t>
      </w:r>
      <w:r>
        <w:rPr>
          <w:i/>
          <w:color w:val="070707"/>
          <w:w w:val="105"/>
        </w:rPr>
        <w:t>parens patrie.</w:t>
      </w:r>
      <w:r>
        <w:rPr>
          <w:i/>
          <w:color w:val="070707"/>
          <w:spacing w:val="-38"/>
          <w:w w:val="105"/>
        </w:rPr>
        <w:t> </w:t>
      </w:r>
      <w:r>
        <w:rPr>
          <w:color w:val="070707"/>
          <w:w w:val="105"/>
        </w:rPr>
        <w:t>doctrine, such</w:t>
      </w:r>
      <w:r>
        <w:rPr>
          <w:color w:val="070707"/>
          <w:spacing w:val="-9"/>
          <w:w w:val="105"/>
        </w:rPr>
        <w:t> </w:t>
      </w:r>
      <w:r>
        <w:rPr>
          <w:color w:val="070707"/>
          <w:w w:val="105"/>
        </w:rPr>
        <w:t>a</w:t>
      </w:r>
      <w:r>
        <w:rPr>
          <w:color w:val="070707"/>
          <w:spacing w:val="-6"/>
          <w:w w:val="105"/>
        </w:rPr>
        <w:t> </w:t>
      </w:r>
      <w:r>
        <w:rPr>
          <w:color w:val="070707"/>
          <w:w w:val="105"/>
        </w:rPr>
        <w:t>demonstration</w:t>
      </w:r>
      <w:r>
        <w:rPr>
          <w:color w:val="070707"/>
          <w:spacing w:val="21"/>
          <w:w w:val="105"/>
        </w:rPr>
        <w:t> </w:t>
      </w:r>
      <w:r>
        <w:rPr>
          <w:color w:val="070707"/>
          <w:w w:val="105"/>
        </w:rPr>
        <w:t>is</w:t>
      </w:r>
      <w:r>
        <w:rPr>
          <w:color w:val="070707"/>
          <w:spacing w:val="-4"/>
          <w:w w:val="105"/>
        </w:rPr>
        <w:t> </w:t>
      </w:r>
      <w:r>
        <w:rPr>
          <w:color w:val="070707"/>
          <w:w w:val="105"/>
        </w:rPr>
        <w:t>unnecessary</w:t>
      </w:r>
      <w:r>
        <w:rPr>
          <w:color w:val="070707"/>
          <w:spacing w:val="21"/>
          <w:w w:val="105"/>
        </w:rPr>
        <w:t> </w:t>
      </w:r>
      <w:r>
        <w:rPr>
          <w:color w:val="070707"/>
          <w:w w:val="105"/>
        </w:rPr>
        <w:t>where, as</w:t>
      </w:r>
      <w:r>
        <w:rPr>
          <w:color w:val="070707"/>
          <w:spacing w:val="-10"/>
          <w:w w:val="105"/>
        </w:rPr>
        <w:t> </w:t>
      </w:r>
      <w:r>
        <w:rPr>
          <w:color w:val="070707"/>
          <w:w w:val="105"/>
        </w:rPr>
        <w:t>here, the New York legislature has</w:t>
      </w:r>
      <w:r>
        <w:rPr>
          <w:color w:val="070707"/>
          <w:spacing w:val="-5"/>
          <w:w w:val="105"/>
        </w:rPr>
        <w:t> </w:t>
      </w:r>
      <w:r>
        <w:rPr>
          <w:color w:val="070707"/>
          <w:w w:val="105"/>
        </w:rPr>
        <w:t>specifically empowered the</w:t>
      </w:r>
      <w:r>
        <w:rPr>
          <w:color w:val="070707"/>
          <w:spacing w:val="-2"/>
          <w:w w:val="105"/>
        </w:rPr>
        <w:t> </w:t>
      </w:r>
      <w:r>
        <w:rPr>
          <w:color w:val="070707"/>
          <w:w w:val="105"/>
        </w:rPr>
        <w:t>Attorney</w:t>
      </w:r>
      <w:r>
        <w:rPr>
          <w:color w:val="070707"/>
          <w:w w:val="105"/>
        </w:rPr>
        <w:t> General to bring such</w:t>
      </w:r>
      <w:r>
        <w:rPr>
          <w:color w:val="070707"/>
          <w:spacing w:val="-3"/>
          <w:w w:val="105"/>
        </w:rPr>
        <w:t> </w:t>
      </w:r>
      <w:r>
        <w:rPr>
          <w:color w:val="070707"/>
          <w:w w:val="105"/>
        </w:rPr>
        <w:t>an action in</w:t>
      </w:r>
      <w:r>
        <w:rPr>
          <w:color w:val="070707"/>
          <w:spacing w:val="-11"/>
          <w:w w:val="105"/>
        </w:rPr>
        <w:t> </w:t>
      </w:r>
      <w:r>
        <w:rPr>
          <w:color w:val="070707"/>
          <w:w w:val="105"/>
        </w:rPr>
        <w:t>a</w:t>
      </w:r>
      <w:r>
        <w:rPr>
          <w:color w:val="070707"/>
          <w:spacing w:val="-3"/>
          <w:w w:val="105"/>
        </w:rPr>
        <w:t> </w:t>
      </w:r>
      <w:r>
        <w:rPr>
          <w:color w:val="070707"/>
          <w:w w:val="105"/>
        </w:rPr>
        <w:t>New York state</w:t>
      </w:r>
      <w:r>
        <w:rPr>
          <w:color w:val="070707"/>
          <w:spacing w:val="-1"/>
          <w:w w:val="105"/>
        </w:rPr>
        <w:t> </w:t>
      </w:r>
      <w:r>
        <w:rPr>
          <w:color w:val="070707"/>
          <w:w w:val="105"/>
        </w:rPr>
        <w:t>court.</w:t>
      </w:r>
      <w:r>
        <w:rPr>
          <w:color w:val="070707"/>
          <w:spacing w:val="40"/>
          <w:w w:val="105"/>
        </w:rPr>
        <w:t> </w:t>
      </w:r>
      <w:r>
        <w:rPr>
          <w:color w:val="070707"/>
          <w:w w:val="105"/>
          <w:u w:val="thick" w:color="070707"/>
        </w:rPr>
        <w:t>People by</w:t>
      </w:r>
      <w:r>
        <w:rPr>
          <w:color w:val="070707"/>
          <w:w w:val="105"/>
        </w:rPr>
        <w:t> </w:t>
      </w:r>
      <w:r>
        <w:rPr>
          <w:color w:val="070707"/>
          <w:w w:val="105"/>
          <w:u w:val="thick" w:color="070707"/>
        </w:rPr>
        <w:t>Schneiderman</w:t>
      </w:r>
      <w:r>
        <w:rPr>
          <w:color w:val="070707"/>
          <w:spacing w:val="12"/>
          <w:w w:val="105"/>
          <w:u w:val="thick" w:color="070707"/>
        </w:rPr>
        <w:t> </w:t>
      </w:r>
      <w:r>
        <w:rPr>
          <w:color w:val="070707"/>
          <w:w w:val="105"/>
          <w:u w:val="thick" w:color="070707"/>
        </w:rPr>
        <w:t>v</w:t>
      </w:r>
      <w:r>
        <w:rPr>
          <w:color w:val="070707"/>
          <w:spacing w:val="-7"/>
          <w:w w:val="105"/>
          <w:u w:val="thick" w:color="070707"/>
        </w:rPr>
        <w:t> </w:t>
      </w:r>
      <w:r>
        <w:rPr>
          <w:color w:val="070707"/>
          <w:w w:val="105"/>
          <w:u w:val="thick" w:color="070707"/>
        </w:rPr>
        <w:t>Credit</w:t>
      </w:r>
      <w:r>
        <w:rPr>
          <w:color w:val="070707"/>
          <w:spacing w:val="-2"/>
          <w:w w:val="105"/>
          <w:u w:val="thick" w:color="070707"/>
        </w:rPr>
        <w:t> </w:t>
      </w:r>
      <w:r>
        <w:rPr>
          <w:color w:val="070707"/>
          <w:w w:val="105"/>
          <w:u w:val="thick" w:color="070707"/>
        </w:rPr>
        <w:t>Suisse</w:t>
      </w:r>
      <w:r>
        <w:rPr>
          <w:color w:val="070707"/>
          <w:spacing w:val="-4"/>
          <w:w w:val="105"/>
          <w:u w:val="thick" w:color="070707"/>
        </w:rPr>
        <w:t> </w:t>
      </w:r>
      <w:r>
        <w:rPr>
          <w:color w:val="070707"/>
          <w:w w:val="105"/>
          <w:u w:val="thick" w:color="070707"/>
        </w:rPr>
        <w:t>Sec.</w:t>
      </w:r>
      <w:r>
        <w:rPr>
          <w:color w:val="070707"/>
          <w:spacing w:val="-9"/>
          <w:w w:val="105"/>
          <w:u w:val="thick" w:color="070707"/>
        </w:rPr>
        <w:t> </w:t>
      </w:r>
      <w:r>
        <w:rPr>
          <w:color w:val="070707"/>
          <w:w w:val="105"/>
          <w:u w:val="thick" w:color="070707"/>
        </w:rPr>
        <w:t>(USA)</w:t>
      </w:r>
      <w:r>
        <w:rPr>
          <w:color w:val="070707"/>
          <w:spacing w:val="-7"/>
          <w:w w:val="105"/>
          <w:u w:val="thick" w:color="070707"/>
        </w:rPr>
        <w:t> </w:t>
      </w:r>
      <w:r>
        <w:rPr>
          <w:color w:val="070707"/>
          <w:w w:val="105"/>
          <w:u w:val="thick" w:color="070707"/>
        </w:rPr>
        <w:t>LLC,</w:t>
      </w:r>
      <w:r>
        <w:rPr>
          <w:color w:val="070707"/>
          <w:spacing w:val="-11"/>
          <w:w w:val="105"/>
        </w:rPr>
        <w:t> </w:t>
      </w:r>
      <w:r>
        <w:rPr>
          <w:color w:val="070707"/>
          <w:w w:val="105"/>
        </w:rPr>
        <w:t>31</w:t>
      </w:r>
      <w:r>
        <w:rPr>
          <w:color w:val="070707"/>
          <w:spacing w:val="-8"/>
          <w:w w:val="105"/>
        </w:rPr>
        <w:t> </w:t>
      </w:r>
      <w:r>
        <w:rPr>
          <w:color w:val="070707"/>
          <w:w w:val="105"/>
        </w:rPr>
        <w:t>NY3d</w:t>
      </w:r>
      <w:r>
        <w:rPr>
          <w:color w:val="070707"/>
          <w:spacing w:val="-2"/>
          <w:w w:val="105"/>
        </w:rPr>
        <w:t> </w:t>
      </w:r>
      <w:r>
        <w:rPr>
          <w:color w:val="070707"/>
          <w:w w:val="105"/>
        </w:rPr>
        <w:t>622,</w:t>
      </w:r>
      <w:r>
        <w:rPr>
          <w:color w:val="070707"/>
          <w:spacing w:val="-10"/>
          <w:w w:val="105"/>
        </w:rPr>
        <w:t> </w:t>
      </w:r>
      <w:r>
        <w:rPr>
          <w:color w:val="070707"/>
          <w:w w:val="105"/>
        </w:rPr>
        <w:t>633</w:t>
      </w:r>
      <w:r>
        <w:rPr>
          <w:color w:val="070707"/>
          <w:spacing w:val="-8"/>
          <w:w w:val="105"/>
        </w:rPr>
        <w:t> </w:t>
      </w:r>
      <w:r>
        <w:rPr>
          <w:color w:val="070707"/>
          <w:w w:val="105"/>
        </w:rPr>
        <w:t>(2018)</w:t>
      </w:r>
      <w:r>
        <w:rPr>
          <w:color w:val="070707"/>
          <w:spacing w:val="-4"/>
          <w:w w:val="105"/>
        </w:rPr>
        <w:t> </w:t>
      </w:r>
      <w:r>
        <w:rPr>
          <w:color w:val="070707"/>
          <w:w w:val="105"/>
        </w:rPr>
        <w:t>("it</w:t>
      </w:r>
      <w:r>
        <w:rPr>
          <w:color w:val="070707"/>
          <w:spacing w:val="-7"/>
          <w:w w:val="105"/>
        </w:rPr>
        <w:t> </w:t>
      </w:r>
      <w:r>
        <w:rPr>
          <w:color w:val="070707"/>
          <w:w w:val="105"/>
        </w:rPr>
        <w:t>is</w:t>
      </w:r>
      <w:r>
        <w:rPr>
          <w:color w:val="070707"/>
          <w:spacing w:val="-16"/>
          <w:w w:val="105"/>
        </w:rPr>
        <w:t> </w:t>
      </w:r>
      <w:r>
        <w:rPr>
          <w:color w:val="070707"/>
          <w:w w:val="105"/>
        </w:rPr>
        <w:t>undisputed that Executive Law§</w:t>
      </w:r>
      <w:r>
        <w:rPr>
          <w:color w:val="070707"/>
          <w:spacing w:val="-4"/>
          <w:w w:val="105"/>
        </w:rPr>
        <w:t> </w:t>
      </w:r>
      <w:r>
        <w:rPr>
          <w:color w:val="070707"/>
          <w:w w:val="105"/>
        </w:rPr>
        <w:t>63(12) gives the Attorney General standing to redress liabilities recognized elsewhere in the law, expanding the scope of available remedies").</w:t>
      </w:r>
    </w:p>
    <w:p>
      <w:pPr>
        <w:pStyle w:val="BodyText"/>
        <w:spacing w:before="2"/>
        <w:rPr>
          <w:sz w:val="25"/>
        </w:rPr>
      </w:pPr>
    </w:p>
    <w:p>
      <w:pPr>
        <w:pStyle w:val="BodyText"/>
        <w:spacing w:line="249" w:lineRule="auto"/>
        <w:ind w:left="200" w:right="188" w:firstLine="3"/>
      </w:pPr>
      <w:r>
        <w:rPr>
          <w:color w:val="070707"/>
          <w:w w:val="105"/>
        </w:rPr>
        <w:t>However, in</w:t>
      </w:r>
      <w:r>
        <w:rPr>
          <w:color w:val="070707"/>
          <w:spacing w:val="-6"/>
          <w:w w:val="105"/>
        </w:rPr>
        <w:t> </w:t>
      </w:r>
      <w:r>
        <w:rPr>
          <w:color w:val="070707"/>
          <w:w w:val="105"/>
        </w:rPr>
        <w:t>any event, OAG</w:t>
      </w:r>
      <w:r>
        <w:rPr>
          <w:color w:val="070707"/>
          <w:spacing w:val="-3"/>
          <w:w w:val="105"/>
        </w:rPr>
        <w:t> </w:t>
      </w:r>
      <w:r>
        <w:rPr>
          <w:color w:val="070707"/>
          <w:w w:val="105"/>
        </w:rPr>
        <w:t>satisfies</w:t>
      </w:r>
      <w:r>
        <w:rPr>
          <w:color w:val="070707"/>
          <w:spacing w:val="-5"/>
          <w:w w:val="105"/>
        </w:rPr>
        <w:t> </w:t>
      </w:r>
      <w:r>
        <w:rPr>
          <w:color w:val="070707"/>
          <w:w w:val="105"/>
        </w:rPr>
        <w:t>the</w:t>
      </w:r>
      <w:r>
        <w:rPr>
          <w:color w:val="070707"/>
          <w:spacing w:val="-2"/>
          <w:w w:val="105"/>
        </w:rPr>
        <w:t> </w:t>
      </w:r>
      <w:r>
        <w:rPr>
          <w:i/>
          <w:color w:val="070707"/>
          <w:w w:val="105"/>
        </w:rPr>
        <w:t>parens patrie </w:t>
      </w:r>
      <w:r>
        <w:rPr>
          <w:color w:val="070707"/>
          <w:w w:val="105"/>
        </w:rPr>
        <w:t>doctrine by sufficiently articulating a quasi-sovereign</w:t>
      </w:r>
      <w:r>
        <w:rPr>
          <w:color w:val="070707"/>
          <w:spacing w:val="-16"/>
          <w:w w:val="105"/>
        </w:rPr>
        <w:t> </w:t>
      </w:r>
      <w:r>
        <w:rPr>
          <w:color w:val="070707"/>
          <w:w w:val="105"/>
        </w:rPr>
        <w:t>interest</w:t>
      </w:r>
      <w:r>
        <w:rPr>
          <w:color w:val="070707"/>
          <w:spacing w:val="-1"/>
          <w:w w:val="105"/>
        </w:rPr>
        <w:t> </w:t>
      </w:r>
      <w:r>
        <w:rPr>
          <w:color w:val="070707"/>
          <w:w w:val="105"/>
        </w:rPr>
        <w:t>that</w:t>
      </w:r>
      <w:r>
        <w:rPr>
          <w:color w:val="070707"/>
          <w:spacing w:val="-8"/>
          <w:w w:val="105"/>
        </w:rPr>
        <w:t> </w:t>
      </w:r>
      <w:r>
        <w:rPr>
          <w:color w:val="070707"/>
          <w:w w:val="105"/>
        </w:rPr>
        <w:t>touches</w:t>
      </w:r>
      <w:r>
        <w:rPr>
          <w:color w:val="070707"/>
          <w:spacing w:val="-6"/>
          <w:w w:val="105"/>
        </w:rPr>
        <w:t> </w:t>
      </w:r>
      <w:r>
        <w:rPr>
          <w:color w:val="070707"/>
          <w:w w:val="105"/>
        </w:rPr>
        <w:t>a</w:t>
      </w:r>
      <w:r>
        <w:rPr>
          <w:color w:val="070707"/>
          <w:spacing w:val="-12"/>
          <w:w w:val="105"/>
        </w:rPr>
        <w:t> </w:t>
      </w:r>
      <w:r>
        <w:rPr>
          <w:color w:val="070707"/>
          <w:w w:val="105"/>
        </w:rPr>
        <w:t>substantial segment</w:t>
      </w:r>
      <w:r>
        <w:rPr>
          <w:color w:val="070707"/>
          <w:spacing w:val="-5"/>
          <w:w w:val="105"/>
        </w:rPr>
        <w:t> </w:t>
      </w:r>
      <w:r>
        <w:rPr>
          <w:color w:val="070707"/>
          <w:w w:val="105"/>
        </w:rPr>
        <w:t>of</w:t>
      </w:r>
      <w:r>
        <w:rPr>
          <w:color w:val="070707"/>
          <w:spacing w:val="-16"/>
          <w:w w:val="105"/>
        </w:rPr>
        <w:t> </w:t>
      </w:r>
      <w:r>
        <w:rPr>
          <w:color w:val="070707"/>
          <w:w w:val="105"/>
        </w:rPr>
        <w:t>the</w:t>
      </w:r>
      <w:r>
        <w:rPr>
          <w:color w:val="070707"/>
          <w:spacing w:val="-6"/>
          <w:w w:val="105"/>
        </w:rPr>
        <w:t> </w:t>
      </w:r>
      <w:r>
        <w:rPr>
          <w:color w:val="070707"/>
          <w:w w:val="105"/>
        </w:rPr>
        <w:t>population</w:t>
      </w:r>
      <w:r>
        <w:rPr>
          <w:color w:val="070707"/>
          <w:spacing w:val="-1"/>
          <w:w w:val="105"/>
        </w:rPr>
        <w:t> </w:t>
      </w:r>
      <w:r>
        <w:rPr>
          <w:color w:val="070707"/>
          <w:w w:val="105"/>
        </w:rPr>
        <w:t>and</w:t>
      </w:r>
      <w:r>
        <w:rPr>
          <w:color w:val="070707"/>
          <w:spacing w:val="-6"/>
          <w:w w:val="105"/>
        </w:rPr>
        <w:t> </w:t>
      </w:r>
      <w:r>
        <w:rPr>
          <w:color w:val="070707"/>
          <w:w w:val="105"/>
        </w:rPr>
        <w:t>is</w:t>
      </w:r>
      <w:r>
        <w:rPr>
          <w:color w:val="070707"/>
          <w:spacing w:val="-16"/>
          <w:w w:val="105"/>
        </w:rPr>
        <w:t> </w:t>
      </w:r>
      <w:r>
        <w:rPr>
          <w:color w:val="070707"/>
          <w:w w:val="105"/>
        </w:rPr>
        <w:t>distinct</w:t>
      </w:r>
      <w:r>
        <w:rPr>
          <w:color w:val="070707"/>
          <w:spacing w:val="-2"/>
          <w:w w:val="105"/>
        </w:rPr>
        <w:t> </w:t>
      </w:r>
      <w:r>
        <w:rPr>
          <w:color w:val="070707"/>
          <w:w w:val="105"/>
        </w:rPr>
        <w:t>from the interests of</w:t>
      </w:r>
      <w:r>
        <w:rPr>
          <w:color w:val="070707"/>
          <w:spacing w:val="-2"/>
          <w:w w:val="105"/>
        </w:rPr>
        <w:t> </w:t>
      </w:r>
      <w:r>
        <w:rPr>
          <w:color w:val="070707"/>
          <w:w w:val="105"/>
        </w:rPr>
        <w:t>private</w:t>
      </w:r>
      <w:r>
        <w:rPr>
          <w:color w:val="070707"/>
          <w:spacing w:val="-3"/>
          <w:w w:val="105"/>
        </w:rPr>
        <w:t> </w:t>
      </w:r>
      <w:r>
        <w:rPr>
          <w:color w:val="070707"/>
          <w:w w:val="105"/>
        </w:rPr>
        <w:t>parties.</w:t>
      </w:r>
      <w:r>
        <w:rPr>
          <w:color w:val="070707"/>
          <w:spacing w:val="40"/>
          <w:w w:val="105"/>
        </w:rPr>
        <w:t> </w:t>
      </w:r>
      <w:r>
        <w:rPr>
          <w:color w:val="070707"/>
          <w:w w:val="105"/>
          <w:u w:val="thick" w:color="070707"/>
        </w:rPr>
        <w:t>State ofN.Y. by Abrams v Gen.</w:t>
      </w:r>
      <w:r>
        <w:rPr>
          <w:color w:val="070707"/>
          <w:spacing w:val="-2"/>
          <w:w w:val="105"/>
          <w:u w:val="thick" w:color="070707"/>
        </w:rPr>
        <w:t> </w:t>
      </w:r>
      <w:r>
        <w:rPr>
          <w:color w:val="070707"/>
          <w:w w:val="105"/>
          <w:u w:val="thick" w:color="070707"/>
        </w:rPr>
        <w:t>Motors Corp.,</w:t>
      </w:r>
      <w:r>
        <w:rPr>
          <w:color w:val="070707"/>
          <w:w w:val="105"/>
        </w:rPr>
        <w:t> 547</w:t>
      </w:r>
      <w:r>
        <w:rPr>
          <w:color w:val="070707"/>
          <w:spacing w:val="-6"/>
          <w:w w:val="105"/>
        </w:rPr>
        <w:t> </w:t>
      </w:r>
      <w:r>
        <w:rPr>
          <w:color w:val="070707"/>
          <w:w w:val="105"/>
        </w:rPr>
        <w:t>F</w:t>
      </w:r>
      <w:r>
        <w:rPr>
          <w:color w:val="070707"/>
          <w:spacing w:val="-10"/>
          <w:w w:val="105"/>
        </w:rPr>
        <w:t> </w:t>
      </w:r>
      <w:r>
        <w:rPr>
          <w:color w:val="070707"/>
          <w:w w:val="105"/>
        </w:rPr>
        <w:t>Supp 703, 705 (SDNY 1982) ("[t]he State's</w:t>
      </w:r>
      <w:r>
        <w:rPr>
          <w:color w:val="070707"/>
          <w:spacing w:val="-1"/>
          <w:w w:val="105"/>
        </w:rPr>
        <w:t> </w:t>
      </w:r>
      <w:r>
        <w:rPr>
          <w:color w:val="070707"/>
          <w:w w:val="105"/>
        </w:rPr>
        <w:t>goal of</w:t>
      </w:r>
      <w:r>
        <w:rPr>
          <w:color w:val="070707"/>
          <w:spacing w:val="-4"/>
          <w:w w:val="105"/>
        </w:rPr>
        <w:t> </w:t>
      </w:r>
      <w:r>
        <w:rPr>
          <w:color w:val="070707"/>
          <w:w w:val="105"/>
        </w:rPr>
        <w:t>securing an</w:t>
      </w:r>
      <w:r>
        <w:rPr>
          <w:color w:val="070707"/>
          <w:spacing w:val="-2"/>
          <w:w w:val="105"/>
        </w:rPr>
        <w:t> </w:t>
      </w:r>
      <w:r>
        <w:rPr>
          <w:color w:val="070707"/>
          <w:w w:val="105"/>
        </w:rPr>
        <w:t>honest marketplace in which to transact a business is</w:t>
      </w:r>
      <w:r>
        <w:rPr>
          <w:color w:val="070707"/>
          <w:spacing w:val="-10"/>
          <w:w w:val="105"/>
        </w:rPr>
        <w:t> </w:t>
      </w:r>
      <w:r>
        <w:rPr>
          <w:color w:val="070707"/>
          <w:w w:val="105"/>
        </w:rPr>
        <w:t>a</w:t>
      </w:r>
      <w:r>
        <w:rPr>
          <w:color w:val="070707"/>
          <w:spacing w:val="-2"/>
          <w:w w:val="105"/>
        </w:rPr>
        <w:t> </w:t>
      </w:r>
      <w:r>
        <w:rPr>
          <w:color w:val="070707"/>
          <w:w w:val="105"/>
        </w:rPr>
        <w:t>quasi-sovereign</w:t>
      </w:r>
      <w:r>
        <w:rPr>
          <w:color w:val="070707"/>
          <w:spacing w:val="-15"/>
          <w:w w:val="105"/>
        </w:rPr>
        <w:t> </w:t>
      </w:r>
      <w:r>
        <w:rPr>
          <w:color w:val="070707"/>
          <w:w w:val="105"/>
        </w:rPr>
        <w:t>interest"); </w:t>
      </w:r>
      <w:r>
        <w:rPr>
          <w:color w:val="070707"/>
          <w:w w:val="105"/>
          <w:u w:val="thick" w:color="070707"/>
        </w:rPr>
        <w:t>People ex rel. Cuomo v</w:t>
      </w:r>
      <w:r>
        <w:rPr>
          <w:color w:val="070707"/>
          <w:spacing w:val="-1"/>
          <w:w w:val="105"/>
          <w:u w:val="thick" w:color="070707"/>
        </w:rPr>
        <w:t> </w:t>
      </w:r>
      <w:r>
        <w:rPr>
          <w:color w:val="070707"/>
          <w:w w:val="105"/>
          <w:u w:val="thick" w:color="070707"/>
        </w:rPr>
        <w:t>Coventry First LLC,</w:t>
      </w:r>
      <w:r>
        <w:rPr>
          <w:color w:val="070707"/>
          <w:w w:val="105"/>
        </w:rPr>
        <w:t> 52 AD3d</w:t>
      </w:r>
    </w:p>
    <w:p>
      <w:pPr>
        <w:pStyle w:val="BodyText"/>
        <w:spacing w:line="249" w:lineRule="auto" w:before="4"/>
        <w:ind w:left="196" w:hanging="78"/>
      </w:pPr>
      <w:r>
        <w:rPr>
          <w:color w:val="414141"/>
          <w:w w:val="105"/>
        </w:rPr>
        <w:t>·</w:t>
      </w:r>
      <w:r>
        <w:rPr>
          <w:color w:val="414141"/>
          <w:spacing w:val="-34"/>
          <w:w w:val="105"/>
        </w:rPr>
        <w:t> </w:t>
      </w:r>
      <w:r>
        <w:rPr>
          <w:color w:val="070707"/>
          <w:w w:val="105"/>
        </w:rPr>
        <w:t>345, 346 (1st Dep't 2008) ("the claim pursuant to Executive Law§ 63(12) constituted proper exercises of the</w:t>
      </w:r>
      <w:r>
        <w:rPr>
          <w:color w:val="070707"/>
          <w:spacing w:val="-4"/>
          <w:w w:val="105"/>
        </w:rPr>
        <w:t> </w:t>
      </w:r>
      <w:r>
        <w:rPr>
          <w:color w:val="070707"/>
          <w:w w:val="105"/>
        </w:rPr>
        <w:t>State's regulation of businesses within its borders in</w:t>
      </w:r>
      <w:r>
        <w:rPr>
          <w:color w:val="070707"/>
          <w:spacing w:val="-7"/>
          <w:w w:val="105"/>
        </w:rPr>
        <w:t> </w:t>
      </w:r>
      <w:r>
        <w:rPr>
          <w:color w:val="070707"/>
          <w:w w:val="105"/>
        </w:rPr>
        <w:t>the</w:t>
      </w:r>
      <w:r>
        <w:rPr>
          <w:color w:val="070707"/>
          <w:spacing w:val="-1"/>
          <w:w w:val="105"/>
        </w:rPr>
        <w:t> </w:t>
      </w:r>
      <w:r>
        <w:rPr>
          <w:color w:val="070707"/>
          <w:w w:val="105"/>
        </w:rPr>
        <w:t>interest of securing an honest marketplace"); </w:t>
      </w:r>
      <w:r>
        <w:rPr>
          <w:color w:val="070707"/>
          <w:w w:val="105"/>
          <w:u w:val="thick" w:color="070707"/>
        </w:rPr>
        <w:t>New York by James v Amazon.com, Inc.,</w:t>
      </w:r>
      <w:r>
        <w:rPr>
          <w:color w:val="070707"/>
          <w:w w:val="105"/>
        </w:rPr>
        <w:t> 550 F</w:t>
      </w:r>
      <w:r>
        <w:rPr>
          <w:color w:val="070707"/>
          <w:spacing w:val="-13"/>
          <w:w w:val="105"/>
        </w:rPr>
        <w:t> </w:t>
      </w:r>
      <w:r>
        <w:rPr>
          <w:color w:val="070707"/>
          <w:w w:val="105"/>
        </w:rPr>
        <w:t>Supp</w:t>
      </w:r>
      <w:r>
        <w:rPr>
          <w:color w:val="070707"/>
          <w:spacing w:val="-1"/>
          <w:w w:val="105"/>
        </w:rPr>
        <w:t> </w:t>
      </w:r>
      <w:r>
        <w:rPr>
          <w:color w:val="070707"/>
          <w:w w:val="105"/>
        </w:rPr>
        <w:t>3d 122, 130-131 (SDNY 2021) ("[T]he State's statutory interest under§ 63(12) encompasses the prevention of either </w:t>
      </w:r>
      <w:r>
        <w:rPr>
          <w:color w:val="1D1D1D"/>
          <w:w w:val="105"/>
        </w:rPr>
        <w:t>'fraudulent </w:t>
      </w:r>
      <w:r>
        <w:rPr>
          <w:color w:val="070707"/>
          <w:w w:val="105"/>
        </w:rPr>
        <w:t>or</w:t>
      </w:r>
      <w:r>
        <w:rPr>
          <w:color w:val="070707"/>
          <w:spacing w:val="-7"/>
          <w:w w:val="105"/>
        </w:rPr>
        <w:t> </w:t>
      </w:r>
      <w:r>
        <w:rPr>
          <w:color w:val="070707"/>
          <w:w w:val="105"/>
        </w:rPr>
        <w:t>illegal' business</w:t>
      </w:r>
      <w:r>
        <w:rPr>
          <w:color w:val="070707"/>
          <w:spacing w:val="-2"/>
          <w:w w:val="105"/>
        </w:rPr>
        <w:t> </w:t>
      </w:r>
      <w:r>
        <w:rPr>
          <w:color w:val="070707"/>
          <w:w w:val="105"/>
        </w:rPr>
        <w:t>activities.</w:t>
      </w:r>
      <w:r>
        <w:rPr>
          <w:color w:val="070707"/>
          <w:spacing w:val="40"/>
          <w:w w:val="105"/>
        </w:rPr>
        <w:t> </w:t>
      </w:r>
      <w:r>
        <w:rPr>
          <w:color w:val="070707"/>
          <w:w w:val="105"/>
        </w:rPr>
        <w:t>Misconduct that</w:t>
      </w:r>
      <w:r>
        <w:rPr>
          <w:color w:val="070707"/>
          <w:spacing w:val="-1"/>
          <w:w w:val="105"/>
        </w:rPr>
        <w:t> </w:t>
      </w:r>
      <w:r>
        <w:rPr>
          <w:color w:val="070707"/>
          <w:w w:val="105"/>
        </w:rPr>
        <w:t>is</w:t>
      </w:r>
      <w:r>
        <w:rPr>
          <w:color w:val="070707"/>
          <w:spacing w:val="-14"/>
          <w:w w:val="105"/>
        </w:rPr>
        <w:t> </w:t>
      </w:r>
      <w:r>
        <w:rPr>
          <w:color w:val="070707"/>
          <w:w w:val="105"/>
        </w:rPr>
        <w:t>illegal for</w:t>
      </w:r>
      <w:r>
        <w:rPr>
          <w:color w:val="070707"/>
          <w:spacing w:val="-7"/>
          <w:w w:val="105"/>
        </w:rPr>
        <w:t> </w:t>
      </w:r>
      <w:r>
        <w:rPr>
          <w:color w:val="070707"/>
          <w:w w:val="105"/>
        </w:rPr>
        <w:t>reasons</w:t>
      </w:r>
      <w:r>
        <w:rPr>
          <w:color w:val="070707"/>
          <w:spacing w:val="-7"/>
          <w:w w:val="105"/>
        </w:rPr>
        <w:t> </w:t>
      </w:r>
      <w:r>
        <w:rPr>
          <w:color w:val="070707"/>
          <w:w w:val="105"/>
        </w:rPr>
        <w:t>other</w:t>
      </w:r>
      <w:r>
        <w:rPr>
          <w:color w:val="070707"/>
          <w:spacing w:val="-2"/>
          <w:w w:val="105"/>
        </w:rPr>
        <w:t> </w:t>
      </w:r>
      <w:r>
        <w:rPr>
          <w:color w:val="070707"/>
          <w:w w:val="105"/>
        </w:rPr>
        <w:t>than fraud still implicates the</w:t>
      </w:r>
      <w:r>
        <w:rPr>
          <w:color w:val="070707"/>
          <w:spacing w:val="-3"/>
          <w:w w:val="105"/>
        </w:rPr>
        <w:t> </w:t>
      </w:r>
      <w:r>
        <w:rPr>
          <w:color w:val="070707"/>
          <w:w w:val="105"/>
        </w:rPr>
        <w:t>government's interests in guaranteeing a marketplace that adheres to standards of fairness... ").</w:t>
      </w:r>
    </w:p>
    <w:p>
      <w:pPr>
        <w:pStyle w:val="BodyText"/>
        <w:spacing w:before="4"/>
        <w:rPr>
          <w:sz w:val="24"/>
        </w:rPr>
      </w:pPr>
    </w:p>
    <w:p>
      <w:pPr>
        <w:pStyle w:val="BodyText"/>
        <w:spacing w:line="249" w:lineRule="auto"/>
        <w:ind w:left="194" w:right="188" w:firstLine="4"/>
      </w:pPr>
      <w:r>
        <w:rPr>
          <w:color w:val="070707"/>
          <w:w w:val="105"/>
        </w:rPr>
        <w:t>Defendants'</w:t>
      </w:r>
      <w:r>
        <w:rPr>
          <w:color w:val="070707"/>
          <w:spacing w:val="29"/>
          <w:w w:val="105"/>
        </w:rPr>
        <w:t> </w:t>
      </w:r>
      <w:r>
        <w:rPr>
          <w:color w:val="070707"/>
          <w:w w:val="105"/>
        </w:rPr>
        <w:t>argument that OAG's complaint is</w:t>
      </w:r>
      <w:r>
        <w:rPr>
          <w:color w:val="070707"/>
          <w:spacing w:val="-2"/>
          <w:w w:val="105"/>
        </w:rPr>
        <w:t> </w:t>
      </w:r>
      <w:r>
        <w:rPr>
          <w:color w:val="070707"/>
          <w:w w:val="105"/>
        </w:rPr>
        <w:t>improperly lodged because it</w:t>
      </w:r>
      <w:r>
        <w:rPr>
          <w:color w:val="070707"/>
          <w:spacing w:val="-2"/>
          <w:w w:val="105"/>
        </w:rPr>
        <w:t> </w:t>
      </w:r>
      <w:r>
        <w:rPr>
          <w:color w:val="070707"/>
          <w:w w:val="105"/>
        </w:rPr>
        <w:t>is</w:t>
      </w:r>
      <w:r>
        <w:rPr>
          <w:color w:val="070707"/>
          <w:spacing w:val="-1"/>
          <w:w w:val="105"/>
        </w:rPr>
        <w:t> </w:t>
      </w:r>
      <w:r>
        <w:rPr>
          <w:color w:val="070707"/>
          <w:w w:val="105"/>
        </w:rPr>
        <w:t>not aimed at actions</w:t>
      </w:r>
      <w:r>
        <w:rPr>
          <w:color w:val="070707"/>
          <w:spacing w:val="-11"/>
          <w:w w:val="105"/>
        </w:rPr>
        <w:t> </w:t>
      </w:r>
      <w:r>
        <w:rPr>
          <w:color w:val="070707"/>
          <w:w w:val="105"/>
        </w:rPr>
        <w:t>surrounding</w:t>
      </w:r>
      <w:r>
        <w:rPr>
          <w:color w:val="070707"/>
          <w:spacing w:val="-3"/>
          <w:w w:val="105"/>
        </w:rPr>
        <w:t> </w:t>
      </w:r>
      <w:r>
        <w:rPr>
          <w:color w:val="1D1D1D"/>
          <w:w w:val="105"/>
        </w:rPr>
        <w:t>"consumer </w:t>
      </w:r>
      <w:r>
        <w:rPr>
          <w:color w:val="070707"/>
          <w:w w:val="105"/>
        </w:rPr>
        <w:t>protection"</w:t>
      </w:r>
      <w:r>
        <w:rPr>
          <w:color w:val="070707"/>
          <w:spacing w:val="-6"/>
          <w:w w:val="105"/>
        </w:rPr>
        <w:t> </w:t>
      </w:r>
      <w:r>
        <w:rPr>
          <w:color w:val="070707"/>
          <w:w w:val="105"/>
        </w:rPr>
        <w:t>is</w:t>
      </w:r>
      <w:r>
        <w:rPr>
          <w:color w:val="070707"/>
          <w:spacing w:val="-13"/>
          <w:w w:val="105"/>
        </w:rPr>
        <w:t> </w:t>
      </w:r>
      <w:r>
        <w:rPr>
          <w:color w:val="070707"/>
          <w:w w:val="105"/>
        </w:rPr>
        <w:t>wholly</w:t>
      </w:r>
      <w:r>
        <w:rPr>
          <w:color w:val="070707"/>
          <w:spacing w:val="-2"/>
          <w:w w:val="105"/>
        </w:rPr>
        <w:t> </w:t>
      </w:r>
      <w:r>
        <w:rPr>
          <w:color w:val="070707"/>
          <w:w w:val="105"/>
        </w:rPr>
        <w:t>without</w:t>
      </w:r>
      <w:r>
        <w:rPr>
          <w:color w:val="070707"/>
          <w:spacing w:val="-6"/>
          <w:w w:val="105"/>
        </w:rPr>
        <w:t> </w:t>
      </w:r>
      <w:r>
        <w:rPr>
          <w:color w:val="070707"/>
          <w:w w:val="105"/>
        </w:rPr>
        <w:t>merit.</w:t>
      </w:r>
      <w:r>
        <w:rPr>
          <w:color w:val="070707"/>
          <w:spacing w:val="40"/>
          <w:w w:val="105"/>
        </w:rPr>
        <w:t> </w:t>
      </w:r>
      <w:r>
        <w:rPr>
          <w:color w:val="070707"/>
          <w:w w:val="105"/>
          <w:u w:val="thick" w:color="070707"/>
        </w:rPr>
        <w:t>New</w:t>
      </w:r>
      <w:r>
        <w:rPr>
          <w:color w:val="070707"/>
          <w:spacing w:val="-5"/>
          <w:w w:val="105"/>
          <w:u w:val="thick" w:color="070707"/>
        </w:rPr>
        <w:t> </w:t>
      </w:r>
      <w:r>
        <w:rPr>
          <w:color w:val="070707"/>
          <w:w w:val="105"/>
          <w:u w:val="thick" w:color="070707"/>
        </w:rPr>
        <w:t>York</w:t>
      </w:r>
      <w:r>
        <w:rPr>
          <w:color w:val="070707"/>
          <w:spacing w:val="-6"/>
          <w:w w:val="105"/>
          <w:u w:val="thick" w:color="070707"/>
        </w:rPr>
        <w:t> </w:t>
      </w:r>
      <w:r>
        <w:rPr>
          <w:color w:val="070707"/>
          <w:w w:val="105"/>
          <w:u w:val="thick" w:color="070707"/>
        </w:rPr>
        <w:t>v</w:t>
      </w:r>
      <w:r>
        <w:rPr>
          <w:color w:val="070707"/>
          <w:spacing w:val="-8"/>
          <w:w w:val="105"/>
          <w:u w:val="thick" w:color="070707"/>
        </w:rPr>
        <w:t> </w:t>
      </w:r>
      <w:r>
        <w:rPr>
          <w:color w:val="070707"/>
          <w:w w:val="105"/>
          <w:u w:val="thick" w:color="070707"/>
        </w:rPr>
        <w:t>Feldman,</w:t>
      </w:r>
      <w:r>
        <w:rPr>
          <w:color w:val="070707"/>
          <w:spacing w:val="-3"/>
          <w:w w:val="105"/>
        </w:rPr>
        <w:t> </w:t>
      </w:r>
      <w:r>
        <w:rPr>
          <w:color w:val="070707"/>
          <w:w w:val="105"/>
        </w:rPr>
        <w:t>210 F Supp 2d 294, 299-300 (SDNY 2002) ("[D]efendants'</w:t>
      </w:r>
      <w:r>
        <w:rPr>
          <w:color w:val="070707"/>
          <w:spacing w:val="-1"/>
          <w:w w:val="105"/>
        </w:rPr>
        <w:t> </w:t>
      </w:r>
      <w:r>
        <w:rPr>
          <w:color w:val="070707"/>
          <w:w w:val="105"/>
        </w:rPr>
        <w:t>claim that section 63(12) is limited to</w:t>
      </w:r>
    </w:p>
    <w:p>
      <w:pPr>
        <w:pStyle w:val="BodyText"/>
        <w:spacing w:before="9"/>
        <w:rPr>
          <w:sz w:val="26"/>
        </w:rPr>
      </w:pPr>
    </w:p>
    <w:p>
      <w:pPr>
        <w:spacing w:after="0"/>
        <w:rPr>
          <w:sz w:val="26"/>
        </w:rPr>
        <w:sectPr>
          <w:headerReference w:type="default" r:id="rId9"/>
          <w:footerReference w:type="default" r:id="rId10"/>
          <w:pgSz w:w="12250" w:h="16050"/>
          <w:pgMar w:header="33" w:footer="167" w:top="1400" w:bottom="360" w:left="1220" w:right="1400"/>
          <w:pgNumType w:start="3"/>
        </w:sectPr>
      </w:pPr>
    </w:p>
    <w:p>
      <w:pPr>
        <w:spacing w:line="171" w:lineRule="exact" w:before="95"/>
        <w:ind w:left="300" w:right="0" w:firstLine="0"/>
        <w:jc w:val="left"/>
        <w:rPr>
          <w:rFonts w:ascii="Arial"/>
          <w:b/>
          <w:sz w:val="16"/>
        </w:rPr>
      </w:pPr>
      <w:r>
        <w:rPr>
          <w:rFonts w:ascii="Arial"/>
          <w:b/>
          <w:color w:val="070707"/>
          <w:sz w:val="16"/>
        </w:rPr>
        <w:t>452564/2022</w:t>
      </w:r>
      <w:r>
        <w:rPr>
          <w:rFonts w:ascii="Arial"/>
          <w:b/>
          <w:color w:val="070707"/>
          <w:spacing w:val="71"/>
          <w:w w:val="150"/>
          <w:sz w:val="16"/>
        </w:rPr>
        <w:t> </w:t>
      </w:r>
      <w:r>
        <w:rPr>
          <w:rFonts w:ascii="Arial"/>
          <w:b/>
          <w:color w:val="070707"/>
          <w:sz w:val="16"/>
        </w:rPr>
        <w:t>PEOPLE</w:t>
      </w:r>
      <w:r>
        <w:rPr>
          <w:rFonts w:ascii="Arial"/>
          <w:b/>
          <w:color w:val="070707"/>
          <w:spacing w:val="1"/>
          <w:sz w:val="16"/>
        </w:rPr>
        <w:t> </w:t>
      </w:r>
      <w:r>
        <w:rPr>
          <w:rFonts w:ascii="Arial"/>
          <w:b/>
          <w:color w:val="070707"/>
          <w:sz w:val="16"/>
        </w:rPr>
        <w:t>OF</w:t>
      </w:r>
      <w:r>
        <w:rPr>
          <w:rFonts w:ascii="Arial"/>
          <w:b/>
          <w:color w:val="070707"/>
          <w:spacing w:val="-6"/>
          <w:sz w:val="16"/>
        </w:rPr>
        <w:t> </w:t>
      </w:r>
      <w:r>
        <w:rPr>
          <w:rFonts w:ascii="Arial"/>
          <w:b/>
          <w:color w:val="070707"/>
          <w:sz w:val="16"/>
        </w:rPr>
        <w:t>THE</w:t>
      </w:r>
      <w:r>
        <w:rPr>
          <w:rFonts w:ascii="Arial"/>
          <w:b/>
          <w:color w:val="070707"/>
          <w:spacing w:val="-7"/>
          <w:sz w:val="16"/>
        </w:rPr>
        <w:t> </w:t>
      </w:r>
      <w:r>
        <w:rPr>
          <w:rFonts w:ascii="Arial"/>
          <w:b/>
          <w:color w:val="070707"/>
          <w:sz w:val="16"/>
        </w:rPr>
        <w:t>STATE</w:t>
      </w:r>
      <w:r>
        <w:rPr>
          <w:rFonts w:ascii="Arial"/>
          <w:b/>
          <w:color w:val="070707"/>
          <w:spacing w:val="-1"/>
          <w:sz w:val="16"/>
        </w:rPr>
        <w:t> </w:t>
      </w:r>
      <w:r>
        <w:rPr>
          <w:rFonts w:ascii="Arial"/>
          <w:b/>
          <w:color w:val="070707"/>
          <w:sz w:val="16"/>
        </w:rPr>
        <w:t>OF</w:t>
      </w:r>
      <w:r>
        <w:rPr>
          <w:rFonts w:ascii="Arial"/>
          <w:b/>
          <w:color w:val="070707"/>
          <w:spacing w:val="-9"/>
          <w:sz w:val="16"/>
        </w:rPr>
        <w:t> </w:t>
      </w:r>
      <w:r>
        <w:rPr>
          <w:rFonts w:ascii="Arial"/>
          <w:b/>
          <w:color w:val="070707"/>
          <w:sz w:val="16"/>
        </w:rPr>
        <w:t>NEW</w:t>
      </w:r>
      <w:r>
        <w:rPr>
          <w:rFonts w:ascii="Arial"/>
          <w:b/>
          <w:color w:val="070707"/>
          <w:spacing w:val="-8"/>
          <w:sz w:val="16"/>
        </w:rPr>
        <w:t> </w:t>
      </w:r>
      <w:r>
        <w:rPr>
          <w:rFonts w:ascii="Arial"/>
          <w:b/>
          <w:color w:val="070707"/>
          <w:sz w:val="16"/>
        </w:rPr>
        <w:t>YORK</w:t>
      </w:r>
      <w:r>
        <w:rPr>
          <w:rFonts w:ascii="Arial"/>
          <w:b/>
          <w:color w:val="070707"/>
          <w:spacing w:val="7"/>
          <w:sz w:val="16"/>
        </w:rPr>
        <w:t> </w:t>
      </w:r>
      <w:r>
        <w:rPr>
          <w:rFonts w:ascii="Arial"/>
          <w:b/>
          <w:color w:val="070707"/>
          <w:sz w:val="15"/>
        </w:rPr>
        <w:t>vs. </w:t>
      </w:r>
      <w:r>
        <w:rPr>
          <w:rFonts w:ascii="Arial"/>
          <w:b/>
          <w:color w:val="070707"/>
          <w:sz w:val="16"/>
        </w:rPr>
        <w:t>DONALD</w:t>
      </w:r>
      <w:r>
        <w:rPr>
          <w:rFonts w:ascii="Arial"/>
          <w:b/>
          <w:color w:val="070707"/>
          <w:spacing w:val="6"/>
          <w:sz w:val="16"/>
        </w:rPr>
        <w:t> </w:t>
      </w:r>
      <w:r>
        <w:rPr>
          <w:rFonts w:ascii="Arial"/>
          <w:b/>
          <w:color w:val="070707"/>
          <w:sz w:val="16"/>
        </w:rPr>
        <w:t>J.</w:t>
      </w:r>
      <w:r>
        <w:rPr>
          <w:rFonts w:ascii="Arial"/>
          <w:b/>
          <w:color w:val="070707"/>
          <w:spacing w:val="-7"/>
          <w:sz w:val="16"/>
        </w:rPr>
        <w:t> </w:t>
      </w:r>
      <w:r>
        <w:rPr>
          <w:rFonts w:ascii="Arial"/>
          <w:b/>
          <w:color w:val="070707"/>
          <w:sz w:val="16"/>
        </w:rPr>
        <w:t>TRUMP,</w:t>
      </w:r>
      <w:r>
        <w:rPr>
          <w:rFonts w:ascii="Arial"/>
          <w:b/>
          <w:color w:val="070707"/>
          <w:spacing w:val="1"/>
          <w:sz w:val="16"/>
        </w:rPr>
        <w:t> </w:t>
      </w:r>
      <w:r>
        <w:rPr>
          <w:rFonts w:ascii="Arial"/>
          <w:b/>
          <w:color w:val="070707"/>
          <w:sz w:val="16"/>
        </w:rPr>
        <w:t>ET</w:t>
      </w:r>
      <w:r>
        <w:rPr>
          <w:rFonts w:ascii="Arial"/>
          <w:b/>
          <w:color w:val="070707"/>
          <w:spacing w:val="1"/>
          <w:sz w:val="16"/>
        </w:rPr>
        <w:t> </w:t>
      </w:r>
      <w:r>
        <w:rPr>
          <w:rFonts w:ascii="Arial"/>
          <w:b/>
          <w:color w:val="070707"/>
          <w:spacing w:val="-5"/>
          <w:sz w:val="16"/>
        </w:rPr>
        <w:t>AL</w:t>
      </w:r>
    </w:p>
    <w:p>
      <w:pPr>
        <w:spacing w:line="171" w:lineRule="exact" w:before="0"/>
        <w:ind w:left="302" w:right="0" w:firstLine="0"/>
        <w:jc w:val="left"/>
        <w:rPr>
          <w:rFonts w:ascii="Arial"/>
          <w:b/>
          <w:sz w:val="16"/>
        </w:rPr>
      </w:pPr>
      <w:r>
        <w:rPr>
          <w:rFonts w:ascii="Arial"/>
          <w:b/>
          <w:color w:val="070707"/>
          <w:sz w:val="16"/>
        </w:rPr>
        <w:t>Motion</w:t>
      </w:r>
      <w:r>
        <w:rPr>
          <w:rFonts w:ascii="Arial"/>
          <w:b/>
          <w:color w:val="070707"/>
          <w:spacing w:val="-3"/>
          <w:sz w:val="16"/>
        </w:rPr>
        <w:t> </w:t>
      </w:r>
      <w:r>
        <w:rPr>
          <w:rFonts w:ascii="Arial"/>
          <w:b/>
          <w:color w:val="070707"/>
          <w:sz w:val="16"/>
        </w:rPr>
        <w:t>No.</w:t>
      </w:r>
      <w:r>
        <w:rPr>
          <w:rFonts w:ascii="Arial"/>
          <w:b/>
          <w:color w:val="070707"/>
          <w:spacing w:val="35"/>
          <w:sz w:val="16"/>
        </w:rPr>
        <w:t> </w:t>
      </w:r>
      <w:r>
        <w:rPr>
          <w:rFonts w:ascii="Arial"/>
          <w:b/>
          <w:color w:val="070707"/>
          <w:spacing w:val="-5"/>
          <w:sz w:val="16"/>
        </w:rPr>
        <w:t>001</w:t>
      </w:r>
    </w:p>
    <w:p>
      <w:pPr>
        <w:spacing w:before="138"/>
        <w:ind w:left="300" w:right="0" w:firstLine="0"/>
        <w:jc w:val="left"/>
        <w:rPr>
          <w:rFonts w:ascii="Arial"/>
          <w:b/>
          <w:sz w:val="16"/>
        </w:rPr>
      </w:pPr>
      <w:r>
        <w:rPr/>
        <w:br w:type="column"/>
      </w:r>
      <w:r>
        <w:rPr>
          <w:rFonts w:ascii="Arial"/>
          <w:b/>
          <w:color w:val="070707"/>
          <w:sz w:val="16"/>
        </w:rPr>
        <w:t>Page</w:t>
      </w:r>
      <w:r>
        <w:rPr>
          <w:rFonts w:ascii="Arial"/>
          <w:b/>
          <w:color w:val="070707"/>
          <w:spacing w:val="2"/>
          <w:sz w:val="16"/>
        </w:rPr>
        <w:t> </w:t>
      </w:r>
      <w:r>
        <w:rPr>
          <w:rFonts w:ascii="Arial"/>
          <w:b/>
          <w:color w:val="070707"/>
          <w:sz w:val="16"/>
        </w:rPr>
        <w:t>3</w:t>
      </w:r>
      <w:r>
        <w:rPr>
          <w:rFonts w:ascii="Arial"/>
          <w:b/>
          <w:color w:val="070707"/>
          <w:spacing w:val="-4"/>
          <w:sz w:val="16"/>
        </w:rPr>
        <w:t> </w:t>
      </w:r>
      <w:r>
        <w:rPr>
          <w:rFonts w:ascii="Arial"/>
          <w:b/>
          <w:color w:val="070707"/>
          <w:sz w:val="16"/>
        </w:rPr>
        <w:t>of</w:t>
      </w:r>
      <w:r>
        <w:rPr>
          <w:rFonts w:ascii="Arial"/>
          <w:b/>
          <w:color w:val="070707"/>
          <w:spacing w:val="-2"/>
          <w:sz w:val="16"/>
        </w:rPr>
        <w:t> </w:t>
      </w:r>
      <w:r>
        <w:rPr>
          <w:rFonts w:ascii="Arial"/>
          <w:b/>
          <w:color w:val="070707"/>
          <w:spacing w:val="-5"/>
          <w:sz w:val="16"/>
        </w:rPr>
        <w:t>11</w:t>
      </w:r>
    </w:p>
    <w:p>
      <w:pPr>
        <w:spacing w:after="0"/>
        <w:jc w:val="left"/>
        <w:rPr>
          <w:rFonts w:ascii="Arial"/>
          <w:sz w:val="16"/>
        </w:rPr>
        <w:sectPr>
          <w:type w:val="continuous"/>
          <w:pgSz w:w="12250" w:h="16050"/>
          <w:pgMar w:header="33" w:footer="167" w:top="1160" w:bottom="360" w:left="1220" w:right="1400"/>
          <w:cols w:num="2" w:equalWidth="0">
            <w:col w:w="6806" w:space="1118"/>
            <w:col w:w="1706"/>
          </w:cols>
        </w:sectPr>
      </w:pPr>
    </w:p>
    <w:p>
      <w:pPr>
        <w:pStyle w:val="BodyText"/>
        <w:spacing w:line="249" w:lineRule="auto" w:before="80"/>
        <w:ind w:left="105" w:right="109"/>
      </w:pPr>
      <w:r>
        <w:rPr>
          <w:color w:val="070707"/>
          <w:w w:val="105"/>
        </w:rPr>
        <w:t>consumer</w:t>
      </w:r>
      <w:r>
        <w:rPr>
          <w:color w:val="070707"/>
          <w:spacing w:val="-10"/>
          <w:w w:val="105"/>
        </w:rPr>
        <w:t> </w:t>
      </w:r>
      <w:r>
        <w:rPr>
          <w:color w:val="070707"/>
          <w:w w:val="105"/>
        </w:rPr>
        <w:t>protection</w:t>
      </w:r>
      <w:r>
        <w:rPr>
          <w:color w:val="070707"/>
          <w:spacing w:val="-5"/>
          <w:w w:val="105"/>
        </w:rPr>
        <w:t> </w:t>
      </w:r>
      <w:r>
        <w:rPr>
          <w:color w:val="070707"/>
          <w:w w:val="105"/>
        </w:rPr>
        <w:t>actions</w:t>
      </w:r>
      <w:r>
        <w:rPr>
          <w:color w:val="070707"/>
          <w:spacing w:val="-10"/>
          <w:w w:val="105"/>
        </w:rPr>
        <w:t> </w:t>
      </w:r>
      <w:r>
        <w:rPr>
          <w:color w:val="070707"/>
          <w:w w:val="105"/>
        </w:rPr>
        <w:t>is</w:t>
      </w:r>
      <w:r>
        <w:rPr>
          <w:color w:val="070707"/>
          <w:spacing w:val="-16"/>
          <w:w w:val="105"/>
        </w:rPr>
        <w:t> </w:t>
      </w:r>
      <w:r>
        <w:rPr>
          <w:color w:val="070707"/>
          <w:w w:val="105"/>
        </w:rPr>
        <w:t>simply</w:t>
      </w:r>
      <w:r>
        <w:rPr>
          <w:color w:val="070707"/>
          <w:spacing w:val="-3"/>
          <w:w w:val="105"/>
        </w:rPr>
        <w:t> </w:t>
      </w:r>
      <w:r>
        <w:rPr>
          <w:color w:val="070707"/>
          <w:w w:val="105"/>
        </w:rPr>
        <w:t>incorrect.</w:t>
      </w:r>
      <w:r>
        <w:rPr>
          <w:color w:val="070707"/>
          <w:spacing w:val="40"/>
          <w:w w:val="105"/>
        </w:rPr>
        <w:t> </w:t>
      </w:r>
      <w:r>
        <w:rPr>
          <w:color w:val="070707"/>
          <w:w w:val="105"/>
        </w:rPr>
        <w:t>The</w:t>
      </w:r>
      <w:r>
        <w:rPr>
          <w:color w:val="070707"/>
          <w:spacing w:val="-12"/>
          <w:w w:val="105"/>
        </w:rPr>
        <w:t> </w:t>
      </w:r>
      <w:r>
        <w:rPr>
          <w:color w:val="070707"/>
          <w:w w:val="105"/>
        </w:rPr>
        <w:t>New</w:t>
      </w:r>
      <w:r>
        <w:rPr>
          <w:color w:val="070707"/>
          <w:spacing w:val="-8"/>
          <w:w w:val="105"/>
        </w:rPr>
        <w:t> </w:t>
      </w:r>
      <w:r>
        <w:rPr>
          <w:color w:val="070707"/>
          <w:w w:val="105"/>
        </w:rPr>
        <w:t>York</w:t>
      </w:r>
      <w:r>
        <w:rPr>
          <w:color w:val="070707"/>
          <w:spacing w:val="-11"/>
          <w:w w:val="105"/>
        </w:rPr>
        <w:t> </w:t>
      </w:r>
      <w:r>
        <w:rPr>
          <w:color w:val="070707"/>
          <w:w w:val="105"/>
        </w:rPr>
        <w:t>Attorney General</w:t>
      </w:r>
      <w:r>
        <w:rPr>
          <w:color w:val="070707"/>
          <w:spacing w:val="-5"/>
          <w:w w:val="105"/>
        </w:rPr>
        <w:t> </w:t>
      </w:r>
      <w:r>
        <w:rPr>
          <w:color w:val="070707"/>
          <w:w w:val="105"/>
        </w:rPr>
        <w:t>has</w:t>
      </w:r>
      <w:r>
        <w:rPr>
          <w:color w:val="070707"/>
          <w:spacing w:val="-12"/>
          <w:w w:val="105"/>
        </w:rPr>
        <w:t> </w:t>
      </w:r>
      <w:r>
        <w:rPr>
          <w:color w:val="070707"/>
          <w:w w:val="105"/>
        </w:rPr>
        <w:t>repeatedly used</w:t>
      </w:r>
      <w:r>
        <w:rPr>
          <w:color w:val="070707"/>
          <w:spacing w:val="-2"/>
          <w:w w:val="105"/>
        </w:rPr>
        <w:t> </w:t>
      </w:r>
      <w:r>
        <w:rPr>
          <w:color w:val="070707"/>
          <w:w w:val="105"/>
        </w:rPr>
        <w:t>section 63(12) to secure relief for persons who are not consumers in</w:t>
      </w:r>
      <w:r>
        <w:rPr>
          <w:color w:val="070707"/>
          <w:spacing w:val="-4"/>
          <w:w w:val="105"/>
        </w:rPr>
        <w:t> </w:t>
      </w:r>
      <w:r>
        <w:rPr>
          <w:color w:val="070707"/>
          <w:w w:val="105"/>
        </w:rPr>
        <w:t>cases</w:t>
      </w:r>
      <w:r>
        <w:rPr>
          <w:color w:val="070707"/>
          <w:spacing w:val="-2"/>
          <w:w w:val="105"/>
        </w:rPr>
        <w:t> </w:t>
      </w:r>
      <w:r>
        <w:rPr>
          <w:color w:val="070707"/>
          <w:w w:val="105"/>
        </w:rPr>
        <w:t>that are not consumer protection actions") (internal citations omitted).</w:t>
      </w:r>
    </w:p>
    <w:p>
      <w:pPr>
        <w:pStyle w:val="BodyText"/>
        <w:spacing w:before="1"/>
      </w:pPr>
    </w:p>
    <w:p>
      <w:pPr>
        <w:pStyle w:val="BodyText"/>
        <w:spacing w:line="247" w:lineRule="auto"/>
        <w:ind w:left="108" w:right="109" w:hanging="1"/>
      </w:pPr>
      <w:r>
        <w:rPr>
          <w:color w:val="070707"/>
          <w:w w:val="105"/>
        </w:rPr>
        <w:t>Similarly, defendants'</w:t>
      </w:r>
      <w:r>
        <w:rPr>
          <w:color w:val="070707"/>
          <w:spacing w:val="31"/>
          <w:w w:val="105"/>
        </w:rPr>
        <w:t> </w:t>
      </w:r>
      <w:r>
        <w:rPr>
          <w:color w:val="070707"/>
          <w:w w:val="105"/>
        </w:rPr>
        <w:t>contention that OAG</w:t>
      </w:r>
      <w:r>
        <w:rPr>
          <w:color w:val="070707"/>
          <w:spacing w:val="-3"/>
          <w:w w:val="105"/>
        </w:rPr>
        <w:t> </w:t>
      </w:r>
      <w:r>
        <w:rPr>
          <w:color w:val="070707"/>
          <w:w w:val="105"/>
        </w:rPr>
        <w:t>does not have</w:t>
      </w:r>
      <w:r>
        <w:rPr>
          <w:color w:val="070707"/>
          <w:spacing w:val="-6"/>
          <w:w w:val="105"/>
        </w:rPr>
        <w:t> </w:t>
      </w:r>
      <w:r>
        <w:rPr>
          <w:color w:val="070707"/>
          <w:w w:val="105"/>
        </w:rPr>
        <w:t>capacity to</w:t>
      </w:r>
      <w:r>
        <w:rPr>
          <w:color w:val="070707"/>
          <w:spacing w:val="-5"/>
          <w:w w:val="105"/>
        </w:rPr>
        <w:t> </w:t>
      </w:r>
      <w:r>
        <w:rPr>
          <w:color w:val="070707"/>
          <w:w w:val="105"/>
        </w:rPr>
        <w:t>sue because "Executive Law</w:t>
      </w:r>
      <w:r>
        <w:rPr>
          <w:color w:val="070707"/>
          <w:spacing w:val="-6"/>
          <w:w w:val="105"/>
        </w:rPr>
        <w:t> </w:t>
      </w:r>
      <w:r>
        <w:rPr>
          <w:rFonts w:ascii="Arial" w:hAnsi="Arial"/>
          <w:color w:val="070707"/>
          <w:w w:val="105"/>
          <w:sz w:val="21"/>
        </w:rPr>
        <w:t>§</w:t>
      </w:r>
      <w:r>
        <w:rPr>
          <w:rFonts w:ascii="Arial" w:hAnsi="Arial"/>
          <w:color w:val="070707"/>
          <w:spacing w:val="-10"/>
          <w:w w:val="105"/>
          <w:sz w:val="21"/>
        </w:rPr>
        <w:t> </w:t>
      </w:r>
      <w:r>
        <w:rPr>
          <w:color w:val="070707"/>
          <w:w w:val="105"/>
        </w:rPr>
        <w:t>63(12)</w:t>
      </w:r>
      <w:r>
        <w:rPr>
          <w:color w:val="070707"/>
          <w:spacing w:val="-9"/>
          <w:w w:val="105"/>
        </w:rPr>
        <w:t> </w:t>
      </w:r>
      <w:r>
        <w:rPr>
          <w:color w:val="070707"/>
          <w:w w:val="105"/>
        </w:rPr>
        <w:t>does</w:t>
      </w:r>
      <w:r>
        <w:rPr>
          <w:color w:val="070707"/>
          <w:spacing w:val="-8"/>
          <w:w w:val="105"/>
        </w:rPr>
        <w:t> </w:t>
      </w:r>
      <w:r>
        <w:rPr>
          <w:color w:val="070707"/>
          <w:w w:val="105"/>
        </w:rPr>
        <w:t>not</w:t>
      </w:r>
      <w:r>
        <w:rPr>
          <w:color w:val="070707"/>
          <w:spacing w:val="-11"/>
          <w:w w:val="105"/>
        </w:rPr>
        <w:t> </w:t>
      </w:r>
      <w:r>
        <w:rPr>
          <w:color w:val="070707"/>
          <w:w w:val="105"/>
        </w:rPr>
        <w:t>authorize Plaintiff</w:t>
      </w:r>
      <w:r>
        <w:rPr>
          <w:color w:val="070707"/>
          <w:spacing w:val="-2"/>
          <w:w w:val="105"/>
        </w:rPr>
        <w:t> </w:t>
      </w:r>
      <w:r>
        <w:rPr>
          <w:color w:val="070707"/>
          <w:w w:val="105"/>
        </w:rPr>
        <w:t>to</w:t>
      </w:r>
      <w:r>
        <w:rPr>
          <w:color w:val="070707"/>
          <w:spacing w:val="-15"/>
          <w:w w:val="105"/>
        </w:rPr>
        <w:t> </w:t>
      </w:r>
      <w:r>
        <w:rPr>
          <w:color w:val="070707"/>
          <w:w w:val="105"/>
        </w:rPr>
        <w:t>commence</w:t>
      </w:r>
      <w:r>
        <w:rPr>
          <w:color w:val="070707"/>
          <w:spacing w:val="-2"/>
          <w:w w:val="105"/>
        </w:rPr>
        <w:t> </w:t>
      </w:r>
      <w:r>
        <w:rPr>
          <w:color w:val="070707"/>
          <w:w w:val="105"/>
        </w:rPr>
        <w:t>this</w:t>
      </w:r>
      <w:r>
        <w:rPr>
          <w:color w:val="070707"/>
          <w:spacing w:val="-12"/>
          <w:w w:val="105"/>
        </w:rPr>
        <w:t> </w:t>
      </w:r>
      <w:r>
        <w:rPr>
          <w:color w:val="070707"/>
          <w:w w:val="105"/>
        </w:rPr>
        <w:t>type</w:t>
      </w:r>
      <w:r>
        <w:rPr>
          <w:color w:val="070707"/>
          <w:spacing w:val="-12"/>
          <w:w w:val="105"/>
        </w:rPr>
        <w:t> </w:t>
      </w:r>
      <w:r>
        <w:rPr>
          <w:color w:val="070707"/>
          <w:w w:val="105"/>
        </w:rPr>
        <w:t>of</w:t>
      </w:r>
      <w:r>
        <w:rPr>
          <w:color w:val="070707"/>
          <w:spacing w:val="-8"/>
          <w:w w:val="105"/>
        </w:rPr>
        <w:t> </w:t>
      </w:r>
      <w:r>
        <w:rPr>
          <w:color w:val="070707"/>
          <w:w w:val="105"/>
        </w:rPr>
        <w:t>proceeding"</w:t>
      </w:r>
      <w:r>
        <w:rPr>
          <w:color w:val="070707"/>
          <w:spacing w:val="-3"/>
          <w:w w:val="105"/>
        </w:rPr>
        <w:t> </w:t>
      </w:r>
      <w:r>
        <w:rPr>
          <w:color w:val="070707"/>
          <w:w w:val="105"/>
        </w:rPr>
        <w:t>(NYSCEF Doc. No. 126, pgs. 19-20)</w:t>
      </w:r>
      <w:r>
        <w:rPr>
          <w:color w:val="070707"/>
          <w:spacing w:val="-2"/>
          <w:w w:val="105"/>
        </w:rPr>
        <w:t> </w:t>
      </w:r>
      <w:r>
        <w:rPr>
          <w:color w:val="070707"/>
          <w:w w:val="105"/>
        </w:rPr>
        <w:t>is belied by the plain language of</w:t>
      </w:r>
      <w:r>
        <w:rPr>
          <w:color w:val="070707"/>
          <w:spacing w:val="-1"/>
          <w:w w:val="105"/>
        </w:rPr>
        <w:t> </w:t>
      </w:r>
      <w:r>
        <w:rPr>
          <w:color w:val="070707"/>
          <w:w w:val="105"/>
        </w:rPr>
        <w:t>the</w:t>
      </w:r>
      <w:r>
        <w:rPr>
          <w:color w:val="070707"/>
          <w:spacing w:val="-2"/>
          <w:w w:val="105"/>
        </w:rPr>
        <w:t> </w:t>
      </w:r>
      <w:r>
        <w:rPr>
          <w:color w:val="070707"/>
          <w:w w:val="105"/>
        </w:rPr>
        <w:t>statute and by prevailing authority.</w:t>
      </w:r>
    </w:p>
    <w:p>
      <w:pPr>
        <w:pStyle w:val="BodyText"/>
        <w:spacing w:line="249" w:lineRule="auto"/>
        <w:ind w:left="105" w:right="109" w:firstLine="4"/>
      </w:pPr>
      <w:r>
        <w:rPr>
          <w:color w:val="070707"/>
          <w:w w:val="105"/>
          <w:u w:val="thick" w:color="070707"/>
        </w:rPr>
        <w:t>Matter</w:t>
      </w:r>
      <w:r>
        <w:rPr>
          <w:color w:val="070707"/>
          <w:spacing w:val="-3"/>
          <w:w w:val="105"/>
          <w:u w:val="thick" w:color="070707"/>
        </w:rPr>
        <w:t> </w:t>
      </w:r>
      <w:r>
        <w:rPr>
          <w:color w:val="070707"/>
          <w:w w:val="105"/>
          <w:u w:val="thick" w:color="070707"/>
        </w:rPr>
        <w:t>of</w:t>
      </w:r>
      <w:r>
        <w:rPr>
          <w:color w:val="070707"/>
          <w:spacing w:val="-3"/>
          <w:w w:val="105"/>
          <w:u w:val="thick" w:color="070707"/>
        </w:rPr>
        <w:t> </w:t>
      </w:r>
      <w:r>
        <w:rPr>
          <w:color w:val="070707"/>
          <w:w w:val="105"/>
          <w:u w:val="thick" w:color="070707"/>
        </w:rPr>
        <w:t>People by Schneiderman</w:t>
      </w:r>
      <w:r>
        <w:rPr>
          <w:color w:val="070707"/>
          <w:spacing w:val="22"/>
          <w:w w:val="105"/>
          <w:u w:val="thick" w:color="070707"/>
        </w:rPr>
        <w:t> </w:t>
      </w:r>
      <w:r>
        <w:rPr>
          <w:color w:val="070707"/>
          <w:w w:val="105"/>
          <w:u w:val="thick" w:color="070707"/>
        </w:rPr>
        <w:t>v</w:t>
      </w:r>
      <w:r>
        <w:rPr>
          <w:color w:val="070707"/>
          <w:spacing w:val="-2"/>
          <w:w w:val="105"/>
          <w:u w:val="thick" w:color="070707"/>
        </w:rPr>
        <w:t> </w:t>
      </w:r>
      <w:r>
        <w:rPr>
          <w:color w:val="070707"/>
          <w:w w:val="105"/>
          <w:u w:val="thick" w:color="070707"/>
        </w:rPr>
        <w:t>Trump Entrepreneur</w:t>
      </w:r>
      <w:r>
        <w:rPr>
          <w:color w:val="070707"/>
          <w:spacing w:val="20"/>
          <w:w w:val="105"/>
          <w:u w:val="thick" w:color="070707"/>
        </w:rPr>
        <w:t> </w:t>
      </w:r>
      <w:r>
        <w:rPr>
          <w:color w:val="070707"/>
          <w:w w:val="105"/>
          <w:u w:val="thick" w:color="070707"/>
        </w:rPr>
        <w:t>Initiative.LLC</w:t>
      </w:r>
      <w:r>
        <w:rPr>
          <w:color w:val="070707"/>
          <w:w w:val="105"/>
        </w:rPr>
        <w:t>,</w:t>
      </w:r>
      <w:r>
        <w:rPr>
          <w:color w:val="070707"/>
          <w:spacing w:val="-8"/>
          <w:w w:val="105"/>
        </w:rPr>
        <w:t> </w:t>
      </w:r>
      <w:r>
        <w:rPr>
          <w:color w:val="070707"/>
          <w:w w:val="105"/>
        </w:rPr>
        <w:t>137</w:t>
      </w:r>
      <w:r>
        <w:rPr>
          <w:color w:val="070707"/>
          <w:spacing w:val="-6"/>
          <w:w w:val="105"/>
        </w:rPr>
        <w:t> </w:t>
      </w:r>
      <w:r>
        <w:rPr>
          <w:color w:val="070707"/>
          <w:w w:val="105"/>
        </w:rPr>
        <w:t>AD3d 409,417 (1st Dep't 2016) ("[E]ven apart from prevailing authority, the language of the</w:t>
      </w:r>
      <w:r>
        <w:rPr>
          <w:color w:val="070707"/>
          <w:spacing w:val="-4"/>
          <w:w w:val="105"/>
        </w:rPr>
        <w:t> </w:t>
      </w:r>
      <w:r>
        <w:rPr>
          <w:color w:val="070707"/>
          <w:w w:val="105"/>
        </w:rPr>
        <w:t>statute itself appears to authorize a cause of action; like similar statutes that authorize causes</w:t>
      </w:r>
      <w:r>
        <w:rPr>
          <w:color w:val="070707"/>
          <w:spacing w:val="-4"/>
          <w:w w:val="105"/>
        </w:rPr>
        <w:t> </w:t>
      </w:r>
      <w:r>
        <w:rPr>
          <w:color w:val="070707"/>
          <w:w w:val="105"/>
        </w:rPr>
        <w:t>of</w:t>
      </w:r>
      <w:r>
        <w:rPr>
          <w:color w:val="070707"/>
          <w:spacing w:val="-1"/>
          <w:w w:val="105"/>
        </w:rPr>
        <w:t> </w:t>
      </w:r>
      <w:r>
        <w:rPr>
          <w:color w:val="070707"/>
          <w:w w:val="105"/>
        </w:rPr>
        <w:t>action, </w:t>
      </w:r>
      <w:r>
        <w:rPr>
          <w:rFonts w:ascii="Arial" w:hAnsi="Arial"/>
          <w:color w:val="070707"/>
          <w:w w:val="105"/>
          <w:sz w:val="22"/>
        </w:rPr>
        <w:t>§ </w:t>
      </w:r>
      <w:r>
        <w:rPr>
          <w:color w:val="070707"/>
          <w:w w:val="105"/>
        </w:rPr>
        <w:t>63(12) defines the fraudulent conduct that it prohibits, authorizes the</w:t>
      </w:r>
      <w:r>
        <w:rPr>
          <w:color w:val="070707"/>
          <w:spacing w:val="-2"/>
          <w:w w:val="105"/>
        </w:rPr>
        <w:t> </w:t>
      </w:r>
      <w:r>
        <w:rPr>
          <w:color w:val="070707"/>
          <w:w w:val="105"/>
        </w:rPr>
        <w:t>Attorney General to commence</w:t>
      </w:r>
      <w:r>
        <w:rPr>
          <w:color w:val="070707"/>
          <w:spacing w:val="-4"/>
          <w:w w:val="105"/>
        </w:rPr>
        <w:t> </w:t>
      </w:r>
      <w:r>
        <w:rPr>
          <w:color w:val="070707"/>
          <w:w w:val="105"/>
        </w:rPr>
        <w:t>an</w:t>
      </w:r>
      <w:r>
        <w:rPr>
          <w:color w:val="070707"/>
          <w:spacing w:val="-14"/>
          <w:w w:val="105"/>
        </w:rPr>
        <w:t> </w:t>
      </w:r>
      <w:r>
        <w:rPr>
          <w:color w:val="070707"/>
          <w:w w:val="105"/>
        </w:rPr>
        <w:t>action</w:t>
      </w:r>
      <w:r>
        <w:rPr>
          <w:color w:val="070707"/>
          <w:spacing w:val="-9"/>
          <w:w w:val="105"/>
        </w:rPr>
        <w:t> </w:t>
      </w:r>
      <w:r>
        <w:rPr>
          <w:color w:val="070707"/>
          <w:w w:val="105"/>
        </w:rPr>
        <w:t>or</w:t>
      </w:r>
      <w:r>
        <w:rPr>
          <w:color w:val="070707"/>
          <w:spacing w:val="-9"/>
          <w:w w:val="105"/>
        </w:rPr>
        <w:t> </w:t>
      </w:r>
      <w:r>
        <w:rPr>
          <w:color w:val="070707"/>
          <w:w w:val="105"/>
        </w:rPr>
        <w:t>proceeding to</w:t>
      </w:r>
      <w:r>
        <w:rPr>
          <w:color w:val="070707"/>
          <w:spacing w:val="-13"/>
          <w:w w:val="105"/>
        </w:rPr>
        <w:t> </w:t>
      </w:r>
      <w:r>
        <w:rPr>
          <w:color w:val="070707"/>
          <w:w w:val="105"/>
        </w:rPr>
        <w:t>foreclose</w:t>
      </w:r>
      <w:r>
        <w:rPr>
          <w:color w:val="070707"/>
          <w:spacing w:val="-10"/>
          <w:w w:val="105"/>
        </w:rPr>
        <w:t> </w:t>
      </w:r>
      <w:r>
        <w:rPr>
          <w:color w:val="070707"/>
          <w:w w:val="105"/>
        </w:rPr>
        <w:t>that</w:t>
      </w:r>
      <w:r>
        <w:rPr>
          <w:color w:val="070707"/>
          <w:spacing w:val="-13"/>
          <w:w w:val="105"/>
        </w:rPr>
        <w:t> </w:t>
      </w:r>
      <w:r>
        <w:rPr>
          <w:color w:val="070707"/>
          <w:w w:val="105"/>
        </w:rPr>
        <w:t>conduct,</w:t>
      </w:r>
      <w:r>
        <w:rPr>
          <w:color w:val="070707"/>
          <w:spacing w:val="-4"/>
          <w:w w:val="105"/>
        </w:rPr>
        <w:t> </w:t>
      </w:r>
      <w:r>
        <w:rPr>
          <w:color w:val="070707"/>
          <w:w w:val="105"/>
        </w:rPr>
        <w:t>and</w:t>
      </w:r>
      <w:r>
        <w:rPr>
          <w:color w:val="070707"/>
          <w:spacing w:val="-9"/>
          <w:w w:val="105"/>
        </w:rPr>
        <w:t> </w:t>
      </w:r>
      <w:r>
        <w:rPr>
          <w:color w:val="070707"/>
          <w:w w:val="105"/>
        </w:rPr>
        <w:t>specifies</w:t>
      </w:r>
      <w:r>
        <w:rPr>
          <w:color w:val="070707"/>
          <w:spacing w:val="-4"/>
          <w:w w:val="105"/>
        </w:rPr>
        <w:t> </w:t>
      </w:r>
      <w:r>
        <w:rPr>
          <w:color w:val="070707"/>
          <w:w w:val="105"/>
        </w:rPr>
        <w:t>the</w:t>
      </w:r>
      <w:r>
        <w:rPr>
          <w:color w:val="070707"/>
          <w:spacing w:val="-14"/>
          <w:w w:val="105"/>
        </w:rPr>
        <w:t> </w:t>
      </w:r>
      <w:r>
        <w:rPr>
          <w:color w:val="070707"/>
          <w:w w:val="105"/>
        </w:rPr>
        <w:t>relief,</w:t>
      </w:r>
      <w:r>
        <w:rPr>
          <w:color w:val="070707"/>
          <w:spacing w:val="-8"/>
          <w:w w:val="105"/>
        </w:rPr>
        <w:t> </w:t>
      </w:r>
      <w:r>
        <w:rPr>
          <w:color w:val="070707"/>
          <w:w w:val="105"/>
        </w:rPr>
        <w:t>including equitable relief, that the Attorney General may seek").</w:t>
      </w:r>
    </w:p>
    <w:p>
      <w:pPr>
        <w:pStyle w:val="BodyText"/>
        <w:spacing w:before="7"/>
        <w:rPr>
          <w:sz w:val="16"/>
        </w:rPr>
      </w:pPr>
    </w:p>
    <w:p>
      <w:pPr>
        <w:pStyle w:val="BodyText"/>
        <w:spacing w:before="91"/>
        <w:ind w:left="111"/>
      </w:pPr>
      <w:r>
        <w:rPr>
          <w:color w:val="070707"/>
          <w:w w:val="105"/>
          <w:u w:val="thick" w:color="070707"/>
        </w:rPr>
        <w:t>The</w:t>
      </w:r>
      <w:r>
        <w:rPr>
          <w:color w:val="070707"/>
          <w:spacing w:val="-16"/>
          <w:w w:val="105"/>
          <w:u w:val="thick" w:color="070707"/>
        </w:rPr>
        <w:t> </w:t>
      </w:r>
      <w:r>
        <w:rPr>
          <w:color w:val="070707"/>
          <w:w w:val="105"/>
          <w:u w:val="thick" w:color="070707"/>
        </w:rPr>
        <w:t>Purported</w:t>
      </w:r>
      <w:r>
        <w:rPr>
          <w:color w:val="070707"/>
          <w:spacing w:val="-5"/>
          <w:w w:val="105"/>
          <w:u w:val="thick" w:color="070707"/>
        </w:rPr>
        <w:t> </w:t>
      </w:r>
      <w:r>
        <w:rPr>
          <w:color w:val="070707"/>
          <w:spacing w:val="-2"/>
          <w:w w:val="105"/>
          <w:u w:val="thick" w:color="070707"/>
        </w:rPr>
        <w:t>Disclaimers</w:t>
      </w:r>
    </w:p>
    <w:p>
      <w:pPr>
        <w:pStyle w:val="BodyText"/>
        <w:spacing w:line="252" w:lineRule="auto" w:before="9"/>
        <w:ind w:left="108" w:right="109" w:firstLine="2"/>
      </w:pPr>
      <w:r>
        <w:rPr>
          <w:color w:val="070707"/>
          <w:w w:val="105"/>
        </w:rPr>
        <w:t>The</w:t>
      </w:r>
      <w:r>
        <w:rPr>
          <w:color w:val="070707"/>
          <w:spacing w:val="-7"/>
          <w:w w:val="105"/>
        </w:rPr>
        <w:t> </w:t>
      </w:r>
      <w:r>
        <w:rPr>
          <w:color w:val="070707"/>
          <w:w w:val="105"/>
        </w:rPr>
        <w:t>defendants further argue that</w:t>
      </w:r>
      <w:r>
        <w:rPr>
          <w:color w:val="070707"/>
          <w:spacing w:val="-5"/>
          <w:w w:val="105"/>
        </w:rPr>
        <w:t> </w:t>
      </w:r>
      <w:r>
        <w:rPr>
          <w:color w:val="070707"/>
          <w:w w:val="105"/>
        </w:rPr>
        <w:t>the</w:t>
      </w:r>
      <w:r>
        <w:rPr>
          <w:color w:val="070707"/>
          <w:spacing w:val="-5"/>
          <w:w w:val="105"/>
        </w:rPr>
        <w:t> </w:t>
      </w:r>
      <w:r>
        <w:rPr>
          <w:color w:val="070707"/>
          <w:w w:val="105"/>
        </w:rPr>
        <w:t>allegations contained in the</w:t>
      </w:r>
      <w:r>
        <w:rPr>
          <w:color w:val="070707"/>
          <w:spacing w:val="-4"/>
          <w:w w:val="105"/>
        </w:rPr>
        <w:t> </w:t>
      </w:r>
      <w:r>
        <w:rPr>
          <w:color w:val="070707"/>
          <w:w w:val="105"/>
        </w:rPr>
        <w:t>complaint are unsustainable based</w:t>
      </w:r>
      <w:r>
        <w:rPr>
          <w:color w:val="070707"/>
          <w:spacing w:val="-8"/>
          <w:w w:val="105"/>
        </w:rPr>
        <w:t> </w:t>
      </w:r>
      <w:r>
        <w:rPr>
          <w:color w:val="070707"/>
          <w:w w:val="105"/>
        </w:rPr>
        <w:t>on</w:t>
      </w:r>
      <w:r>
        <w:rPr>
          <w:color w:val="070707"/>
          <w:spacing w:val="-13"/>
          <w:w w:val="105"/>
        </w:rPr>
        <w:t> </w:t>
      </w:r>
      <w:r>
        <w:rPr>
          <w:color w:val="070707"/>
          <w:w w:val="105"/>
        </w:rPr>
        <w:t>documentary</w:t>
      </w:r>
      <w:r>
        <w:rPr>
          <w:color w:val="070707"/>
          <w:spacing w:val="18"/>
          <w:w w:val="105"/>
        </w:rPr>
        <w:t> </w:t>
      </w:r>
      <w:r>
        <w:rPr>
          <w:color w:val="070707"/>
          <w:w w:val="105"/>
        </w:rPr>
        <w:t>evidence,</w:t>
      </w:r>
      <w:r>
        <w:rPr>
          <w:color w:val="070707"/>
          <w:spacing w:val="-5"/>
          <w:w w:val="105"/>
        </w:rPr>
        <w:t> </w:t>
      </w:r>
      <w:r>
        <w:rPr>
          <w:color w:val="070707"/>
          <w:w w:val="105"/>
        </w:rPr>
        <w:t>citing</w:t>
      </w:r>
      <w:r>
        <w:rPr>
          <w:color w:val="070707"/>
          <w:spacing w:val="-4"/>
          <w:w w:val="105"/>
        </w:rPr>
        <w:t> </w:t>
      </w:r>
      <w:r>
        <w:rPr>
          <w:color w:val="070707"/>
          <w:w w:val="105"/>
        </w:rPr>
        <w:t>to</w:t>
      </w:r>
      <w:r>
        <w:rPr>
          <w:color w:val="070707"/>
          <w:spacing w:val="-10"/>
          <w:w w:val="105"/>
        </w:rPr>
        <w:t> </w:t>
      </w:r>
      <w:r>
        <w:rPr>
          <w:color w:val="070707"/>
          <w:w w:val="105"/>
        </w:rPr>
        <w:t>language</w:t>
      </w:r>
      <w:r>
        <w:rPr>
          <w:color w:val="070707"/>
          <w:spacing w:val="-4"/>
          <w:w w:val="105"/>
        </w:rPr>
        <w:t> </w:t>
      </w:r>
      <w:r>
        <w:rPr>
          <w:color w:val="070707"/>
          <w:w w:val="105"/>
        </w:rPr>
        <w:t>that</w:t>
      </w:r>
      <w:r>
        <w:rPr>
          <w:color w:val="070707"/>
          <w:spacing w:val="-9"/>
          <w:w w:val="105"/>
        </w:rPr>
        <w:t> </w:t>
      </w:r>
      <w:r>
        <w:rPr>
          <w:color w:val="070707"/>
          <w:w w:val="105"/>
        </w:rPr>
        <w:t>appears</w:t>
      </w:r>
      <w:r>
        <w:rPr>
          <w:color w:val="070707"/>
          <w:spacing w:val="-9"/>
          <w:w w:val="105"/>
        </w:rPr>
        <w:t> </w:t>
      </w:r>
      <w:r>
        <w:rPr>
          <w:color w:val="070707"/>
          <w:w w:val="105"/>
        </w:rPr>
        <w:t>at</w:t>
      </w:r>
      <w:r>
        <w:rPr>
          <w:color w:val="070707"/>
          <w:spacing w:val="-11"/>
          <w:w w:val="105"/>
        </w:rPr>
        <w:t> </w:t>
      </w:r>
      <w:r>
        <w:rPr>
          <w:color w:val="070707"/>
          <w:w w:val="105"/>
        </w:rPr>
        <w:t>the</w:t>
      </w:r>
      <w:r>
        <w:rPr>
          <w:color w:val="070707"/>
          <w:spacing w:val="-9"/>
          <w:w w:val="105"/>
        </w:rPr>
        <w:t> </w:t>
      </w:r>
      <w:r>
        <w:rPr>
          <w:color w:val="070707"/>
          <w:w w:val="105"/>
        </w:rPr>
        <w:t>beginning of</w:t>
      </w:r>
      <w:r>
        <w:rPr>
          <w:color w:val="070707"/>
          <w:spacing w:val="-8"/>
          <w:w w:val="105"/>
        </w:rPr>
        <w:t> </w:t>
      </w:r>
      <w:r>
        <w:rPr>
          <w:color w:val="070707"/>
          <w:w w:val="105"/>
        </w:rPr>
        <w:t>each</w:t>
      </w:r>
      <w:r>
        <w:rPr>
          <w:color w:val="070707"/>
          <w:spacing w:val="-9"/>
          <w:w w:val="105"/>
        </w:rPr>
        <w:t> </w:t>
      </w:r>
      <w:r>
        <w:rPr>
          <w:color w:val="070707"/>
          <w:w w:val="105"/>
        </w:rPr>
        <w:t>of</w:t>
      </w:r>
      <w:r>
        <w:rPr>
          <w:color w:val="070707"/>
          <w:spacing w:val="-11"/>
          <w:w w:val="105"/>
        </w:rPr>
        <w:t> </w:t>
      </w:r>
      <w:r>
        <w:rPr>
          <w:color w:val="070707"/>
          <w:w w:val="105"/>
        </w:rPr>
        <w:t>the SFCs.</w:t>
      </w:r>
      <w:r>
        <w:rPr>
          <w:color w:val="070707"/>
          <w:spacing w:val="40"/>
          <w:w w:val="105"/>
        </w:rPr>
        <w:t> </w:t>
      </w:r>
      <w:r>
        <w:rPr>
          <w:color w:val="070707"/>
          <w:w w:val="105"/>
        </w:rPr>
        <w:t>The relevant language was included by Mr.</w:t>
      </w:r>
      <w:r>
        <w:rPr>
          <w:color w:val="070707"/>
          <w:spacing w:val="-3"/>
          <w:w w:val="105"/>
        </w:rPr>
        <w:t> </w:t>
      </w:r>
      <w:r>
        <w:rPr>
          <w:color w:val="070707"/>
          <w:w w:val="105"/>
        </w:rPr>
        <w:t>Trump's former accounting firm, Mazars</w:t>
      </w:r>
      <w:r>
        <w:rPr>
          <w:rFonts w:ascii="Arial"/>
          <w:color w:val="070707"/>
          <w:w w:val="105"/>
          <w:vertAlign w:val="superscript"/>
        </w:rPr>
        <w:t>2</w:t>
      </w:r>
      <w:r>
        <w:rPr>
          <w:rFonts w:ascii="Arial"/>
          <w:color w:val="070707"/>
          <w:w w:val="105"/>
          <w:sz w:val="15"/>
          <w:vertAlign w:val="baseline"/>
        </w:rPr>
        <w:t>, </w:t>
      </w:r>
      <w:r>
        <w:rPr>
          <w:color w:val="070707"/>
          <w:w w:val="105"/>
          <w:vertAlign w:val="baseline"/>
        </w:rPr>
        <w:t>and states, as here pertinent:</w:t>
      </w:r>
    </w:p>
    <w:p>
      <w:pPr>
        <w:pStyle w:val="BodyText"/>
        <w:spacing w:before="8"/>
      </w:pPr>
    </w:p>
    <w:p>
      <w:pPr>
        <w:pStyle w:val="BodyText"/>
        <w:spacing w:line="249" w:lineRule="auto"/>
        <w:ind w:left="1547" w:right="1517" w:firstLine="9"/>
      </w:pPr>
      <w:r>
        <w:rPr>
          <w:color w:val="070707"/>
          <w:w w:val="105"/>
        </w:rPr>
        <w:t>We have compiled the accompanying</w:t>
      </w:r>
      <w:r>
        <w:rPr>
          <w:color w:val="070707"/>
          <w:spacing w:val="34"/>
          <w:w w:val="105"/>
        </w:rPr>
        <w:t> </w:t>
      </w:r>
      <w:r>
        <w:rPr>
          <w:color w:val="070707"/>
          <w:w w:val="105"/>
        </w:rPr>
        <w:t>statement of financial condition</w:t>
      </w:r>
      <w:r>
        <w:rPr>
          <w:color w:val="070707"/>
          <w:spacing w:val="-2"/>
          <w:w w:val="105"/>
        </w:rPr>
        <w:t> </w:t>
      </w:r>
      <w:r>
        <w:rPr>
          <w:color w:val="070707"/>
          <w:w w:val="105"/>
        </w:rPr>
        <w:t>of</w:t>
      </w:r>
      <w:r>
        <w:rPr>
          <w:color w:val="070707"/>
          <w:spacing w:val="-6"/>
          <w:w w:val="105"/>
        </w:rPr>
        <w:t> </w:t>
      </w:r>
      <w:r>
        <w:rPr>
          <w:color w:val="070707"/>
          <w:w w:val="105"/>
        </w:rPr>
        <w:t>Donald J.</w:t>
      </w:r>
      <w:r>
        <w:rPr>
          <w:color w:val="070707"/>
          <w:spacing w:val="-13"/>
          <w:w w:val="105"/>
        </w:rPr>
        <w:t> </w:t>
      </w:r>
      <w:r>
        <w:rPr>
          <w:color w:val="070707"/>
          <w:w w:val="105"/>
        </w:rPr>
        <w:t>Trump</w:t>
      </w:r>
      <w:r>
        <w:rPr>
          <w:color w:val="070707"/>
          <w:spacing w:val="-4"/>
          <w:w w:val="105"/>
        </w:rPr>
        <w:t> </w:t>
      </w:r>
      <w:r>
        <w:rPr>
          <w:color w:val="070707"/>
          <w:w w:val="105"/>
        </w:rPr>
        <w:t>as</w:t>
      </w:r>
      <w:r>
        <w:rPr>
          <w:color w:val="070707"/>
          <w:spacing w:val="-15"/>
          <w:w w:val="105"/>
        </w:rPr>
        <w:t> </w:t>
      </w:r>
      <w:r>
        <w:rPr>
          <w:color w:val="070707"/>
          <w:w w:val="105"/>
        </w:rPr>
        <w:t>of</w:t>
      </w:r>
      <w:r>
        <w:rPr>
          <w:color w:val="070707"/>
          <w:spacing w:val="-6"/>
          <w:w w:val="105"/>
        </w:rPr>
        <w:t> </w:t>
      </w:r>
      <w:r>
        <w:rPr>
          <w:color w:val="070707"/>
          <w:w w:val="105"/>
        </w:rPr>
        <w:t>June</w:t>
      </w:r>
      <w:r>
        <w:rPr>
          <w:color w:val="070707"/>
          <w:spacing w:val="-2"/>
          <w:w w:val="105"/>
        </w:rPr>
        <w:t> </w:t>
      </w:r>
      <w:r>
        <w:rPr>
          <w:color w:val="070707"/>
          <w:w w:val="105"/>
        </w:rPr>
        <w:t>20,</w:t>
      </w:r>
      <w:r>
        <w:rPr>
          <w:color w:val="070707"/>
          <w:spacing w:val="-7"/>
          <w:w w:val="105"/>
        </w:rPr>
        <w:t> </w:t>
      </w:r>
      <w:r>
        <w:rPr>
          <w:color w:val="070707"/>
          <w:w w:val="105"/>
        </w:rPr>
        <w:t>2012.</w:t>
      </w:r>
      <w:r>
        <w:rPr>
          <w:color w:val="070707"/>
          <w:spacing w:val="40"/>
          <w:w w:val="105"/>
        </w:rPr>
        <w:t> </w:t>
      </w:r>
      <w:r>
        <w:rPr>
          <w:color w:val="070707"/>
          <w:w w:val="105"/>
        </w:rPr>
        <w:t>We</w:t>
      </w:r>
      <w:r>
        <w:rPr>
          <w:color w:val="070707"/>
          <w:spacing w:val="-7"/>
          <w:w w:val="105"/>
        </w:rPr>
        <w:t> </w:t>
      </w:r>
      <w:r>
        <w:rPr>
          <w:color w:val="070707"/>
          <w:w w:val="105"/>
        </w:rPr>
        <w:t>have</w:t>
      </w:r>
      <w:r>
        <w:rPr>
          <w:color w:val="070707"/>
          <w:spacing w:val="-5"/>
          <w:w w:val="105"/>
        </w:rPr>
        <w:t> </w:t>
      </w:r>
      <w:r>
        <w:rPr>
          <w:color w:val="070707"/>
          <w:w w:val="105"/>
        </w:rPr>
        <w:t>not audited or</w:t>
      </w:r>
      <w:r>
        <w:rPr>
          <w:color w:val="070707"/>
          <w:spacing w:val="-3"/>
          <w:w w:val="105"/>
        </w:rPr>
        <w:t> </w:t>
      </w:r>
      <w:r>
        <w:rPr>
          <w:color w:val="070707"/>
          <w:w w:val="105"/>
        </w:rPr>
        <w:t>reviewed the</w:t>
      </w:r>
      <w:r>
        <w:rPr>
          <w:color w:val="070707"/>
          <w:spacing w:val="-8"/>
          <w:w w:val="105"/>
        </w:rPr>
        <w:t> </w:t>
      </w:r>
      <w:r>
        <w:rPr>
          <w:color w:val="070707"/>
          <w:w w:val="105"/>
        </w:rPr>
        <w:t>accompanying</w:t>
      </w:r>
      <w:r>
        <w:rPr>
          <w:color w:val="070707"/>
          <w:spacing w:val="25"/>
          <w:w w:val="105"/>
        </w:rPr>
        <w:t> </w:t>
      </w:r>
      <w:r>
        <w:rPr>
          <w:color w:val="070707"/>
          <w:w w:val="105"/>
        </w:rPr>
        <w:t>financial statement and, accordingly,</w:t>
      </w:r>
      <w:r>
        <w:rPr>
          <w:color w:val="070707"/>
          <w:spacing w:val="-2"/>
          <w:w w:val="105"/>
        </w:rPr>
        <w:t> </w:t>
      </w:r>
      <w:r>
        <w:rPr>
          <w:color w:val="070707"/>
          <w:w w:val="105"/>
        </w:rPr>
        <w:t>do</w:t>
      </w:r>
      <w:r>
        <w:rPr>
          <w:color w:val="070707"/>
          <w:spacing w:val="-5"/>
          <w:w w:val="105"/>
        </w:rPr>
        <w:t> </w:t>
      </w:r>
      <w:r>
        <w:rPr>
          <w:color w:val="070707"/>
          <w:w w:val="105"/>
        </w:rPr>
        <w:t>not</w:t>
      </w:r>
      <w:r>
        <w:rPr>
          <w:color w:val="070707"/>
          <w:spacing w:val="-11"/>
          <w:w w:val="105"/>
        </w:rPr>
        <w:t> </w:t>
      </w:r>
      <w:r>
        <w:rPr>
          <w:color w:val="070707"/>
          <w:w w:val="105"/>
        </w:rPr>
        <w:t>express</w:t>
      </w:r>
      <w:r>
        <w:rPr>
          <w:color w:val="070707"/>
          <w:spacing w:val="-6"/>
          <w:w w:val="105"/>
        </w:rPr>
        <w:t> </w:t>
      </w:r>
      <w:r>
        <w:rPr>
          <w:color w:val="070707"/>
          <w:w w:val="105"/>
        </w:rPr>
        <w:t>an</w:t>
      </w:r>
      <w:r>
        <w:rPr>
          <w:color w:val="070707"/>
          <w:spacing w:val="-12"/>
          <w:w w:val="105"/>
        </w:rPr>
        <w:t> </w:t>
      </w:r>
      <w:r>
        <w:rPr>
          <w:color w:val="070707"/>
          <w:w w:val="105"/>
        </w:rPr>
        <w:t>opinion</w:t>
      </w:r>
      <w:r>
        <w:rPr>
          <w:color w:val="070707"/>
          <w:spacing w:val="-4"/>
          <w:w w:val="105"/>
        </w:rPr>
        <w:t> </w:t>
      </w:r>
      <w:r>
        <w:rPr>
          <w:color w:val="070707"/>
          <w:w w:val="105"/>
        </w:rPr>
        <w:t>or</w:t>
      </w:r>
      <w:r>
        <w:rPr>
          <w:color w:val="070707"/>
          <w:spacing w:val="-12"/>
          <w:w w:val="105"/>
        </w:rPr>
        <w:t> </w:t>
      </w:r>
      <w:r>
        <w:rPr>
          <w:color w:val="070707"/>
          <w:w w:val="105"/>
        </w:rPr>
        <w:t>provide</w:t>
      </w:r>
      <w:r>
        <w:rPr>
          <w:color w:val="070707"/>
          <w:spacing w:val="-7"/>
          <w:w w:val="105"/>
        </w:rPr>
        <w:t> </w:t>
      </w:r>
      <w:r>
        <w:rPr>
          <w:color w:val="070707"/>
          <w:w w:val="105"/>
        </w:rPr>
        <w:t>any</w:t>
      </w:r>
      <w:r>
        <w:rPr>
          <w:color w:val="070707"/>
          <w:spacing w:val="-2"/>
          <w:w w:val="105"/>
        </w:rPr>
        <w:t> </w:t>
      </w:r>
      <w:r>
        <w:rPr>
          <w:color w:val="070707"/>
          <w:w w:val="105"/>
        </w:rPr>
        <w:t>assurance about whether the financial statement is in accordance with accounting principles</w:t>
      </w:r>
      <w:r>
        <w:rPr>
          <w:color w:val="070707"/>
          <w:spacing w:val="-2"/>
          <w:w w:val="105"/>
        </w:rPr>
        <w:t> </w:t>
      </w:r>
      <w:r>
        <w:rPr>
          <w:color w:val="070707"/>
          <w:w w:val="105"/>
        </w:rPr>
        <w:t>generally accepted in</w:t>
      </w:r>
      <w:r>
        <w:rPr>
          <w:color w:val="070707"/>
          <w:spacing w:val="-7"/>
          <w:w w:val="105"/>
        </w:rPr>
        <w:t> </w:t>
      </w:r>
      <w:r>
        <w:rPr>
          <w:color w:val="070707"/>
          <w:w w:val="105"/>
        </w:rPr>
        <w:t>the</w:t>
      </w:r>
      <w:r>
        <w:rPr>
          <w:color w:val="070707"/>
          <w:spacing w:val="-5"/>
          <w:w w:val="105"/>
        </w:rPr>
        <w:t> </w:t>
      </w:r>
      <w:r>
        <w:rPr>
          <w:color w:val="070707"/>
          <w:w w:val="105"/>
        </w:rPr>
        <w:t>United States</w:t>
      </w:r>
      <w:r>
        <w:rPr>
          <w:color w:val="070707"/>
          <w:spacing w:val="-9"/>
          <w:w w:val="105"/>
        </w:rPr>
        <w:t> </w:t>
      </w:r>
      <w:r>
        <w:rPr>
          <w:color w:val="070707"/>
          <w:w w:val="105"/>
        </w:rPr>
        <w:t>of </w:t>
      </w:r>
      <w:r>
        <w:rPr>
          <w:color w:val="070707"/>
          <w:spacing w:val="-2"/>
          <w:w w:val="105"/>
        </w:rPr>
        <w:t>America.</w:t>
      </w:r>
    </w:p>
    <w:p>
      <w:pPr>
        <w:pStyle w:val="BodyText"/>
        <w:spacing w:before="9"/>
        <w:rPr>
          <w:sz w:val="24"/>
        </w:rPr>
      </w:pPr>
    </w:p>
    <w:p>
      <w:pPr>
        <w:pStyle w:val="BodyText"/>
        <w:spacing w:line="249" w:lineRule="auto"/>
        <w:ind w:left="1552" w:right="1552" w:firstLine="4"/>
      </w:pPr>
      <w:r>
        <w:rPr>
          <w:color w:val="070707"/>
          <w:w w:val="105"/>
        </w:rPr>
        <w:t>Donald J. Trump is responsible for the preparation and fair presentation of</w:t>
      </w:r>
      <w:r>
        <w:rPr>
          <w:color w:val="070707"/>
          <w:spacing w:val="-1"/>
          <w:w w:val="105"/>
        </w:rPr>
        <w:t> </w:t>
      </w:r>
      <w:r>
        <w:rPr>
          <w:color w:val="070707"/>
          <w:w w:val="105"/>
        </w:rPr>
        <w:t>the financial statement in accordance with accounting principles generally accepted in</w:t>
      </w:r>
      <w:r>
        <w:rPr>
          <w:color w:val="070707"/>
          <w:spacing w:val="-4"/>
          <w:w w:val="105"/>
        </w:rPr>
        <w:t> </w:t>
      </w:r>
      <w:r>
        <w:rPr>
          <w:color w:val="070707"/>
          <w:w w:val="105"/>
        </w:rPr>
        <w:t>the United States</w:t>
      </w:r>
      <w:r>
        <w:rPr>
          <w:color w:val="070707"/>
          <w:spacing w:val="-2"/>
          <w:w w:val="105"/>
        </w:rPr>
        <w:t> </w:t>
      </w:r>
      <w:r>
        <w:rPr>
          <w:color w:val="070707"/>
          <w:w w:val="105"/>
        </w:rPr>
        <w:t>of America and for designing, implementing, and maintaining internal</w:t>
      </w:r>
      <w:r>
        <w:rPr>
          <w:color w:val="070707"/>
          <w:spacing w:val="-4"/>
          <w:w w:val="105"/>
        </w:rPr>
        <w:t> </w:t>
      </w:r>
      <w:r>
        <w:rPr>
          <w:color w:val="070707"/>
          <w:w w:val="105"/>
        </w:rPr>
        <w:t>control</w:t>
      </w:r>
      <w:r>
        <w:rPr>
          <w:color w:val="070707"/>
          <w:spacing w:val="-3"/>
          <w:w w:val="105"/>
        </w:rPr>
        <w:t> </w:t>
      </w:r>
      <w:r>
        <w:rPr>
          <w:color w:val="070707"/>
          <w:w w:val="105"/>
        </w:rPr>
        <w:t>relevant</w:t>
      </w:r>
      <w:r>
        <w:rPr>
          <w:color w:val="070707"/>
          <w:spacing w:val="-4"/>
          <w:w w:val="105"/>
        </w:rPr>
        <w:t> </w:t>
      </w:r>
      <w:r>
        <w:rPr>
          <w:color w:val="070707"/>
          <w:w w:val="105"/>
        </w:rPr>
        <w:t>to</w:t>
      </w:r>
      <w:r>
        <w:rPr>
          <w:color w:val="070707"/>
          <w:spacing w:val="-13"/>
          <w:w w:val="105"/>
        </w:rPr>
        <w:t> </w:t>
      </w:r>
      <w:r>
        <w:rPr>
          <w:color w:val="070707"/>
          <w:w w:val="105"/>
        </w:rPr>
        <w:t>the</w:t>
      </w:r>
      <w:r>
        <w:rPr>
          <w:color w:val="070707"/>
          <w:spacing w:val="-12"/>
          <w:w w:val="105"/>
        </w:rPr>
        <w:t> </w:t>
      </w:r>
      <w:r>
        <w:rPr>
          <w:color w:val="070707"/>
          <w:w w:val="105"/>
        </w:rPr>
        <w:t>preparation</w:t>
      </w:r>
      <w:r>
        <w:rPr>
          <w:color w:val="070707"/>
          <w:spacing w:val="-5"/>
          <w:w w:val="105"/>
        </w:rPr>
        <w:t> </w:t>
      </w:r>
      <w:r>
        <w:rPr>
          <w:color w:val="070707"/>
          <w:w w:val="105"/>
        </w:rPr>
        <w:t>and</w:t>
      </w:r>
      <w:r>
        <w:rPr>
          <w:color w:val="070707"/>
          <w:spacing w:val="-10"/>
          <w:w w:val="105"/>
        </w:rPr>
        <w:t> </w:t>
      </w:r>
      <w:r>
        <w:rPr>
          <w:color w:val="070707"/>
          <w:w w:val="105"/>
        </w:rPr>
        <w:t>fair</w:t>
      </w:r>
      <w:r>
        <w:rPr>
          <w:color w:val="070707"/>
          <w:spacing w:val="-4"/>
          <w:w w:val="105"/>
        </w:rPr>
        <w:t> </w:t>
      </w:r>
      <w:r>
        <w:rPr>
          <w:color w:val="070707"/>
          <w:w w:val="105"/>
        </w:rPr>
        <w:t>presentation</w:t>
      </w:r>
      <w:r>
        <w:rPr>
          <w:color w:val="070707"/>
          <w:spacing w:val="-3"/>
          <w:w w:val="105"/>
        </w:rPr>
        <w:t> </w:t>
      </w:r>
      <w:r>
        <w:rPr>
          <w:color w:val="070707"/>
          <w:w w:val="105"/>
        </w:rPr>
        <w:t>of the financial statement.</w:t>
      </w:r>
    </w:p>
    <w:p>
      <w:pPr>
        <w:pStyle w:val="BodyText"/>
        <w:spacing w:before="10"/>
        <w:rPr>
          <w:sz w:val="24"/>
        </w:rPr>
      </w:pPr>
    </w:p>
    <w:p>
      <w:pPr>
        <w:pStyle w:val="BodyText"/>
        <w:spacing w:line="247" w:lineRule="auto" w:before="1"/>
        <w:ind w:left="114" w:right="109" w:firstLine="7"/>
      </w:pPr>
      <w:r>
        <w:rPr>
          <w:color w:val="070707"/>
          <w:w w:val="105"/>
        </w:rPr>
        <w:t>NYSCEFDoc. No. 6.</w:t>
      </w:r>
      <w:r>
        <w:rPr>
          <w:color w:val="070707"/>
          <w:spacing w:val="40"/>
          <w:w w:val="105"/>
        </w:rPr>
        <w:t> </w:t>
      </w:r>
      <w:r>
        <w:rPr>
          <w:color w:val="070707"/>
          <w:w w:val="105"/>
        </w:rPr>
        <w:t>Contrary to</w:t>
      </w:r>
      <w:r>
        <w:rPr>
          <w:color w:val="070707"/>
          <w:spacing w:val="-3"/>
          <w:w w:val="105"/>
        </w:rPr>
        <w:t> </w:t>
      </w:r>
      <w:r>
        <w:rPr>
          <w:color w:val="070707"/>
          <w:w w:val="105"/>
        </w:rPr>
        <w:t>defendants'</w:t>
      </w:r>
      <w:r>
        <w:rPr>
          <w:color w:val="070707"/>
          <w:spacing w:val="37"/>
          <w:w w:val="105"/>
        </w:rPr>
        <w:t> </w:t>
      </w:r>
      <w:r>
        <w:rPr>
          <w:color w:val="070707"/>
          <w:w w:val="105"/>
        </w:rPr>
        <w:t>assertions, the Mazars disclaimer does not avail Mr.</w:t>
      </w:r>
      <w:r>
        <w:rPr>
          <w:color w:val="070707"/>
          <w:spacing w:val="-2"/>
          <w:w w:val="105"/>
        </w:rPr>
        <w:t> </w:t>
      </w:r>
      <w:r>
        <w:rPr>
          <w:color w:val="070707"/>
          <w:w w:val="105"/>
        </w:rPr>
        <w:t>Trump at</w:t>
      </w:r>
      <w:r>
        <w:rPr>
          <w:color w:val="070707"/>
          <w:spacing w:val="-3"/>
          <w:w w:val="105"/>
        </w:rPr>
        <w:t> </w:t>
      </w:r>
      <w:r>
        <w:rPr>
          <w:color w:val="070707"/>
          <w:w w:val="105"/>
        </w:rPr>
        <w:t>all.</w:t>
      </w:r>
      <w:r>
        <w:rPr>
          <w:color w:val="070707"/>
          <w:spacing w:val="40"/>
          <w:w w:val="105"/>
        </w:rPr>
        <w:t> </w:t>
      </w:r>
      <w:r>
        <w:rPr>
          <w:color w:val="070707"/>
          <w:w w:val="105"/>
        </w:rPr>
        <w:t>First,</w:t>
      </w:r>
      <w:r>
        <w:rPr>
          <w:color w:val="070707"/>
          <w:spacing w:val="-1"/>
          <w:w w:val="105"/>
        </w:rPr>
        <w:t> </w:t>
      </w:r>
      <w:r>
        <w:rPr>
          <w:color w:val="070707"/>
          <w:w w:val="105"/>
        </w:rPr>
        <w:t>the</w:t>
      </w:r>
      <w:r>
        <w:rPr>
          <w:color w:val="070707"/>
          <w:spacing w:val="-7"/>
          <w:w w:val="105"/>
        </w:rPr>
        <w:t> </w:t>
      </w:r>
      <w:r>
        <w:rPr>
          <w:color w:val="070707"/>
          <w:w w:val="105"/>
        </w:rPr>
        <w:t>disclaimer was issued by Mazars, not by Mr. Trump or</w:t>
      </w:r>
      <w:r>
        <w:rPr>
          <w:color w:val="070707"/>
          <w:spacing w:val="-2"/>
          <w:w w:val="105"/>
        </w:rPr>
        <w:t> </w:t>
      </w:r>
      <w:r>
        <w:rPr>
          <w:color w:val="070707"/>
          <w:w w:val="105"/>
        </w:rPr>
        <w:t>any of the other</w:t>
      </w:r>
      <w:r>
        <w:rPr>
          <w:color w:val="070707"/>
          <w:spacing w:val="-7"/>
          <w:w w:val="105"/>
        </w:rPr>
        <w:t> </w:t>
      </w:r>
      <w:r>
        <w:rPr>
          <w:color w:val="070707"/>
          <w:w w:val="105"/>
        </w:rPr>
        <w:t>named</w:t>
      </w:r>
      <w:r>
        <w:rPr>
          <w:color w:val="070707"/>
          <w:spacing w:val="-4"/>
          <w:w w:val="105"/>
        </w:rPr>
        <w:t> </w:t>
      </w:r>
      <w:r>
        <w:rPr>
          <w:color w:val="070707"/>
          <w:w w:val="105"/>
        </w:rPr>
        <w:t>defendants.</w:t>
      </w:r>
      <w:r>
        <w:rPr>
          <w:color w:val="070707"/>
          <w:spacing w:val="40"/>
          <w:w w:val="105"/>
        </w:rPr>
        <w:t> </w:t>
      </w:r>
      <w:r>
        <w:rPr>
          <w:color w:val="070707"/>
          <w:w w:val="105"/>
        </w:rPr>
        <w:t>Second,</w:t>
      </w:r>
      <w:r>
        <w:rPr>
          <w:color w:val="070707"/>
          <w:spacing w:val="-10"/>
          <w:w w:val="105"/>
        </w:rPr>
        <w:t> </w:t>
      </w:r>
      <w:r>
        <w:rPr>
          <w:color w:val="070707"/>
          <w:w w:val="105"/>
        </w:rPr>
        <w:t>the</w:t>
      </w:r>
      <w:r>
        <w:rPr>
          <w:color w:val="070707"/>
          <w:spacing w:val="-12"/>
          <w:w w:val="105"/>
        </w:rPr>
        <w:t> </w:t>
      </w:r>
      <w:r>
        <w:rPr>
          <w:color w:val="070707"/>
          <w:w w:val="105"/>
        </w:rPr>
        <w:t>Mazars</w:t>
      </w:r>
      <w:r>
        <w:rPr>
          <w:color w:val="070707"/>
          <w:spacing w:val="-11"/>
          <w:w w:val="105"/>
        </w:rPr>
        <w:t> </w:t>
      </w:r>
      <w:r>
        <w:rPr>
          <w:color w:val="070707"/>
          <w:w w:val="105"/>
        </w:rPr>
        <w:t>disclaimer</w:t>
      </w:r>
      <w:r>
        <w:rPr>
          <w:color w:val="070707"/>
          <w:spacing w:val="-1"/>
          <w:w w:val="105"/>
        </w:rPr>
        <w:t> </w:t>
      </w:r>
      <w:r>
        <w:rPr>
          <w:color w:val="070707"/>
          <w:w w:val="105"/>
        </w:rPr>
        <w:t>makes</w:t>
      </w:r>
      <w:r>
        <w:rPr>
          <w:color w:val="070707"/>
          <w:spacing w:val="-11"/>
          <w:w w:val="105"/>
        </w:rPr>
        <w:t> </w:t>
      </w:r>
      <w:r>
        <w:rPr>
          <w:color w:val="070707"/>
          <w:w w:val="105"/>
        </w:rPr>
        <w:t>abundantly clear</w:t>
      </w:r>
      <w:r>
        <w:rPr>
          <w:color w:val="070707"/>
          <w:spacing w:val="-9"/>
          <w:w w:val="105"/>
        </w:rPr>
        <w:t> </w:t>
      </w:r>
      <w:r>
        <w:rPr>
          <w:color w:val="070707"/>
          <w:w w:val="105"/>
        </w:rPr>
        <w:t>that</w:t>
      </w:r>
      <w:r>
        <w:rPr>
          <w:color w:val="070707"/>
          <w:spacing w:val="-11"/>
          <w:w w:val="105"/>
        </w:rPr>
        <w:t> </w:t>
      </w:r>
      <w:r>
        <w:rPr>
          <w:color w:val="070707"/>
          <w:w w:val="105"/>
        </w:rPr>
        <w:t>Mr.</w:t>
      </w:r>
      <w:r>
        <w:rPr>
          <w:color w:val="070707"/>
          <w:spacing w:val="-8"/>
          <w:w w:val="105"/>
        </w:rPr>
        <w:t> </w:t>
      </w:r>
      <w:r>
        <w:rPr>
          <w:color w:val="070707"/>
          <w:w w:val="105"/>
        </w:rPr>
        <w:t>Trump was</w:t>
      </w:r>
      <w:r>
        <w:rPr>
          <w:color w:val="070707"/>
          <w:spacing w:val="-7"/>
          <w:w w:val="105"/>
        </w:rPr>
        <w:t> </w:t>
      </w:r>
      <w:r>
        <w:rPr>
          <w:color w:val="070707"/>
          <w:w w:val="105"/>
        </w:rPr>
        <w:t>fully responsible for</w:t>
      </w:r>
      <w:r>
        <w:rPr>
          <w:color w:val="070707"/>
          <w:spacing w:val="-3"/>
          <w:w w:val="105"/>
        </w:rPr>
        <w:t> </w:t>
      </w:r>
      <w:r>
        <w:rPr>
          <w:color w:val="070707"/>
          <w:w w:val="105"/>
        </w:rPr>
        <w:t>the information contained within the</w:t>
      </w:r>
      <w:r>
        <w:rPr>
          <w:color w:val="070707"/>
          <w:spacing w:val="-7"/>
          <w:w w:val="105"/>
        </w:rPr>
        <w:t> </w:t>
      </w:r>
      <w:r>
        <w:rPr>
          <w:color w:val="070707"/>
          <w:w w:val="105"/>
        </w:rPr>
        <w:t>SFCs.</w:t>
      </w:r>
      <w:r>
        <w:rPr>
          <w:color w:val="070707"/>
          <w:spacing w:val="40"/>
          <w:w w:val="105"/>
        </w:rPr>
        <w:t> </w:t>
      </w:r>
      <w:r>
        <w:rPr>
          <w:color w:val="070707"/>
          <w:w w:val="105"/>
        </w:rPr>
        <w:t>SFCs</w:t>
      </w:r>
      <w:r>
        <w:rPr>
          <w:color w:val="070707"/>
          <w:spacing w:val="-2"/>
          <w:w w:val="105"/>
        </w:rPr>
        <w:t> </w:t>
      </w:r>
      <w:r>
        <w:rPr>
          <w:color w:val="070707"/>
          <w:w w:val="105"/>
        </w:rPr>
        <w:t>serve</w:t>
      </w:r>
      <w:r>
        <w:rPr>
          <w:color w:val="070707"/>
          <w:spacing w:val="-7"/>
          <w:w w:val="105"/>
        </w:rPr>
        <w:t> </w:t>
      </w:r>
      <w:r>
        <w:rPr>
          <w:color w:val="070707"/>
          <w:w w:val="105"/>
        </w:rPr>
        <w:t>an</w:t>
      </w:r>
      <w:r>
        <w:rPr>
          <w:color w:val="070707"/>
          <w:spacing w:val="-6"/>
          <w:w w:val="105"/>
        </w:rPr>
        <w:t> </w:t>
      </w:r>
      <w:r>
        <w:rPr>
          <w:color w:val="070707"/>
          <w:w w:val="105"/>
        </w:rPr>
        <w:t>important function in</w:t>
      </w:r>
      <w:r>
        <w:rPr>
          <w:color w:val="070707"/>
          <w:spacing w:val="-1"/>
          <w:w w:val="105"/>
        </w:rPr>
        <w:t> </w:t>
      </w:r>
      <w:r>
        <w:rPr>
          <w:color w:val="070707"/>
          <w:w w:val="105"/>
        </w:rPr>
        <w:t>the</w:t>
      </w:r>
      <w:r>
        <w:rPr>
          <w:color w:val="070707"/>
          <w:spacing w:val="-5"/>
          <w:w w:val="105"/>
        </w:rPr>
        <w:t> </w:t>
      </w:r>
      <w:r>
        <w:rPr>
          <w:color w:val="070707"/>
          <w:w w:val="105"/>
        </w:rPr>
        <w:t>real world; allowing blanket disclaimers to</w:t>
      </w:r>
      <w:r>
        <w:rPr>
          <w:color w:val="070707"/>
          <w:spacing w:val="-3"/>
          <w:w w:val="105"/>
        </w:rPr>
        <w:t> </w:t>
      </w:r>
      <w:r>
        <w:rPr>
          <w:color w:val="070707"/>
          <w:w w:val="105"/>
        </w:rPr>
        <w:t>insulate liars</w:t>
      </w:r>
      <w:r>
        <w:rPr>
          <w:color w:val="070707"/>
          <w:spacing w:val="-5"/>
          <w:w w:val="105"/>
        </w:rPr>
        <w:t> </w:t>
      </w:r>
      <w:r>
        <w:rPr>
          <w:color w:val="070707"/>
          <w:w w:val="105"/>
        </w:rPr>
        <w:t>from liability would completely undercut that function.</w:t>
      </w:r>
    </w:p>
    <w:p>
      <w:pPr>
        <w:pStyle w:val="BodyText"/>
        <w:spacing w:before="4"/>
        <w:rPr>
          <w:sz w:val="17"/>
        </w:rPr>
      </w:pPr>
      <w:r>
        <w:rPr/>
        <w:pict>
          <v:shape style="position:absolute;margin-left:70.189819pt;margin-top:11.18903pt;width:145.2pt;height:.1pt;mso-position-horizontal-relative:page;mso-position-vertical-relative:paragraph;z-index:-15727616;mso-wrap-distance-left:0;mso-wrap-distance-right:0" id="docshape14" coordorigin="1404,224" coordsize="2904,0" path="m1404,224l4308,224e" filled="false" stroked="true" strokeweight=".720863pt" strokecolor="#000000">
            <v:path arrowok="t"/>
            <v:stroke dashstyle="solid"/>
            <w10:wrap type="topAndBottom"/>
          </v:shape>
        </w:pict>
      </w:r>
    </w:p>
    <w:p>
      <w:pPr>
        <w:spacing w:line="247" w:lineRule="auto" w:before="128"/>
        <w:ind w:left="111" w:right="109" w:firstLine="8"/>
        <w:jc w:val="left"/>
        <w:rPr>
          <w:rFonts w:ascii="Arial"/>
          <w:sz w:val="22"/>
        </w:rPr>
      </w:pPr>
      <w:r>
        <w:rPr>
          <w:color w:val="1C1C1C"/>
          <w:w w:val="105"/>
          <w:sz w:val="21"/>
          <w:vertAlign w:val="superscript"/>
        </w:rPr>
        <w:t>2</w:t>
      </w:r>
      <w:r>
        <w:rPr>
          <w:color w:val="1C1C1C"/>
          <w:w w:val="105"/>
          <w:sz w:val="21"/>
          <w:vertAlign w:val="baseline"/>
        </w:rPr>
        <w:t> </w:t>
      </w:r>
      <w:r>
        <w:rPr>
          <w:color w:val="070707"/>
          <w:w w:val="105"/>
          <w:sz w:val="21"/>
          <w:vertAlign w:val="baseline"/>
        </w:rPr>
        <w:t>Although</w:t>
      </w:r>
      <w:r>
        <w:rPr>
          <w:color w:val="070707"/>
          <w:spacing w:val="22"/>
          <w:w w:val="105"/>
          <w:sz w:val="21"/>
          <w:vertAlign w:val="baseline"/>
        </w:rPr>
        <w:t> </w:t>
      </w:r>
      <w:r>
        <w:rPr>
          <w:color w:val="070707"/>
          <w:w w:val="105"/>
          <w:sz w:val="21"/>
          <w:vertAlign w:val="baseline"/>
        </w:rPr>
        <w:t>Mazars provided the</w:t>
      </w:r>
      <w:r>
        <w:rPr>
          <w:color w:val="070707"/>
          <w:spacing w:val="-1"/>
          <w:w w:val="105"/>
          <w:sz w:val="21"/>
          <w:vertAlign w:val="baseline"/>
        </w:rPr>
        <w:t> </w:t>
      </w:r>
      <w:r>
        <w:rPr>
          <w:color w:val="070707"/>
          <w:w w:val="105"/>
          <w:sz w:val="21"/>
          <w:vertAlign w:val="baseline"/>
        </w:rPr>
        <w:t>cover letter</w:t>
      </w:r>
      <w:r>
        <w:rPr>
          <w:color w:val="070707"/>
          <w:spacing w:val="-1"/>
          <w:w w:val="105"/>
          <w:sz w:val="21"/>
          <w:vertAlign w:val="baseline"/>
        </w:rPr>
        <w:t> </w:t>
      </w:r>
      <w:r>
        <w:rPr>
          <w:color w:val="070707"/>
          <w:w w:val="105"/>
          <w:sz w:val="21"/>
          <w:vertAlign w:val="baseline"/>
        </w:rPr>
        <w:t>for Mr. Trump's SFCs for 2011 through 2020</w:t>
      </w:r>
      <w:r>
        <w:rPr>
          <w:color w:val="070707"/>
          <w:spacing w:val="-2"/>
          <w:w w:val="105"/>
          <w:sz w:val="21"/>
          <w:vertAlign w:val="baseline"/>
        </w:rPr>
        <w:t> </w:t>
      </w:r>
      <w:r>
        <w:rPr>
          <w:color w:val="070707"/>
          <w:w w:val="105"/>
          <w:sz w:val="21"/>
          <w:vertAlign w:val="baseline"/>
        </w:rPr>
        <w:t>(NYSCEF Doc. Nos. 5-14), accountant Whitley Penn LLP provided the</w:t>
      </w:r>
      <w:r>
        <w:rPr>
          <w:color w:val="070707"/>
          <w:spacing w:val="-3"/>
          <w:w w:val="105"/>
          <w:sz w:val="21"/>
          <w:vertAlign w:val="baseline"/>
        </w:rPr>
        <w:t> </w:t>
      </w:r>
      <w:r>
        <w:rPr>
          <w:color w:val="070707"/>
          <w:w w:val="105"/>
          <w:sz w:val="21"/>
          <w:vertAlign w:val="baseline"/>
        </w:rPr>
        <w:t>cover letter for Mr.</w:t>
      </w:r>
      <w:r>
        <w:rPr>
          <w:color w:val="070707"/>
          <w:spacing w:val="-3"/>
          <w:w w:val="105"/>
          <w:sz w:val="21"/>
          <w:vertAlign w:val="baseline"/>
        </w:rPr>
        <w:t> </w:t>
      </w:r>
      <w:r>
        <w:rPr>
          <w:color w:val="070707"/>
          <w:w w:val="105"/>
          <w:sz w:val="21"/>
          <w:vertAlign w:val="baseline"/>
        </w:rPr>
        <w:t>Trump's 2021 SFC, which contains similar language indicating that</w:t>
      </w:r>
      <w:r>
        <w:rPr>
          <w:color w:val="070707"/>
          <w:spacing w:val="-1"/>
          <w:w w:val="105"/>
          <w:sz w:val="21"/>
          <w:vertAlign w:val="baseline"/>
        </w:rPr>
        <w:t> </w:t>
      </w:r>
      <w:r>
        <w:rPr>
          <w:color w:val="070707"/>
          <w:w w:val="105"/>
          <w:sz w:val="21"/>
          <w:vertAlign w:val="baseline"/>
        </w:rPr>
        <w:t>it</w:t>
      </w:r>
      <w:r>
        <w:rPr>
          <w:color w:val="070707"/>
          <w:spacing w:val="-14"/>
          <w:w w:val="105"/>
          <w:sz w:val="21"/>
          <w:vertAlign w:val="baseline"/>
        </w:rPr>
        <w:t> </w:t>
      </w:r>
      <w:r>
        <w:rPr>
          <w:color w:val="1C1C1C"/>
          <w:w w:val="105"/>
          <w:sz w:val="21"/>
          <w:vertAlign w:val="baseline"/>
        </w:rPr>
        <w:t>"did </w:t>
      </w:r>
      <w:r>
        <w:rPr>
          <w:color w:val="070707"/>
          <w:w w:val="105"/>
          <w:sz w:val="21"/>
          <w:vertAlign w:val="baseline"/>
        </w:rPr>
        <w:t>not</w:t>
      </w:r>
      <w:r>
        <w:rPr>
          <w:color w:val="070707"/>
          <w:spacing w:val="-7"/>
          <w:w w:val="105"/>
          <w:sz w:val="21"/>
          <w:vertAlign w:val="baseline"/>
        </w:rPr>
        <w:t> </w:t>
      </w:r>
      <w:r>
        <w:rPr>
          <w:color w:val="070707"/>
          <w:w w:val="105"/>
          <w:sz w:val="21"/>
          <w:vertAlign w:val="baseline"/>
        </w:rPr>
        <w:t>audit</w:t>
      </w:r>
      <w:r>
        <w:rPr>
          <w:color w:val="070707"/>
          <w:spacing w:val="-5"/>
          <w:w w:val="105"/>
          <w:sz w:val="21"/>
          <w:vertAlign w:val="baseline"/>
        </w:rPr>
        <w:t> </w:t>
      </w:r>
      <w:r>
        <w:rPr>
          <w:color w:val="070707"/>
          <w:w w:val="105"/>
          <w:sz w:val="21"/>
          <w:vertAlign w:val="baseline"/>
        </w:rPr>
        <w:t>or</w:t>
      </w:r>
      <w:r>
        <w:rPr>
          <w:color w:val="070707"/>
          <w:spacing w:val="-7"/>
          <w:w w:val="105"/>
          <w:sz w:val="21"/>
          <w:vertAlign w:val="baseline"/>
        </w:rPr>
        <w:t> </w:t>
      </w:r>
      <w:r>
        <w:rPr>
          <w:color w:val="070707"/>
          <w:w w:val="105"/>
          <w:sz w:val="21"/>
          <w:vertAlign w:val="baseline"/>
        </w:rPr>
        <w:t>review</w:t>
      </w:r>
      <w:r>
        <w:rPr>
          <w:color w:val="070707"/>
          <w:spacing w:val="-5"/>
          <w:w w:val="105"/>
          <w:sz w:val="21"/>
          <w:vertAlign w:val="baseline"/>
        </w:rPr>
        <w:t> </w:t>
      </w:r>
      <w:r>
        <w:rPr>
          <w:color w:val="070707"/>
          <w:w w:val="105"/>
          <w:sz w:val="21"/>
          <w:vertAlign w:val="baseline"/>
        </w:rPr>
        <w:t>the</w:t>
      </w:r>
      <w:r>
        <w:rPr>
          <w:color w:val="070707"/>
          <w:spacing w:val="-5"/>
          <w:w w:val="105"/>
          <w:sz w:val="21"/>
          <w:vertAlign w:val="baseline"/>
        </w:rPr>
        <w:t> </w:t>
      </w:r>
      <w:r>
        <w:rPr>
          <w:color w:val="070707"/>
          <w:w w:val="105"/>
          <w:sz w:val="21"/>
          <w:vertAlign w:val="baseline"/>
        </w:rPr>
        <w:t>financial statement"</w:t>
      </w:r>
      <w:r>
        <w:rPr>
          <w:color w:val="070707"/>
          <w:spacing w:val="-5"/>
          <w:w w:val="105"/>
          <w:sz w:val="21"/>
          <w:vertAlign w:val="baseline"/>
        </w:rPr>
        <w:t> </w:t>
      </w:r>
      <w:r>
        <w:rPr>
          <w:color w:val="070707"/>
          <w:w w:val="105"/>
          <w:sz w:val="21"/>
          <w:vertAlign w:val="baseline"/>
        </w:rPr>
        <w:t>nor</w:t>
      </w:r>
      <w:r>
        <w:rPr>
          <w:color w:val="070707"/>
          <w:spacing w:val="-11"/>
          <w:w w:val="105"/>
          <w:sz w:val="21"/>
          <w:vertAlign w:val="baseline"/>
        </w:rPr>
        <w:t> </w:t>
      </w:r>
      <w:r>
        <w:rPr>
          <w:color w:val="070707"/>
          <w:w w:val="105"/>
          <w:sz w:val="21"/>
          <w:vertAlign w:val="baseline"/>
        </w:rPr>
        <w:t>did it</w:t>
      </w:r>
      <w:r>
        <w:rPr>
          <w:color w:val="070707"/>
          <w:spacing w:val="-10"/>
          <w:w w:val="105"/>
          <w:sz w:val="21"/>
          <w:vertAlign w:val="baseline"/>
        </w:rPr>
        <w:t> </w:t>
      </w:r>
      <w:r>
        <w:rPr>
          <w:color w:val="1C1C1C"/>
          <w:w w:val="105"/>
          <w:sz w:val="21"/>
          <w:vertAlign w:val="baseline"/>
        </w:rPr>
        <w:t>"perform</w:t>
      </w:r>
      <w:r>
        <w:rPr>
          <w:color w:val="1C1C1C"/>
          <w:w w:val="105"/>
          <w:sz w:val="21"/>
          <w:vertAlign w:val="baseline"/>
        </w:rPr>
        <w:t> </w:t>
      </w:r>
      <w:r>
        <w:rPr>
          <w:color w:val="070707"/>
          <w:w w:val="105"/>
          <w:sz w:val="21"/>
          <w:vertAlign w:val="baseline"/>
        </w:rPr>
        <w:t>any procedures to verify the</w:t>
      </w:r>
      <w:r>
        <w:rPr>
          <w:color w:val="070707"/>
          <w:spacing w:val="-3"/>
          <w:w w:val="105"/>
          <w:sz w:val="21"/>
          <w:vertAlign w:val="baseline"/>
        </w:rPr>
        <w:t> </w:t>
      </w:r>
      <w:r>
        <w:rPr>
          <w:color w:val="070707"/>
          <w:w w:val="105"/>
          <w:sz w:val="21"/>
          <w:vertAlign w:val="baseline"/>
        </w:rPr>
        <w:t>accuracy or</w:t>
      </w:r>
      <w:r>
        <w:rPr>
          <w:color w:val="070707"/>
          <w:spacing w:val="-7"/>
          <w:w w:val="105"/>
          <w:sz w:val="21"/>
          <w:vertAlign w:val="baseline"/>
        </w:rPr>
        <w:t> </w:t>
      </w:r>
      <w:r>
        <w:rPr>
          <w:color w:val="070707"/>
          <w:w w:val="105"/>
          <w:sz w:val="21"/>
          <w:vertAlign w:val="baseline"/>
        </w:rPr>
        <w:t>completeness of</w:t>
      </w:r>
      <w:r>
        <w:rPr>
          <w:color w:val="070707"/>
          <w:spacing w:val="-8"/>
          <w:w w:val="105"/>
          <w:sz w:val="21"/>
          <w:vertAlign w:val="baseline"/>
        </w:rPr>
        <w:t> </w:t>
      </w:r>
      <w:r>
        <w:rPr>
          <w:color w:val="070707"/>
          <w:w w:val="105"/>
          <w:sz w:val="21"/>
          <w:vertAlign w:val="baseline"/>
        </w:rPr>
        <w:t>the information</w:t>
      </w:r>
      <w:r>
        <w:rPr>
          <w:color w:val="070707"/>
          <w:spacing w:val="29"/>
          <w:w w:val="105"/>
          <w:sz w:val="21"/>
          <w:vertAlign w:val="baseline"/>
        </w:rPr>
        <w:t> </w:t>
      </w:r>
      <w:r>
        <w:rPr>
          <w:color w:val="070707"/>
          <w:w w:val="105"/>
          <w:sz w:val="21"/>
          <w:vertAlign w:val="baseline"/>
        </w:rPr>
        <w:t>provided</w:t>
      </w:r>
      <w:r>
        <w:rPr>
          <w:color w:val="070707"/>
          <w:spacing w:val="27"/>
          <w:w w:val="105"/>
          <w:sz w:val="21"/>
          <w:vertAlign w:val="baseline"/>
        </w:rPr>
        <w:t> </w:t>
      </w:r>
      <w:r>
        <w:rPr>
          <w:color w:val="070707"/>
          <w:w w:val="105"/>
          <w:sz w:val="21"/>
          <w:vertAlign w:val="baseline"/>
        </w:rPr>
        <w:t>by</w:t>
      </w:r>
      <w:r>
        <w:rPr>
          <w:color w:val="070707"/>
          <w:spacing w:val="-4"/>
          <w:w w:val="105"/>
          <w:sz w:val="21"/>
          <w:vertAlign w:val="baseline"/>
        </w:rPr>
        <w:t> </w:t>
      </w:r>
      <w:r>
        <w:rPr>
          <w:color w:val="070707"/>
          <w:w w:val="105"/>
          <w:sz w:val="21"/>
          <w:vertAlign w:val="baseline"/>
        </w:rPr>
        <w:t>the Trustee of Donald J.</w:t>
      </w:r>
      <w:r>
        <w:rPr>
          <w:color w:val="070707"/>
          <w:spacing w:val="-7"/>
          <w:w w:val="105"/>
          <w:sz w:val="21"/>
          <w:vertAlign w:val="baseline"/>
        </w:rPr>
        <w:t> </w:t>
      </w:r>
      <w:r>
        <w:rPr>
          <w:color w:val="070707"/>
          <w:w w:val="105"/>
          <w:sz w:val="21"/>
          <w:vertAlign w:val="baseline"/>
        </w:rPr>
        <w:t>Trump Revocable Trust.</w:t>
      </w:r>
      <w:r>
        <w:rPr>
          <w:color w:val="070707"/>
          <w:spacing w:val="-31"/>
          <w:w w:val="105"/>
          <w:sz w:val="21"/>
          <w:vertAlign w:val="baseline"/>
        </w:rPr>
        <w:t> </w:t>
      </w:r>
      <w:r>
        <w:rPr>
          <w:color w:val="1C1C1C"/>
          <w:w w:val="105"/>
          <w:sz w:val="21"/>
          <w:vertAlign w:val="baseline"/>
        </w:rPr>
        <w:t>..</w:t>
      </w:r>
      <w:r>
        <w:rPr>
          <w:color w:val="1C1C1C"/>
          <w:spacing w:val="-24"/>
          <w:w w:val="105"/>
          <w:sz w:val="21"/>
          <w:vertAlign w:val="baseline"/>
        </w:rPr>
        <w:t> </w:t>
      </w:r>
      <w:r>
        <w:rPr>
          <w:color w:val="1C1C1C"/>
          <w:w w:val="105"/>
          <w:sz w:val="21"/>
          <w:vertAlign w:val="baseline"/>
        </w:rPr>
        <w:t>"</w:t>
      </w:r>
      <w:r>
        <w:rPr>
          <w:color w:val="1C1C1C"/>
          <w:spacing w:val="40"/>
          <w:w w:val="105"/>
          <w:sz w:val="21"/>
          <w:vertAlign w:val="baseline"/>
        </w:rPr>
        <w:t> </w:t>
      </w:r>
      <w:r>
        <w:rPr>
          <w:color w:val="070707"/>
          <w:w w:val="105"/>
          <w:sz w:val="21"/>
          <w:vertAlign w:val="baseline"/>
        </w:rPr>
        <w:t>NYSCEF Doc</w:t>
      </w:r>
      <w:r>
        <w:rPr>
          <w:color w:val="313131"/>
          <w:w w:val="105"/>
          <w:sz w:val="21"/>
          <w:vertAlign w:val="baseline"/>
        </w:rPr>
        <w:t>.</w:t>
      </w:r>
      <w:r>
        <w:rPr>
          <w:color w:val="313131"/>
          <w:spacing w:val="-5"/>
          <w:w w:val="105"/>
          <w:sz w:val="21"/>
          <w:vertAlign w:val="baseline"/>
        </w:rPr>
        <w:t> </w:t>
      </w:r>
      <w:r>
        <w:rPr>
          <w:color w:val="070707"/>
          <w:w w:val="105"/>
          <w:sz w:val="21"/>
          <w:vertAlign w:val="baseline"/>
        </w:rPr>
        <w:t>No. </w:t>
      </w:r>
      <w:r>
        <w:rPr>
          <w:rFonts w:ascii="Arial"/>
          <w:color w:val="070707"/>
          <w:w w:val="105"/>
          <w:sz w:val="22"/>
          <w:vertAlign w:val="baseline"/>
        </w:rPr>
        <w:t>15.</w:t>
      </w:r>
    </w:p>
    <w:p>
      <w:pPr>
        <w:spacing w:after="0" w:line="247" w:lineRule="auto"/>
        <w:jc w:val="left"/>
        <w:rPr>
          <w:rFonts w:ascii="Arial"/>
          <w:sz w:val="22"/>
        </w:rPr>
        <w:sectPr>
          <w:headerReference w:type="default" r:id="rId11"/>
          <w:footerReference w:type="default" r:id="rId12"/>
          <w:pgSz w:w="12250" w:h="16010"/>
          <w:pgMar w:header="33" w:footer="167" w:top="1420" w:bottom="360" w:left="1300" w:right="1400"/>
        </w:sectPr>
      </w:pPr>
    </w:p>
    <w:p>
      <w:pPr>
        <w:pStyle w:val="BodyText"/>
        <w:spacing w:before="7"/>
        <w:rPr>
          <w:rFonts w:ascii="Arial"/>
          <w:sz w:val="15"/>
        </w:rPr>
      </w:pPr>
    </w:p>
    <w:p>
      <w:pPr>
        <w:spacing w:line="181" w:lineRule="exact" w:before="0"/>
        <w:ind w:left="225" w:right="0" w:firstLine="0"/>
        <w:jc w:val="left"/>
        <w:rPr>
          <w:rFonts w:ascii="Arial"/>
          <w:b/>
          <w:sz w:val="15"/>
        </w:rPr>
      </w:pPr>
      <w:r>
        <w:rPr>
          <w:rFonts w:ascii="Arial"/>
          <w:b/>
          <w:color w:val="070707"/>
          <w:w w:val="105"/>
          <w:sz w:val="15"/>
        </w:rPr>
        <w:t>452564/2022</w:t>
      </w:r>
      <w:r>
        <w:rPr>
          <w:rFonts w:ascii="Arial"/>
          <w:b/>
          <w:color w:val="070707"/>
          <w:spacing w:val="27"/>
          <w:w w:val="105"/>
          <w:sz w:val="15"/>
        </w:rPr>
        <w:t>  </w:t>
      </w:r>
      <w:r>
        <w:rPr>
          <w:rFonts w:ascii="Arial"/>
          <w:b/>
          <w:color w:val="070707"/>
          <w:w w:val="105"/>
          <w:sz w:val="15"/>
        </w:rPr>
        <w:t>PEOPLE</w:t>
      </w:r>
      <w:r>
        <w:rPr>
          <w:rFonts w:ascii="Arial"/>
          <w:b/>
          <w:color w:val="070707"/>
          <w:spacing w:val="15"/>
          <w:w w:val="105"/>
          <w:sz w:val="15"/>
        </w:rPr>
        <w:t> </w:t>
      </w:r>
      <w:r>
        <w:rPr>
          <w:rFonts w:ascii="Arial"/>
          <w:b/>
          <w:color w:val="070707"/>
          <w:w w:val="105"/>
          <w:sz w:val="15"/>
        </w:rPr>
        <w:t>OF</w:t>
      </w:r>
      <w:r>
        <w:rPr>
          <w:rFonts w:ascii="Arial"/>
          <w:b/>
          <w:color w:val="070707"/>
          <w:spacing w:val="-2"/>
          <w:w w:val="105"/>
          <w:sz w:val="15"/>
        </w:rPr>
        <w:t> </w:t>
      </w:r>
      <w:r>
        <w:rPr>
          <w:rFonts w:ascii="Arial"/>
          <w:b/>
          <w:color w:val="070707"/>
          <w:w w:val="105"/>
          <w:sz w:val="15"/>
        </w:rPr>
        <w:t>THE</w:t>
      </w:r>
      <w:r>
        <w:rPr>
          <w:rFonts w:ascii="Arial"/>
          <w:b/>
          <w:color w:val="070707"/>
          <w:spacing w:val="2"/>
          <w:w w:val="105"/>
          <w:sz w:val="15"/>
        </w:rPr>
        <w:t> </w:t>
      </w:r>
      <w:r>
        <w:rPr>
          <w:rFonts w:ascii="Arial"/>
          <w:b/>
          <w:color w:val="070707"/>
          <w:w w:val="105"/>
          <w:sz w:val="15"/>
        </w:rPr>
        <w:t>STATE</w:t>
      </w:r>
      <w:r>
        <w:rPr>
          <w:rFonts w:ascii="Arial"/>
          <w:b/>
          <w:color w:val="070707"/>
          <w:spacing w:val="6"/>
          <w:w w:val="105"/>
          <w:sz w:val="15"/>
        </w:rPr>
        <w:t> </w:t>
      </w:r>
      <w:r>
        <w:rPr>
          <w:rFonts w:ascii="Arial"/>
          <w:b/>
          <w:color w:val="070707"/>
          <w:w w:val="105"/>
          <w:sz w:val="15"/>
        </w:rPr>
        <w:t>OF</w:t>
      </w:r>
      <w:r>
        <w:rPr>
          <w:rFonts w:ascii="Arial"/>
          <w:b/>
          <w:color w:val="070707"/>
          <w:spacing w:val="-5"/>
          <w:w w:val="105"/>
          <w:sz w:val="15"/>
        </w:rPr>
        <w:t> </w:t>
      </w:r>
      <w:r>
        <w:rPr>
          <w:rFonts w:ascii="Arial"/>
          <w:b/>
          <w:color w:val="070707"/>
          <w:w w:val="105"/>
          <w:sz w:val="15"/>
        </w:rPr>
        <w:t>NEW</w:t>
      </w:r>
      <w:r>
        <w:rPr>
          <w:rFonts w:ascii="Arial"/>
          <w:b/>
          <w:color w:val="070707"/>
          <w:spacing w:val="-4"/>
          <w:w w:val="105"/>
          <w:sz w:val="15"/>
        </w:rPr>
        <w:t> </w:t>
      </w:r>
      <w:r>
        <w:rPr>
          <w:rFonts w:ascii="Arial"/>
          <w:b/>
          <w:color w:val="070707"/>
          <w:w w:val="105"/>
          <w:sz w:val="15"/>
        </w:rPr>
        <w:t>YORK</w:t>
      </w:r>
      <w:r>
        <w:rPr>
          <w:rFonts w:ascii="Arial"/>
          <w:b/>
          <w:color w:val="070707"/>
          <w:spacing w:val="11"/>
          <w:w w:val="105"/>
          <w:sz w:val="15"/>
        </w:rPr>
        <w:t> </w:t>
      </w:r>
      <w:r>
        <w:rPr>
          <w:rFonts w:ascii="Arial"/>
          <w:b/>
          <w:color w:val="070707"/>
          <w:w w:val="105"/>
          <w:sz w:val="15"/>
        </w:rPr>
        <w:t>vs.</w:t>
      </w:r>
      <w:r>
        <w:rPr>
          <w:rFonts w:ascii="Arial"/>
          <w:b/>
          <w:color w:val="070707"/>
          <w:spacing w:val="1"/>
          <w:w w:val="105"/>
          <w:sz w:val="15"/>
        </w:rPr>
        <w:t> </w:t>
      </w:r>
      <w:r>
        <w:rPr>
          <w:rFonts w:ascii="Arial"/>
          <w:b/>
          <w:color w:val="070707"/>
          <w:w w:val="105"/>
          <w:sz w:val="15"/>
        </w:rPr>
        <w:t>DONALD</w:t>
      </w:r>
      <w:r>
        <w:rPr>
          <w:rFonts w:ascii="Arial"/>
          <w:b/>
          <w:color w:val="070707"/>
          <w:spacing w:val="14"/>
          <w:w w:val="105"/>
          <w:sz w:val="15"/>
        </w:rPr>
        <w:t> </w:t>
      </w:r>
      <w:r>
        <w:rPr>
          <w:rFonts w:ascii="Arial"/>
          <w:b/>
          <w:color w:val="070707"/>
          <w:w w:val="105"/>
          <w:sz w:val="16"/>
        </w:rPr>
        <w:t>J.</w:t>
      </w:r>
      <w:r>
        <w:rPr>
          <w:rFonts w:ascii="Arial"/>
          <w:b/>
          <w:color w:val="070707"/>
          <w:spacing w:val="-10"/>
          <w:w w:val="105"/>
          <w:sz w:val="16"/>
        </w:rPr>
        <w:t> </w:t>
      </w:r>
      <w:r>
        <w:rPr>
          <w:rFonts w:ascii="Arial"/>
          <w:b/>
          <w:color w:val="070707"/>
          <w:w w:val="105"/>
          <w:sz w:val="15"/>
        </w:rPr>
        <w:t>TRUMP,</w:t>
      </w:r>
      <w:r>
        <w:rPr>
          <w:rFonts w:ascii="Arial"/>
          <w:b/>
          <w:color w:val="070707"/>
          <w:spacing w:val="4"/>
          <w:w w:val="105"/>
          <w:sz w:val="15"/>
        </w:rPr>
        <w:t> </w:t>
      </w:r>
      <w:r>
        <w:rPr>
          <w:rFonts w:ascii="Arial"/>
          <w:b/>
          <w:color w:val="070707"/>
          <w:w w:val="105"/>
          <w:sz w:val="15"/>
        </w:rPr>
        <w:t>ET</w:t>
      </w:r>
      <w:r>
        <w:rPr>
          <w:rFonts w:ascii="Arial"/>
          <w:b/>
          <w:color w:val="070707"/>
          <w:spacing w:val="5"/>
          <w:w w:val="105"/>
          <w:sz w:val="15"/>
        </w:rPr>
        <w:t> </w:t>
      </w:r>
      <w:r>
        <w:rPr>
          <w:rFonts w:ascii="Arial"/>
          <w:b/>
          <w:color w:val="070707"/>
          <w:spacing w:val="-5"/>
          <w:w w:val="105"/>
          <w:sz w:val="15"/>
        </w:rPr>
        <w:t>AL</w:t>
      </w:r>
    </w:p>
    <w:p>
      <w:pPr>
        <w:spacing w:line="169" w:lineRule="exact" w:before="0"/>
        <w:ind w:left="227" w:right="0" w:firstLine="0"/>
        <w:jc w:val="left"/>
        <w:rPr>
          <w:rFonts w:ascii="Arial"/>
          <w:b/>
          <w:sz w:val="15"/>
        </w:rPr>
      </w:pPr>
      <w:r>
        <w:rPr>
          <w:rFonts w:ascii="Arial"/>
          <w:b/>
          <w:color w:val="070707"/>
          <w:w w:val="105"/>
          <w:sz w:val="15"/>
        </w:rPr>
        <w:t>Motion</w:t>
      </w:r>
      <w:r>
        <w:rPr>
          <w:rFonts w:ascii="Arial"/>
          <w:b/>
          <w:color w:val="070707"/>
          <w:spacing w:val="-2"/>
          <w:w w:val="105"/>
          <w:sz w:val="15"/>
        </w:rPr>
        <w:t> </w:t>
      </w:r>
      <w:r>
        <w:rPr>
          <w:rFonts w:ascii="Arial"/>
          <w:b/>
          <w:color w:val="070707"/>
          <w:w w:val="105"/>
          <w:sz w:val="15"/>
        </w:rPr>
        <w:t>No.</w:t>
      </w:r>
      <w:r>
        <w:rPr>
          <w:rFonts w:ascii="Arial"/>
          <w:b/>
          <w:color w:val="070707"/>
          <w:spacing w:val="47"/>
          <w:w w:val="105"/>
          <w:sz w:val="15"/>
        </w:rPr>
        <w:t> </w:t>
      </w:r>
      <w:r>
        <w:rPr>
          <w:rFonts w:ascii="Arial"/>
          <w:b/>
          <w:color w:val="070707"/>
          <w:spacing w:val="-5"/>
          <w:w w:val="105"/>
          <w:sz w:val="15"/>
        </w:rPr>
        <w:t>001</w:t>
      </w:r>
    </w:p>
    <w:p>
      <w:pPr>
        <w:spacing w:line="240" w:lineRule="auto" w:before="9"/>
        <w:rPr>
          <w:rFonts w:ascii="Arial"/>
          <w:b/>
          <w:sz w:val="19"/>
        </w:rPr>
      </w:pPr>
      <w:r>
        <w:rPr/>
        <w:br w:type="column"/>
      </w:r>
      <w:r>
        <w:rPr>
          <w:rFonts w:ascii="Arial"/>
          <w:b/>
          <w:sz w:val="19"/>
        </w:rPr>
      </w:r>
    </w:p>
    <w:p>
      <w:pPr>
        <w:spacing w:before="0"/>
        <w:ind w:left="225" w:right="0" w:firstLine="0"/>
        <w:jc w:val="left"/>
        <w:rPr>
          <w:rFonts w:ascii="Arial"/>
          <w:b/>
          <w:sz w:val="15"/>
        </w:rPr>
      </w:pPr>
      <w:r>
        <w:rPr>
          <w:rFonts w:ascii="Arial"/>
          <w:b/>
          <w:color w:val="070707"/>
          <w:w w:val="110"/>
          <w:sz w:val="15"/>
        </w:rPr>
        <w:t>Page</w:t>
      </w:r>
      <w:r>
        <w:rPr>
          <w:rFonts w:ascii="Arial"/>
          <w:b/>
          <w:color w:val="070707"/>
          <w:spacing w:val="-9"/>
          <w:w w:val="110"/>
          <w:sz w:val="15"/>
        </w:rPr>
        <w:t> </w:t>
      </w:r>
      <w:r>
        <w:rPr>
          <w:rFonts w:ascii="Arial"/>
          <w:b/>
          <w:color w:val="070707"/>
          <w:w w:val="110"/>
          <w:sz w:val="15"/>
        </w:rPr>
        <w:t>4</w:t>
      </w:r>
      <w:r>
        <w:rPr>
          <w:rFonts w:ascii="Arial"/>
          <w:b/>
          <w:color w:val="070707"/>
          <w:spacing w:val="-12"/>
          <w:w w:val="110"/>
          <w:sz w:val="15"/>
        </w:rPr>
        <w:t> </w:t>
      </w:r>
      <w:r>
        <w:rPr>
          <w:rFonts w:ascii="Arial"/>
          <w:b/>
          <w:color w:val="070707"/>
          <w:w w:val="110"/>
          <w:sz w:val="15"/>
        </w:rPr>
        <w:t>of</w:t>
      </w:r>
      <w:r>
        <w:rPr>
          <w:rFonts w:ascii="Arial"/>
          <w:b/>
          <w:color w:val="070707"/>
          <w:spacing w:val="-11"/>
          <w:w w:val="110"/>
          <w:sz w:val="15"/>
        </w:rPr>
        <w:t> </w:t>
      </w:r>
      <w:r>
        <w:rPr>
          <w:rFonts w:ascii="Arial"/>
          <w:b/>
          <w:color w:val="070707"/>
          <w:spacing w:val="-5"/>
          <w:w w:val="110"/>
          <w:sz w:val="15"/>
        </w:rPr>
        <w:t>11</w:t>
      </w:r>
    </w:p>
    <w:p>
      <w:pPr>
        <w:spacing w:after="0"/>
        <w:jc w:val="left"/>
        <w:rPr>
          <w:rFonts w:ascii="Arial"/>
          <w:sz w:val="15"/>
        </w:rPr>
        <w:sectPr>
          <w:type w:val="continuous"/>
          <w:pgSz w:w="12250" w:h="16010"/>
          <w:pgMar w:header="33" w:footer="167" w:top="1160" w:bottom="360" w:left="1300" w:right="1400"/>
          <w:cols w:num="2" w:equalWidth="0">
            <w:col w:w="6732" w:space="1192"/>
            <w:col w:w="1626"/>
          </w:cols>
        </w:sectPr>
      </w:pPr>
    </w:p>
    <w:p>
      <w:pPr>
        <w:pStyle w:val="BodyText"/>
        <w:spacing w:line="247" w:lineRule="auto" w:before="80"/>
        <w:ind w:left="105" w:right="105" w:firstLine="4"/>
      </w:pPr>
      <w:r>
        <w:rPr>
          <w:color w:val="070707"/>
          <w:w w:val="105"/>
        </w:rPr>
        <w:t>Further,</w:t>
      </w:r>
      <w:r>
        <w:rPr>
          <w:color w:val="070707"/>
          <w:spacing w:val="-1"/>
          <w:w w:val="105"/>
        </w:rPr>
        <w:t> </w:t>
      </w:r>
      <w:r>
        <w:rPr>
          <w:color w:val="070707"/>
          <w:w w:val="105"/>
        </w:rPr>
        <w:t>the</w:t>
      </w:r>
      <w:r>
        <w:rPr>
          <w:color w:val="070707"/>
          <w:spacing w:val="-12"/>
          <w:w w:val="105"/>
        </w:rPr>
        <w:t> </w:t>
      </w:r>
      <w:r>
        <w:rPr>
          <w:color w:val="070707"/>
          <w:w w:val="105"/>
        </w:rPr>
        <w:t>case</w:t>
      </w:r>
      <w:r>
        <w:rPr>
          <w:color w:val="070707"/>
          <w:spacing w:val="-6"/>
          <w:w w:val="105"/>
        </w:rPr>
        <w:t> </w:t>
      </w:r>
      <w:r>
        <w:rPr>
          <w:color w:val="070707"/>
          <w:w w:val="105"/>
        </w:rPr>
        <w:t>law</w:t>
      </w:r>
      <w:r>
        <w:rPr>
          <w:color w:val="070707"/>
          <w:spacing w:val="-15"/>
          <w:w w:val="105"/>
        </w:rPr>
        <w:t> </w:t>
      </w:r>
      <w:r>
        <w:rPr>
          <w:color w:val="070707"/>
          <w:w w:val="105"/>
        </w:rPr>
        <w:t>cited by</w:t>
      </w:r>
      <w:r>
        <w:rPr>
          <w:color w:val="070707"/>
          <w:spacing w:val="-8"/>
          <w:w w:val="105"/>
        </w:rPr>
        <w:t> </w:t>
      </w:r>
      <w:r>
        <w:rPr>
          <w:color w:val="070707"/>
          <w:w w:val="105"/>
        </w:rPr>
        <w:t>defendants arises</w:t>
      </w:r>
      <w:r>
        <w:rPr>
          <w:color w:val="070707"/>
          <w:spacing w:val="-9"/>
          <w:w w:val="105"/>
        </w:rPr>
        <w:t> </w:t>
      </w:r>
      <w:r>
        <w:rPr>
          <w:color w:val="070707"/>
          <w:w w:val="105"/>
        </w:rPr>
        <w:t>out</w:t>
      </w:r>
      <w:r>
        <w:rPr>
          <w:color w:val="070707"/>
          <w:spacing w:val="-9"/>
          <w:w w:val="105"/>
        </w:rPr>
        <w:t> </w:t>
      </w:r>
      <w:r>
        <w:rPr>
          <w:color w:val="070707"/>
          <w:w w:val="105"/>
        </w:rPr>
        <w:t>of</w:t>
      </w:r>
      <w:r>
        <w:rPr>
          <w:color w:val="070707"/>
          <w:spacing w:val="-16"/>
          <w:w w:val="105"/>
        </w:rPr>
        <w:t> </w:t>
      </w:r>
      <w:r>
        <w:rPr>
          <w:color w:val="070707"/>
          <w:w w:val="105"/>
        </w:rPr>
        <w:t>causes</w:t>
      </w:r>
      <w:r>
        <w:rPr>
          <w:color w:val="070707"/>
          <w:spacing w:val="-1"/>
          <w:w w:val="105"/>
        </w:rPr>
        <w:t> </w:t>
      </w:r>
      <w:r>
        <w:rPr>
          <w:color w:val="070707"/>
          <w:w w:val="105"/>
        </w:rPr>
        <w:t>of</w:t>
      </w:r>
      <w:r>
        <w:rPr>
          <w:color w:val="070707"/>
          <w:spacing w:val="-12"/>
          <w:w w:val="105"/>
        </w:rPr>
        <w:t> </w:t>
      </w:r>
      <w:r>
        <w:rPr>
          <w:color w:val="070707"/>
          <w:w w:val="105"/>
        </w:rPr>
        <w:t>action</w:t>
      </w:r>
      <w:r>
        <w:rPr>
          <w:color w:val="070707"/>
          <w:spacing w:val="-6"/>
          <w:w w:val="105"/>
        </w:rPr>
        <w:t> </w:t>
      </w:r>
      <w:r>
        <w:rPr>
          <w:color w:val="070707"/>
          <w:w w:val="105"/>
        </w:rPr>
        <w:t>for</w:t>
      </w:r>
      <w:r>
        <w:rPr>
          <w:color w:val="070707"/>
          <w:spacing w:val="-8"/>
          <w:w w:val="105"/>
        </w:rPr>
        <w:t> </w:t>
      </w:r>
      <w:r>
        <w:rPr>
          <w:color w:val="070707"/>
          <w:w w:val="105"/>
        </w:rPr>
        <w:t>justifiable reliance,</w:t>
      </w:r>
      <w:r>
        <w:rPr>
          <w:color w:val="070707"/>
          <w:spacing w:val="-6"/>
          <w:w w:val="105"/>
        </w:rPr>
        <w:t> </w:t>
      </w:r>
      <w:r>
        <w:rPr>
          <w:color w:val="070707"/>
          <w:w w:val="105"/>
        </w:rPr>
        <w:t>not Executive</w:t>
      </w:r>
      <w:r>
        <w:rPr>
          <w:color w:val="070707"/>
          <w:spacing w:val="14"/>
          <w:w w:val="105"/>
        </w:rPr>
        <w:t> </w:t>
      </w:r>
      <w:r>
        <w:rPr>
          <w:color w:val="070707"/>
          <w:w w:val="105"/>
        </w:rPr>
        <w:t>Law§ 63(12).</w:t>
      </w:r>
      <w:r>
        <w:rPr>
          <w:color w:val="070707"/>
          <w:spacing w:val="80"/>
          <w:w w:val="105"/>
        </w:rPr>
        <w:t> </w:t>
      </w:r>
      <w:r>
        <w:rPr>
          <w:color w:val="070707"/>
          <w:w w:val="105"/>
        </w:rPr>
        <w:t>Nonetheless,</w:t>
      </w:r>
      <w:r>
        <w:rPr>
          <w:color w:val="070707"/>
          <w:spacing w:val="20"/>
          <w:w w:val="105"/>
        </w:rPr>
        <w:t> </w:t>
      </w:r>
      <w:r>
        <w:rPr>
          <w:color w:val="070707"/>
          <w:w w:val="105"/>
        </w:rPr>
        <w:t>"[t]he law is</w:t>
      </w:r>
      <w:r>
        <w:rPr>
          <w:color w:val="070707"/>
          <w:spacing w:val="-2"/>
          <w:w w:val="105"/>
        </w:rPr>
        <w:t> </w:t>
      </w:r>
      <w:r>
        <w:rPr>
          <w:color w:val="070707"/>
          <w:w w:val="105"/>
        </w:rPr>
        <w:t>abundantly</w:t>
      </w:r>
      <w:r>
        <w:rPr>
          <w:color w:val="070707"/>
          <w:spacing w:val="26"/>
          <w:w w:val="105"/>
        </w:rPr>
        <w:t> </w:t>
      </w:r>
      <w:r>
        <w:rPr>
          <w:color w:val="070707"/>
          <w:w w:val="105"/>
        </w:rPr>
        <w:t>clear that"</w:t>
      </w:r>
      <w:r>
        <w:rPr>
          <w:color w:val="070707"/>
          <w:spacing w:val="-2"/>
          <w:w w:val="105"/>
        </w:rPr>
        <w:t> </w:t>
      </w:r>
      <w:r>
        <w:rPr>
          <w:color w:val="070707"/>
          <w:w w:val="105"/>
        </w:rPr>
        <w:t>using a disclaimer as</w:t>
      </w:r>
      <w:r>
        <w:rPr>
          <w:color w:val="070707"/>
          <w:w w:val="105"/>
        </w:rPr>
        <w:t> a defense to</w:t>
      </w:r>
      <w:r>
        <w:rPr>
          <w:color w:val="070707"/>
          <w:spacing w:val="-3"/>
          <w:w w:val="105"/>
        </w:rPr>
        <w:t> </w:t>
      </w:r>
      <w:r>
        <w:rPr>
          <w:color w:val="070707"/>
          <w:w w:val="105"/>
        </w:rPr>
        <w:t>a justifiable</w:t>
      </w:r>
      <w:r>
        <w:rPr>
          <w:color w:val="070707"/>
          <w:spacing w:val="30"/>
          <w:w w:val="105"/>
        </w:rPr>
        <w:t> </w:t>
      </w:r>
      <w:r>
        <w:rPr>
          <w:color w:val="070707"/>
          <w:w w:val="105"/>
        </w:rPr>
        <w:t>reliance claim requires proof that:</w:t>
      </w:r>
      <w:r>
        <w:rPr>
          <w:color w:val="070707"/>
          <w:spacing w:val="-10"/>
          <w:w w:val="105"/>
        </w:rPr>
        <w:t> </w:t>
      </w:r>
      <w:r>
        <w:rPr>
          <w:color w:val="070707"/>
          <w:w w:val="105"/>
        </w:rPr>
        <w:t>"(1)</w:t>
      </w:r>
      <w:r>
        <w:rPr>
          <w:color w:val="070707"/>
          <w:spacing w:val="-6"/>
          <w:w w:val="105"/>
        </w:rPr>
        <w:t> </w:t>
      </w:r>
      <w:r>
        <w:rPr>
          <w:color w:val="070707"/>
          <w:w w:val="105"/>
        </w:rPr>
        <w:t>the</w:t>
      </w:r>
      <w:r>
        <w:rPr>
          <w:color w:val="070707"/>
          <w:spacing w:val="-1"/>
          <w:w w:val="105"/>
        </w:rPr>
        <w:t> </w:t>
      </w:r>
      <w:r>
        <w:rPr>
          <w:color w:val="070707"/>
          <w:w w:val="105"/>
        </w:rPr>
        <w:t>disclaimer is</w:t>
      </w:r>
      <w:r>
        <w:rPr>
          <w:color w:val="070707"/>
          <w:spacing w:val="-4"/>
          <w:w w:val="105"/>
        </w:rPr>
        <w:t> </w:t>
      </w:r>
      <w:r>
        <w:rPr>
          <w:color w:val="070707"/>
          <w:w w:val="105"/>
        </w:rPr>
        <w:t>made sufficiently specific to the particular type of</w:t>
      </w:r>
      <w:r>
        <w:rPr>
          <w:color w:val="070707"/>
          <w:spacing w:val="-2"/>
          <w:w w:val="105"/>
        </w:rPr>
        <w:t> </w:t>
      </w:r>
      <w:r>
        <w:rPr>
          <w:color w:val="070707"/>
          <w:w w:val="105"/>
        </w:rPr>
        <w:t>fact misrepresented or undisclosed; and (2) the alleged misrepresentations</w:t>
      </w:r>
      <w:r>
        <w:rPr>
          <w:color w:val="070707"/>
          <w:spacing w:val="-11"/>
          <w:w w:val="105"/>
        </w:rPr>
        <w:t> </w:t>
      </w:r>
      <w:r>
        <w:rPr>
          <w:color w:val="070707"/>
          <w:w w:val="105"/>
        </w:rPr>
        <w:t>or</w:t>
      </w:r>
      <w:r>
        <w:rPr>
          <w:color w:val="070707"/>
          <w:spacing w:val="-10"/>
          <w:w w:val="105"/>
        </w:rPr>
        <w:t> </w:t>
      </w:r>
      <w:r>
        <w:rPr>
          <w:color w:val="070707"/>
          <w:w w:val="105"/>
        </w:rPr>
        <w:t>omissions did not</w:t>
      </w:r>
      <w:r>
        <w:rPr>
          <w:color w:val="070707"/>
          <w:spacing w:val="-7"/>
          <w:w w:val="105"/>
        </w:rPr>
        <w:t> </w:t>
      </w:r>
      <w:r>
        <w:rPr>
          <w:color w:val="070707"/>
          <w:w w:val="105"/>
        </w:rPr>
        <w:t>concern facts</w:t>
      </w:r>
      <w:r>
        <w:rPr>
          <w:color w:val="070707"/>
          <w:spacing w:val="-1"/>
          <w:w w:val="105"/>
        </w:rPr>
        <w:t> </w:t>
      </w:r>
      <w:r>
        <w:rPr>
          <w:color w:val="070707"/>
          <w:w w:val="105"/>
        </w:rPr>
        <w:t>peculiarly within the</w:t>
      </w:r>
      <w:r>
        <w:rPr>
          <w:color w:val="070707"/>
          <w:spacing w:val="-7"/>
          <w:w w:val="105"/>
        </w:rPr>
        <w:t> </w:t>
      </w:r>
      <w:r>
        <w:rPr>
          <w:color w:val="070707"/>
          <w:w w:val="105"/>
        </w:rPr>
        <w:t>[defendant's] knowledge."</w:t>
      </w:r>
      <w:r>
        <w:rPr>
          <w:color w:val="070707"/>
          <w:spacing w:val="40"/>
          <w:w w:val="105"/>
        </w:rPr>
        <w:t> </w:t>
      </w:r>
      <w:r>
        <w:rPr>
          <w:color w:val="070707"/>
          <w:w w:val="105"/>
          <w:u w:val="thick" w:color="070707"/>
        </w:rPr>
        <w:t>Basis</w:t>
      </w:r>
      <w:r>
        <w:rPr>
          <w:color w:val="070707"/>
          <w:spacing w:val="-2"/>
          <w:w w:val="105"/>
          <w:u w:val="thick" w:color="070707"/>
        </w:rPr>
        <w:t> </w:t>
      </w:r>
      <w:r>
        <w:rPr>
          <w:color w:val="070707"/>
          <w:w w:val="105"/>
          <w:u w:val="thick" w:color="070707"/>
        </w:rPr>
        <w:t>Yield Alpha</w:t>
      </w:r>
      <w:r>
        <w:rPr>
          <w:color w:val="070707"/>
          <w:spacing w:val="-5"/>
          <w:w w:val="105"/>
          <w:u w:val="thick" w:color="070707"/>
        </w:rPr>
        <w:t> </w:t>
      </w:r>
      <w:r>
        <w:rPr>
          <w:color w:val="070707"/>
          <w:w w:val="105"/>
          <w:u w:val="thick" w:color="070707"/>
        </w:rPr>
        <w:t>Fund (Master) v</w:t>
      </w:r>
      <w:r>
        <w:rPr>
          <w:color w:val="070707"/>
          <w:spacing w:val="-5"/>
          <w:w w:val="105"/>
          <w:u w:val="thick" w:color="070707"/>
        </w:rPr>
        <w:t> </w:t>
      </w:r>
      <w:r>
        <w:rPr>
          <w:color w:val="070707"/>
          <w:w w:val="105"/>
          <w:u w:val="thick" w:color="070707"/>
        </w:rPr>
        <w:t>Goldman Sachs</w:t>
      </w:r>
      <w:r>
        <w:rPr>
          <w:color w:val="070707"/>
          <w:spacing w:val="-5"/>
          <w:w w:val="105"/>
          <w:u w:val="thick" w:color="070707"/>
        </w:rPr>
        <w:t> </w:t>
      </w:r>
      <w:r>
        <w:rPr>
          <w:color w:val="070707"/>
          <w:w w:val="105"/>
          <w:u w:val="thick" w:color="070707"/>
        </w:rPr>
        <w:t>Grp., Inc.,</w:t>
      </w:r>
      <w:r>
        <w:rPr>
          <w:color w:val="070707"/>
          <w:spacing w:val="-5"/>
          <w:w w:val="105"/>
        </w:rPr>
        <w:t> </w:t>
      </w:r>
      <w:r>
        <w:rPr>
          <w:color w:val="070707"/>
          <w:w w:val="105"/>
        </w:rPr>
        <w:t>115</w:t>
      </w:r>
      <w:r>
        <w:rPr>
          <w:color w:val="070707"/>
          <w:spacing w:val="-9"/>
          <w:w w:val="105"/>
        </w:rPr>
        <w:t> </w:t>
      </w:r>
      <w:r>
        <w:rPr>
          <w:color w:val="070707"/>
          <w:w w:val="105"/>
        </w:rPr>
        <w:t>AD3d</w:t>
      </w:r>
      <w:r>
        <w:rPr>
          <w:color w:val="070707"/>
          <w:spacing w:val="-1"/>
          <w:w w:val="105"/>
        </w:rPr>
        <w:t> </w:t>
      </w:r>
      <w:r>
        <w:rPr>
          <w:color w:val="070707"/>
          <w:w w:val="105"/>
        </w:rPr>
        <w:t>128,</w:t>
      </w:r>
      <w:r>
        <w:rPr>
          <w:color w:val="070707"/>
          <w:spacing w:val="-8"/>
          <w:w w:val="105"/>
        </w:rPr>
        <w:t> </w:t>
      </w:r>
      <w:r>
        <w:rPr>
          <w:color w:val="070707"/>
          <w:w w:val="105"/>
        </w:rPr>
        <w:t>136 (1st</w:t>
      </w:r>
      <w:r>
        <w:rPr>
          <w:color w:val="070707"/>
          <w:spacing w:val="-2"/>
          <w:w w:val="105"/>
        </w:rPr>
        <w:t> </w:t>
      </w:r>
      <w:r>
        <w:rPr>
          <w:color w:val="070707"/>
          <w:w w:val="105"/>
        </w:rPr>
        <w:t>Dep't 2014) (holding </w:t>
      </w:r>
      <w:r>
        <w:rPr>
          <w:color w:val="1A1A1A"/>
          <w:w w:val="105"/>
        </w:rPr>
        <w:t>"a </w:t>
      </w:r>
      <w:r>
        <w:rPr>
          <w:color w:val="070707"/>
          <w:w w:val="105"/>
        </w:rPr>
        <w:t>[plaintiff] may not be precluded from claiming reliance on misrepresentation</w:t>
      </w:r>
      <w:r>
        <w:rPr>
          <w:color w:val="070707"/>
          <w:spacing w:val="-1"/>
          <w:w w:val="105"/>
        </w:rPr>
        <w:t> </w:t>
      </w:r>
      <w:r>
        <w:rPr>
          <w:color w:val="070707"/>
          <w:w w:val="105"/>
        </w:rPr>
        <w:t>of facts peculiarly within the [defendant's] knowledge").</w:t>
      </w:r>
      <w:r>
        <w:rPr>
          <w:color w:val="070707"/>
          <w:spacing w:val="80"/>
          <w:w w:val="105"/>
        </w:rPr>
        <w:t> </w:t>
      </w:r>
      <w:r>
        <w:rPr>
          <w:color w:val="070707"/>
          <w:w w:val="105"/>
        </w:rPr>
        <w:t>As</w:t>
      </w:r>
      <w:r>
        <w:rPr>
          <w:color w:val="070707"/>
          <w:spacing w:val="-1"/>
          <w:w w:val="105"/>
        </w:rPr>
        <w:t> </w:t>
      </w:r>
      <w:r>
        <w:rPr>
          <w:color w:val="070707"/>
          <w:w w:val="105"/>
        </w:rPr>
        <w:t>the SFCs were unquestionably based on information peculiarly within defendants'</w:t>
      </w:r>
      <w:r>
        <w:rPr>
          <w:color w:val="070707"/>
          <w:spacing w:val="28"/>
          <w:w w:val="105"/>
        </w:rPr>
        <w:t> </w:t>
      </w:r>
      <w:r>
        <w:rPr>
          <w:color w:val="070707"/>
          <w:w w:val="105"/>
        </w:rPr>
        <w:t>knowledge, defendants may not rely on such purported disclaimers as a defense.</w:t>
      </w:r>
    </w:p>
    <w:p>
      <w:pPr>
        <w:pStyle w:val="BodyText"/>
        <w:spacing w:before="3"/>
        <w:rPr>
          <w:sz w:val="24"/>
        </w:rPr>
      </w:pPr>
    </w:p>
    <w:p>
      <w:pPr>
        <w:pStyle w:val="BodyText"/>
        <w:spacing w:line="249" w:lineRule="auto" w:before="1"/>
        <w:ind w:left="103" w:right="167" w:firstLine="11"/>
      </w:pPr>
      <w:r>
        <w:rPr>
          <w:color w:val="070707"/>
          <w:w w:val="105"/>
        </w:rPr>
        <w:t>Moreover, the Mazars' language to which</w:t>
      </w:r>
      <w:r>
        <w:rPr>
          <w:color w:val="070707"/>
          <w:spacing w:val="-1"/>
          <w:w w:val="105"/>
        </w:rPr>
        <w:t> </w:t>
      </w:r>
      <w:r>
        <w:rPr>
          <w:color w:val="070707"/>
          <w:w w:val="105"/>
        </w:rPr>
        <w:t>defendants refer does nothing to alert its</w:t>
      </w:r>
      <w:r>
        <w:rPr>
          <w:color w:val="070707"/>
          <w:spacing w:val="-8"/>
          <w:w w:val="105"/>
        </w:rPr>
        <w:t> </w:t>
      </w:r>
      <w:r>
        <w:rPr>
          <w:color w:val="070707"/>
          <w:w w:val="105"/>
        </w:rPr>
        <w:t>recipients that</w:t>
      </w:r>
      <w:r>
        <w:rPr>
          <w:color w:val="070707"/>
          <w:spacing w:val="-16"/>
          <w:w w:val="105"/>
        </w:rPr>
        <w:t> </w:t>
      </w:r>
      <w:r>
        <w:rPr>
          <w:color w:val="070707"/>
          <w:w w:val="105"/>
        </w:rPr>
        <w:t>Mr.</w:t>
      </w:r>
      <w:r>
        <w:rPr>
          <w:color w:val="070707"/>
          <w:spacing w:val="-6"/>
          <w:w w:val="105"/>
        </w:rPr>
        <w:t> </w:t>
      </w:r>
      <w:r>
        <w:rPr>
          <w:color w:val="070707"/>
          <w:w w:val="105"/>
        </w:rPr>
        <w:t>Trump himself cautions</w:t>
      </w:r>
      <w:r>
        <w:rPr>
          <w:color w:val="070707"/>
          <w:spacing w:val="-1"/>
          <w:w w:val="105"/>
        </w:rPr>
        <w:t> </w:t>
      </w:r>
      <w:r>
        <w:rPr>
          <w:color w:val="070707"/>
          <w:w w:val="105"/>
        </w:rPr>
        <w:t>them not</w:t>
      </w:r>
      <w:r>
        <w:rPr>
          <w:color w:val="070707"/>
          <w:spacing w:val="-4"/>
          <w:w w:val="105"/>
        </w:rPr>
        <w:t> </w:t>
      </w:r>
      <w:r>
        <w:rPr>
          <w:color w:val="070707"/>
          <w:w w:val="105"/>
        </w:rPr>
        <w:t>to</w:t>
      </w:r>
      <w:r>
        <w:rPr>
          <w:color w:val="070707"/>
          <w:spacing w:val="-5"/>
          <w:w w:val="105"/>
        </w:rPr>
        <w:t> </w:t>
      </w:r>
      <w:r>
        <w:rPr>
          <w:color w:val="070707"/>
          <w:w w:val="105"/>
        </w:rPr>
        <w:t>rely on</w:t>
      </w:r>
      <w:r>
        <w:rPr>
          <w:color w:val="070707"/>
          <w:spacing w:val="-16"/>
          <w:w w:val="105"/>
        </w:rPr>
        <w:t> </w:t>
      </w:r>
      <w:r>
        <w:rPr>
          <w:color w:val="070707"/>
          <w:w w:val="105"/>
        </w:rPr>
        <w:t>its</w:t>
      </w:r>
      <w:r>
        <w:rPr>
          <w:color w:val="070707"/>
          <w:spacing w:val="-7"/>
          <w:w w:val="105"/>
        </w:rPr>
        <w:t> </w:t>
      </w:r>
      <w:r>
        <w:rPr>
          <w:color w:val="070707"/>
          <w:w w:val="105"/>
        </w:rPr>
        <w:t>contents.</w:t>
      </w:r>
      <w:r>
        <w:rPr>
          <w:color w:val="070707"/>
          <w:spacing w:val="40"/>
          <w:w w:val="105"/>
        </w:rPr>
        <w:t> </w:t>
      </w:r>
      <w:r>
        <w:rPr>
          <w:color w:val="070707"/>
          <w:w w:val="105"/>
          <w:u w:val="thick" w:color="070707"/>
        </w:rPr>
        <w:t>Joel v</w:t>
      </w:r>
      <w:r>
        <w:rPr>
          <w:color w:val="070707"/>
          <w:spacing w:val="-2"/>
          <w:w w:val="105"/>
          <w:u w:val="thick" w:color="070707"/>
        </w:rPr>
        <w:t> </w:t>
      </w:r>
      <w:r>
        <w:rPr>
          <w:color w:val="070707"/>
          <w:w w:val="105"/>
          <w:u w:val="thick" w:color="070707"/>
        </w:rPr>
        <w:t>Weber,</w:t>
      </w:r>
      <w:r>
        <w:rPr>
          <w:color w:val="070707"/>
          <w:w w:val="105"/>
        </w:rPr>
        <w:t> 166</w:t>
      </w:r>
      <w:r>
        <w:rPr>
          <w:color w:val="070707"/>
          <w:spacing w:val="-5"/>
          <w:w w:val="105"/>
        </w:rPr>
        <w:t> </w:t>
      </w:r>
      <w:r>
        <w:rPr>
          <w:color w:val="070707"/>
          <w:w w:val="105"/>
        </w:rPr>
        <w:t>AD2d 130, 137</w:t>
      </w:r>
      <w:r>
        <w:rPr>
          <w:color w:val="070707"/>
          <w:spacing w:val="-6"/>
          <w:w w:val="105"/>
        </w:rPr>
        <w:t> </w:t>
      </w:r>
      <w:r>
        <w:rPr>
          <w:color w:val="070707"/>
          <w:w w:val="105"/>
        </w:rPr>
        <w:t>(1st Dep't 1991) (denying motion to</w:t>
      </w:r>
      <w:r>
        <w:rPr>
          <w:color w:val="070707"/>
          <w:spacing w:val="-3"/>
          <w:w w:val="105"/>
        </w:rPr>
        <w:t> </w:t>
      </w:r>
      <w:r>
        <w:rPr>
          <w:color w:val="070707"/>
          <w:w w:val="105"/>
        </w:rPr>
        <w:t>dismiss based on</w:t>
      </w:r>
      <w:r>
        <w:rPr>
          <w:color w:val="070707"/>
          <w:spacing w:val="-6"/>
          <w:w w:val="105"/>
        </w:rPr>
        <w:t> </w:t>
      </w:r>
      <w:r>
        <w:rPr>
          <w:color w:val="070707"/>
          <w:w w:val="105"/>
        </w:rPr>
        <w:t>disclaimer and finding language "cannot be classified as</w:t>
      </w:r>
      <w:r>
        <w:rPr>
          <w:color w:val="070707"/>
          <w:spacing w:val="-3"/>
          <w:w w:val="105"/>
        </w:rPr>
        <w:t> </w:t>
      </w:r>
      <w:r>
        <w:rPr>
          <w:color w:val="070707"/>
          <w:w w:val="105"/>
        </w:rPr>
        <w:t>a disclaimer, since</w:t>
      </w:r>
      <w:r>
        <w:rPr>
          <w:color w:val="070707"/>
          <w:spacing w:val="-4"/>
          <w:w w:val="105"/>
        </w:rPr>
        <w:t> </w:t>
      </w:r>
      <w:r>
        <w:rPr>
          <w:color w:val="070707"/>
          <w:w w:val="105"/>
        </w:rPr>
        <w:t>the wording of</w:t>
      </w:r>
      <w:r>
        <w:rPr>
          <w:color w:val="070707"/>
          <w:spacing w:val="-6"/>
          <w:w w:val="105"/>
        </w:rPr>
        <w:t> </w:t>
      </w:r>
      <w:r>
        <w:rPr>
          <w:color w:val="070707"/>
          <w:w w:val="105"/>
        </w:rPr>
        <w:t>the</w:t>
      </w:r>
      <w:r>
        <w:rPr>
          <w:color w:val="070707"/>
          <w:spacing w:val="-1"/>
          <w:w w:val="105"/>
        </w:rPr>
        <w:t> </w:t>
      </w:r>
      <w:r>
        <w:rPr>
          <w:color w:val="070707"/>
          <w:w w:val="105"/>
        </w:rPr>
        <w:t>note</w:t>
      </w:r>
      <w:r>
        <w:rPr>
          <w:color w:val="070707"/>
          <w:spacing w:val="-3"/>
          <w:w w:val="105"/>
        </w:rPr>
        <w:t> </w:t>
      </w:r>
      <w:r>
        <w:rPr>
          <w:color w:val="070707"/>
          <w:w w:val="105"/>
        </w:rPr>
        <w:t>does not in</w:t>
      </w:r>
      <w:r>
        <w:rPr>
          <w:color w:val="070707"/>
          <w:spacing w:val="-4"/>
          <w:w w:val="105"/>
        </w:rPr>
        <w:t> </w:t>
      </w:r>
      <w:r>
        <w:rPr>
          <w:color w:val="070707"/>
          <w:w w:val="105"/>
        </w:rPr>
        <w:t>any manner caution</w:t>
      </w:r>
      <w:r>
        <w:rPr>
          <w:color w:val="070707"/>
          <w:spacing w:val="-2"/>
          <w:w w:val="105"/>
        </w:rPr>
        <w:t> </w:t>
      </w:r>
      <w:r>
        <w:rPr>
          <w:color w:val="070707"/>
          <w:w w:val="105"/>
        </w:rPr>
        <w:t>[recipient] not</w:t>
      </w:r>
      <w:r>
        <w:rPr>
          <w:color w:val="070707"/>
          <w:spacing w:val="-2"/>
          <w:w w:val="105"/>
        </w:rPr>
        <w:t> </w:t>
      </w:r>
      <w:r>
        <w:rPr>
          <w:color w:val="070707"/>
          <w:w w:val="105"/>
        </w:rPr>
        <w:t>to</w:t>
      </w:r>
      <w:r>
        <w:rPr>
          <w:color w:val="070707"/>
          <w:spacing w:val="-7"/>
          <w:w w:val="105"/>
        </w:rPr>
        <w:t> </w:t>
      </w:r>
      <w:r>
        <w:rPr>
          <w:color w:val="070707"/>
          <w:w w:val="105"/>
        </w:rPr>
        <w:t>rely upon</w:t>
      </w:r>
      <w:r>
        <w:rPr>
          <w:color w:val="070707"/>
          <w:spacing w:val="-6"/>
          <w:w w:val="105"/>
        </w:rPr>
        <w:t> </w:t>
      </w:r>
      <w:r>
        <w:rPr>
          <w:color w:val="070707"/>
          <w:w w:val="105"/>
        </w:rPr>
        <w:t>the</w:t>
      </w:r>
      <w:r>
        <w:rPr>
          <w:color w:val="070707"/>
          <w:spacing w:val="-6"/>
          <w:w w:val="105"/>
        </w:rPr>
        <w:t> </w:t>
      </w:r>
      <w:r>
        <w:rPr>
          <w:color w:val="070707"/>
          <w:w w:val="105"/>
        </w:rPr>
        <w:t>financial statement of</w:t>
      </w:r>
      <w:r>
        <w:rPr>
          <w:color w:val="070707"/>
          <w:spacing w:val="-8"/>
          <w:w w:val="105"/>
        </w:rPr>
        <w:t> </w:t>
      </w:r>
      <w:r>
        <w:rPr>
          <w:color w:val="070707"/>
          <w:w w:val="105"/>
        </w:rPr>
        <w:t>which it</w:t>
      </w:r>
      <w:r>
        <w:rPr>
          <w:color w:val="070707"/>
          <w:spacing w:val="-9"/>
          <w:w w:val="105"/>
        </w:rPr>
        <w:t> </w:t>
      </w:r>
      <w:r>
        <w:rPr>
          <w:color w:val="070707"/>
          <w:w w:val="105"/>
        </w:rPr>
        <w:t>was</w:t>
      </w:r>
      <w:r>
        <w:rPr>
          <w:color w:val="070707"/>
          <w:spacing w:val="-6"/>
          <w:w w:val="105"/>
        </w:rPr>
        <w:t> </w:t>
      </w:r>
      <w:r>
        <w:rPr>
          <w:color w:val="070707"/>
          <w:w w:val="105"/>
        </w:rPr>
        <w:t>a part"</w:t>
      </w:r>
      <w:r>
        <w:rPr>
          <w:color w:val="070707"/>
          <w:spacing w:val="-16"/>
          <w:w w:val="105"/>
        </w:rPr>
        <w:t> </w:t>
      </w:r>
      <w:r>
        <w:rPr>
          <w:color w:val="070707"/>
          <w:w w:val="105"/>
        </w:rPr>
        <w:t>and</w:t>
      </w:r>
      <w:r>
        <w:rPr>
          <w:color w:val="070707"/>
          <w:spacing w:val="-5"/>
          <w:w w:val="105"/>
        </w:rPr>
        <w:t> </w:t>
      </w:r>
      <w:r>
        <w:rPr>
          <w:rFonts w:ascii="Arial"/>
          <w:b/>
          <w:color w:val="070707"/>
          <w:w w:val="105"/>
          <w:sz w:val="22"/>
        </w:rPr>
        <w:t>"[i]n</w:t>
      </w:r>
      <w:r>
        <w:rPr>
          <w:rFonts w:ascii="Arial"/>
          <w:b/>
          <w:color w:val="070707"/>
          <w:spacing w:val="-26"/>
          <w:w w:val="105"/>
          <w:sz w:val="22"/>
        </w:rPr>
        <w:t> </w:t>
      </w:r>
      <w:r>
        <w:rPr>
          <w:color w:val="070707"/>
          <w:w w:val="105"/>
        </w:rPr>
        <w:t>fact, rather</w:t>
      </w:r>
      <w:r>
        <w:rPr>
          <w:color w:val="070707"/>
          <w:spacing w:val="-10"/>
          <w:w w:val="105"/>
        </w:rPr>
        <w:t> </w:t>
      </w:r>
      <w:r>
        <w:rPr>
          <w:color w:val="070707"/>
          <w:w w:val="105"/>
        </w:rPr>
        <w:t>than</w:t>
      </w:r>
      <w:r>
        <w:rPr>
          <w:color w:val="070707"/>
          <w:spacing w:val="-3"/>
          <w:w w:val="105"/>
        </w:rPr>
        <w:t> </w:t>
      </w:r>
      <w:r>
        <w:rPr>
          <w:color w:val="070707"/>
          <w:w w:val="105"/>
        </w:rPr>
        <w:t>being</w:t>
      </w:r>
      <w:r>
        <w:rPr>
          <w:color w:val="070707"/>
          <w:spacing w:val="-8"/>
          <w:w w:val="105"/>
        </w:rPr>
        <w:t> </w:t>
      </w:r>
      <w:r>
        <w:rPr>
          <w:color w:val="070707"/>
          <w:w w:val="105"/>
        </w:rPr>
        <w:t>a</w:t>
      </w:r>
      <w:r>
        <w:rPr>
          <w:color w:val="070707"/>
          <w:spacing w:val="-9"/>
          <w:w w:val="105"/>
        </w:rPr>
        <w:t> </w:t>
      </w:r>
      <w:r>
        <w:rPr>
          <w:color w:val="070707"/>
          <w:w w:val="105"/>
        </w:rPr>
        <w:t>disclaimer, we</w:t>
      </w:r>
      <w:r>
        <w:rPr>
          <w:color w:val="070707"/>
          <w:spacing w:val="-14"/>
          <w:w w:val="105"/>
        </w:rPr>
        <w:t> </w:t>
      </w:r>
      <w:r>
        <w:rPr>
          <w:color w:val="070707"/>
          <w:w w:val="105"/>
        </w:rPr>
        <w:t>further</w:t>
      </w:r>
      <w:r>
        <w:rPr>
          <w:color w:val="070707"/>
          <w:spacing w:val="-8"/>
          <w:w w:val="105"/>
        </w:rPr>
        <w:t> </w:t>
      </w:r>
      <w:r>
        <w:rPr>
          <w:color w:val="070707"/>
          <w:w w:val="105"/>
        </w:rPr>
        <w:t>find</w:t>
      </w:r>
      <w:r>
        <w:rPr>
          <w:color w:val="070707"/>
          <w:spacing w:val="-6"/>
          <w:w w:val="105"/>
        </w:rPr>
        <w:t> </w:t>
      </w:r>
      <w:r>
        <w:rPr>
          <w:color w:val="070707"/>
          <w:w w:val="105"/>
        </w:rPr>
        <w:t>that</w:t>
      </w:r>
      <w:r>
        <w:rPr>
          <w:color w:val="070707"/>
          <w:spacing w:val="-10"/>
          <w:w w:val="105"/>
        </w:rPr>
        <w:t> </w:t>
      </w:r>
      <w:r>
        <w:rPr>
          <w:color w:val="070707"/>
          <w:w w:val="105"/>
        </w:rPr>
        <w:t>this</w:t>
      </w:r>
      <w:r>
        <w:rPr>
          <w:color w:val="070707"/>
          <w:spacing w:val="-12"/>
          <w:w w:val="105"/>
        </w:rPr>
        <w:t> </w:t>
      </w:r>
      <w:r>
        <w:rPr>
          <w:color w:val="070707"/>
          <w:w w:val="105"/>
        </w:rPr>
        <w:t>note</w:t>
      </w:r>
      <w:r>
        <w:rPr>
          <w:color w:val="070707"/>
          <w:spacing w:val="-11"/>
          <w:w w:val="105"/>
        </w:rPr>
        <w:t> </w:t>
      </w:r>
      <w:r>
        <w:rPr>
          <w:color w:val="070707"/>
          <w:w w:val="105"/>
        </w:rPr>
        <w:t>conveys the</w:t>
      </w:r>
      <w:r>
        <w:rPr>
          <w:color w:val="070707"/>
          <w:spacing w:val="-7"/>
          <w:w w:val="105"/>
        </w:rPr>
        <w:t> </w:t>
      </w:r>
      <w:r>
        <w:rPr>
          <w:color w:val="070707"/>
          <w:w w:val="105"/>
        </w:rPr>
        <w:t>unequivocal impression that it is</w:t>
      </w:r>
      <w:r>
        <w:rPr>
          <w:color w:val="070707"/>
          <w:spacing w:val="-5"/>
          <w:w w:val="105"/>
        </w:rPr>
        <w:t> </w:t>
      </w:r>
      <w:r>
        <w:rPr>
          <w:color w:val="070707"/>
          <w:w w:val="105"/>
        </w:rPr>
        <w:t>a</w:t>
      </w:r>
      <w:r>
        <w:rPr>
          <w:color w:val="070707"/>
          <w:spacing w:val="-1"/>
          <w:w w:val="105"/>
        </w:rPr>
        <w:t> </w:t>
      </w:r>
      <w:r>
        <w:rPr>
          <w:color w:val="070707"/>
          <w:w w:val="105"/>
        </w:rPr>
        <w:t>good faith attempt to</w:t>
      </w:r>
      <w:r>
        <w:rPr>
          <w:color w:val="070707"/>
          <w:spacing w:val="-2"/>
          <w:w w:val="105"/>
        </w:rPr>
        <w:t> </w:t>
      </w:r>
      <w:r>
        <w:rPr>
          <w:color w:val="070707"/>
          <w:w w:val="105"/>
        </w:rPr>
        <w:t>approximate current market value").</w:t>
      </w:r>
    </w:p>
    <w:p>
      <w:pPr>
        <w:pStyle w:val="BodyText"/>
        <w:spacing w:before="10"/>
        <w:rPr>
          <w:sz w:val="16"/>
        </w:rPr>
      </w:pPr>
    </w:p>
    <w:p>
      <w:pPr>
        <w:pStyle w:val="BodyText"/>
        <w:spacing w:before="91"/>
        <w:ind w:left="114"/>
      </w:pPr>
      <w:r>
        <w:rPr>
          <w:color w:val="070707"/>
          <w:u w:val="thick" w:color="070707"/>
        </w:rPr>
        <w:t>Preliminary</w:t>
      </w:r>
      <w:r>
        <w:rPr>
          <w:color w:val="070707"/>
          <w:spacing w:val="28"/>
          <w:w w:val="105"/>
          <w:u w:val="thick" w:color="070707"/>
        </w:rPr>
        <w:t> </w:t>
      </w:r>
      <w:r>
        <w:rPr>
          <w:color w:val="070707"/>
          <w:spacing w:val="-2"/>
          <w:w w:val="105"/>
          <w:u w:val="thick" w:color="070707"/>
        </w:rPr>
        <w:t>Injunction</w:t>
      </w:r>
    </w:p>
    <w:p>
      <w:pPr>
        <w:pStyle w:val="BodyText"/>
        <w:spacing w:line="249" w:lineRule="auto" w:before="14"/>
        <w:ind w:left="114" w:right="105" w:hanging="7"/>
      </w:pPr>
      <w:r>
        <w:rPr>
          <w:color w:val="1A1A1A"/>
          <w:w w:val="105"/>
        </w:rPr>
        <w:t>"A </w:t>
      </w:r>
      <w:r>
        <w:rPr>
          <w:color w:val="070707"/>
          <w:w w:val="105"/>
        </w:rPr>
        <w:t>municipality seeking a preliminary injunction to</w:t>
      </w:r>
      <w:r>
        <w:rPr>
          <w:color w:val="070707"/>
          <w:spacing w:val="-2"/>
          <w:w w:val="105"/>
        </w:rPr>
        <w:t> </w:t>
      </w:r>
      <w:r>
        <w:rPr>
          <w:color w:val="070707"/>
          <w:w w:val="105"/>
        </w:rPr>
        <w:t>enforce compliance with its</w:t>
      </w:r>
      <w:r>
        <w:rPr>
          <w:color w:val="070707"/>
          <w:spacing w:val="-7"/>
          <w:w w:val="105"/>
        </w:rPr>
        <w:t> </w:t>
      </w:r>
      <w:r>
        <w:rPr>
          <w:color w:val="070707"/>
          <w:w w:val="105"/>
        </w:rPr>
        <w:t>ordinances or regulations in</w:t>
      </w:r>
      <w:r>
        <w:rPr>
          <w:color w:val="070707"/>
          <w:spacing w:val="-9"/>
          <w:w w:val="105"/>
        </w:rPr>
        <w:t> </w:t>
      </w:r>
      <w:r>
        <w:rPr>
          <w:color w:val="070707"/>
          <w:w w:val="105"/>
        </w:rPr>
        <w:t>order</w:t>
      </w:r>
      <w:r>
        <w:rPr>
          <w:color w:val="070707"/>
          <w:spacing w:val="-7"/>
          <w:w w:val="105"/>
        </w:rPr>
        <w:t> </w:t>
      </w:r>
      <w:r>
        <w:rPr>
          <w:color w:val="070707"/>
          <w:w w:val="105"/>
        </w:rPr>
        <w:t>to</w:t>
      </w:r>
      <w:r>
        <w:rPr>
          <w:color w:val="070707"/>
          <w:spacing w:val="-12"/>
          <w:w w:val="105"/>
        </w:rPr>
        <w:t> </w:t>
      </w:r>
      <w:r>
        <w:rPr>
          <w:color w:val="070707"/>
          <w:w w:val="105"/>
        </w:rPr>
        <w:t>protect</w:t>
      </w:r>
      <w:r>
        <w:rPr>
          <w:color w:val="070707"/>
          <w:spacing w:val="-3"/>
          <w:w w:val="105"/>
        </w:rPr>
        <w:t> </w:t>
      </w:r>
      <w:r>
        <w:rPr>
          <w:color w:val="070707"/>
          <w:w w:val="105"/>
        </w:rPr>
        <w:t>the</w:t>
      </w:r>
      <w:r>
        <w:rPr>
          <w:color w:val="070707"/>
          <w:spacing w:val="-9"/>
          <w:w w:val="105"/>
        </w:rPr>
        <w:t> </w:t>
      </w:r>
      <w:r>
        <w:rPr>
          <w:color w:val="070707"/>
          <w:w w:val="105"/>
        </w:rPr>
        <w:t>public</w:t>
      </w:r>
      <w:r>
        <w:rPr>
          <w:color w:val="070707"/>
          <w:spacing w:val="-4"/>
          <w:w w:val="105"/>
        </w:rPr>
        <w:t> </w:t>
      </w:r>
      <w:r>
        <w:rPr>
          <w:color w:val="070707"/>
          <w:w w:val="105"/>
        </w:rPr>
        <w:t>interest.</w:t>
      </w:r>
      <w:r>
        <w:rPr>
          <w:color w:val="070707"/>
          <w:spacing w:val="-39"/>
          <w:w w:val="105"/>
        </w:rPr>
        <w:t> </w:t>
      </w:r>
      <w:r>
        <w:rPr>
          <w:color w:val="070707"/>
          <w:w w:val="105"/>
        </w:rPr>
        <w:t>..</w:t>
      </w:r>
      <w:r>
        <w:rPr>
          <w:color w:val="070707"/>
          <w:spacing w:val="17"/>
          <w:w w:val="105"/>
        </w:rPr>
        <w:t> </w:t>
      </w:r>
      <w:r>
        <w:rPr>
          <w:color w:val="070707"/>
          <w:w w:val="105"/>
        </w:rPr>
        <w:t>need</w:t>
      </w:r>
      <w:r>
        <w:rPr>
          <w:color w:val="070707"/>
          <w:spacing w:val="-6"/>
          <w:w w:val="105"/>
        </w:rPr>
        <w:t> </w:t>
      </w:r>
      <w:r>
        <w:rPr>
          <w:color w:val="070707"/>
          <w:w w:val="105"/>
        </w:rPr>
        <w:t>only</w:t>
      </w:r>
      <w:r>
        <w:rPr>
          <w:color w:val="070707"/>
          <w:spacing w:val="-6"/>
          <w:w w:val="105"/>
        </w:rPr>
        <w:t> </w:t>
      </w:r>
      <w:r>
        <w:rPr>
          <w:color w:val="070707"/>
          <w:w w:val="105"/>
        </w:rPr>
        <w:t>demonstrate</w:t>
      </w:r>
      <w:r>
        <w:rPr>
          <w:color w:val="070707"/>
          <w:spacing w:val="-1"/>
          <w:w w:val="105"/>
        </w:rPr>
        <w:t> </w:t>
      </w:r>
      <w:r>
        <w:rPr>
          <w:color w:val="070707"/>
          <w:w w:val="105"/>
        </w:rPr>
        <w:t>a</w:t>
      </w:r>
      <w:r>
        <w:rPr>
          <w:color w:val="070707"/>
          <w:spacing w:val="-7"/>
          <w:w w:val="105"/>
        </w:rPr>
        <w:t> </w:t>
      </w:r>
      <w:r>
        <w:rPr>
          <w:color w:val="070707"/>
          <w:w w:val="105"/>
        </w:rPr>
        <w:t>likelihood of</w:t>
      </w:r>
      <w:r>
        <w:rPr>
          <w:color w:val="070707"/>
          <w:spacing w:val="-13"/>
          <w:w w:val="105"/>
        </w:rPr>
        <w:t> </w:t>
      </w:r>
      <w:r>
        <w:rPr>
          <w:color w:val="070707"/>
          <w:w w:val="105"/>
        </w:rPr>
        <w:t>success on</w:t>
      </w:r>
      <w:r>
        <w:rPr>
          <w:color w:val="070707"/>
          <w:spacing w:val="-2"/>
          <w:w w:val="105"/>
        </w:rPr>
        <w:t> </w:t>
      </w:r>
      <w:r>
        <w:rPr>
          <w:color w:val="070707"/>
          <w:w w:val="105"/>
        </w:rPr>
        <w:t>the merits and that the equities weigh in</w:t>
      </w:r>
      <w:r>
        <w:rPr>
          <w:color w:val="070707"/>
          <w:spacing w:val="-2"/>
          <w:w w:val="105"/>
        </w:rPr>
        <w:t> </w:t>
      </w:r>
      <w:r>
        <w:rPr>
          <w:color w:val="070707"/>
          <w:w w:val="105"/>
        </w:rPr>
        <w:t>its</w:t>
      </w:r>
      <w:r>
        <w:rPr>
          <w:color w:val="070707"/>
          <w:spacing w:val="-1"/>
          <w:w w:val="105"/>
        </w:rPr>
        <w:t> </w:t>
      </w:r>
      <w:r>
        <w:rPr>
          <w:color w:val="070707"/>
          <w:w w:val="105"/>
        </w:rPr>
        <w:t>favor."</w:t>
      </w:r>
      <w:r>
        <w:rPr>
          <w:color w:val="070707"/>
          <w:spacing w:val="40"/>
          <w:w w:val="105"/>
        </w:rPr>
        <w:t> </w:t>
      </w:r>
      <w:r>
        <w:rPr>
          <w:color w:val="070707"/>
          <w:w w:val="105"/>
          <w:u w:val="thick" w:color="070707"/>
        </w:rPr>
        <w:t>City of New York v Beam Bike Corp.,</w:t>
      </w:r>
      <w:r>
        <w:rPr>
          <w:color w:val="070707"/>
          <w:w w:val="105"/>
        </w:rPr>
        <w:t> 206 AD3d 447, 447-448 </w:t>
      </w:r>
      <w:r>
        <w:rPr>
          <w:color w:val="1A1A1A"/>
          <w:w w:val="105"/>
        </w:rPr>
        <w:t>(1st </w:t>
      </w:r>
      <w:r>
        <w:rPr>
          <w:color w:val="070707"/>
          <w:w w:val="105"/>
        </w:rPr>
        <w:t>Dep't 2022).</w:t>
      </w:r>
    </w:p>
    <w:p>
      <w:pPr>
        <w:pStyle w:val="BodyText"/>
        <w:spacing w:before="3"/>
        <w:rPr>
          <w:sz w:val="24"/>
        </w:rPr>
      </w:pPr>
    </w:p>
    <w:p>
      <w:pPr>
        <w:pStyle w:val="BodyText"/>
        <w:spacing w:line="249" w:lineRule="auto"/>
        <w:ind w:left="110" w:right="167" w:firstLine="4"/>
      </w:pPr>
      <w:r>
        <w:rPr>
          <w:color w:val="070707"/>
          <w:w w:val="105"/>
        </w:rPr>
        <w:t>Defendants strenuously argue that OAG's motion should be</w:t>
      </w:r>
      <w:r>
        <w:rPr>
          <w:color w:val="070707"/>
          <w:spacing w:val="-5"/>
          <w:w w:val="105"/>
        </w:rPr>
        <w:t> </w:t>
      </w:r>
      <w:r>
        <w:rPr>
          <w:color w:val="070707"/>
          <w:w w:val="105"/>
        </w:rPr>
        <w:t>denied because OAG</w:t>
      </w:r>
      <w:r>
        <w:rPr>
          <w:color w:val="070707"/>
          <w:spacing w:val="-1"/>
          <w:w w:val="105"/>
        </w:rPr>
        <w:t> </w:t>
      </w:r>
      <w:r>
        <w:rPr>
          <w:color w:val="070707"/>
          <w:w w:val="105"/>
        </w:rPr>
        <w:t>has</w:t>
      </w:r>
      <w:r>
        <w:rPr>
          <w:color w:val="070707"/>
          <w:spacing w:val="-6"/>
          <w:w w:val="105"/>
        </w:rPr>
        <w:t> </w:t>
      </w:r>
      <w:r>
        <w:rPr>
          <w:color w:val="070707"/>
          <w:w w:val="105"/>
        </w:rPr>
        <w:t>failed to demonstrate that</w:t>
      </w:r>
      <w:r>
        <w:rPr>
          <w:color w:val="070707"/>
          <w:spacing w:val="-7"/>
          <w:w w:val="105"/>
        </w:rPr>
        <w:t> </w:t>
      </w:r>
      <w:r>
        <w:rPr>
          <w:color w:val="1A1A1A"/>
          <w:w w:val="105"/>
        </w:rPr>
        <w:t>"the </w:t>
      </w:r>
      <w:r>
        <w:rPr>
          <w:color w:val="070707"/>
          <w:w w:val="105"/>
        </w:rPr>
        <w:t>Trump Parties have ever even been late on so much as</w:t>
      </w:r>
      <w:r>
        <w:rPr>
          <w:color w:val="070707"/>
          <w:spacing w:val="-1"/>
          <w:w w:val="105"/>
        </w:rPr>
        <w:t> </w:t>
      </w:r>
      <w:r>
        <w:rPr>
          <w:color w:val="070707"/>
          <w:w w:val="105"/>
        </w:rPr>
        <w:t>one loan payment over the</w:t>
      </w:r>
      <w:r>
        <w:rPr>
          <w:color w:val="070707"/>
          <w:spacing w:val="-3"/>
          <w:w w:val="105"/>
        </w:rPr>
        <w:t> </w:t>
      </w:r>
      <w:r>
        <w:rPr>
          <w:color w:val="070707"/>
          <w:w w:val="105"/>
        </w:rPr>
        <w:t>past</w:t>
      </w:r>
      <w:r>
        <w:rPr>
          <w:color w:val="070707"/>
          <w:spacing w:val="-2"/>
          <w:w w:val="105"/>
        </w:rPr>
        <w:t> </w:t>
      </w:r>
      <w:r>
        <w:rPr>
          <w:color w:val="070707"/>
          <w:w w:val="105"/>
        </w:rPr>
        <w:t>decade" such that they could not possibly have engaged in fraud.</w:t>
      </w:r>
      <w:r>
        <w:rPr>
          <w:color w:val="070707"/>
          <w:spacing w:val="40"/>
          <w:w w:val="105"/>
        </w:rPr>
        <w:t> </w:t>
      </w:r>
      <w:r>
        <w:rPr>
          <w:color w:val="070707"/>
          <w:w w:val="105"/>
        </w:rPr>
        <w:t>NYSCEF Doc. No.</w:t>
      </w:r>
      <w:r>
        <w:rPr>
          <w:color w:val="070707"/>
          <w:spacing w:val="-1"/>
          <w:w w:val="105"/>
        </w:rPr>
        <w:t> </w:t>
      </w:r>
      <w:r>
        <w:rPr>
          <w:color w:val="070707"/>
          <w:w w:val="105"/>
        </w:rPr>
        <w:t>126, pg.</w:t>
      </w:r>
      <w:r>
        <w:rPr>
          <w:color w:val="070707"/>
          <w:spacing w:val="-3"/>
          <w:w w:val="105"/>
        </w:rPr>
        <w:t> </w:t>
      </w:r>
      <w:r>
        <w:rPr>
          <w:color w:val="070707"/>
          <w:w w:val="105"/>
        </w:rPr>
        <w:t>9.</w:t>
      </w:r>
      <w:r>
        <w:rPr>
          <w:color w:val="070707"/>
          <w:spacing w:val="40"/>
          <w:w w:val="105"/>
        </w:rPr>
        <w:t> </w:t>
      </w:r>
      <w:r>
        <w:rPr>
          <w:color w:val="070707"/>
          <w:w w:val="105"/>
        </w:rPr>
        <w:t>This argument fails, as</w:t>
      </w:r>
      <w:r>
        <w:rPr>
          <w:color w:val="070707"/>
          <w:spacing w:val="-7"/>
          <w:w w:val="105"/>
        </w:rPr>
        <w:t> </w:t>
      </w:r>
      <w:r>
        <w:rPr>
          <w:color w:val="070707"/>
          <w:w w:val="105"/>
        </w:rPr>
        <w:t>OAG need not demonstrate irreparable harm when seeking a preliminary</w:t>
      </w:r>
      <w:r>
        <w:rPr>
          <w:color w:val="070707"/>
          <w:w w:val="105"/>
        </w:rPr>
        <w:t> injunction under Executive Law§ 63(12)-OAG must only demonstrate a likelihood of success on</w:t>
      </w:r>
      <w:r>
        <w:rPr>
          <w:color w:val="070707"/>
          <w:spacing w:val="-3"/>
          <w:w w:val="105"/>
        </w:rPr>
        <w:t> </w:t>
      </w:r>
      <w:r>
        <w:rPr>
          <w:color w:val="070707"/>
          <w:w w:val="105"/>
        </w:rPr>
        <w:t>the merits and that the balance of equities weighs in</w:t>
      </w:r>
      <w:r>
        <w:rPr>
          <w:color w:val="070707"/>
          <w:spacing w:val="-3"/>
          <w:w w:val="105"/>
        </w:rPr>
        <w:t> </w:t>
      </w:r>
      <w:r>
        <w:rPr>
          <w:color w:val="070707"/>
          <w:w w:val="105"/>
        </w:rPr>
        <w:t>its</w:t>
      </w:r>
      <w:r>
        <w:rPr>
          <w:color w:val="070707"/>
          <w:spacing w:val="-11"/>
          <w:w w:val="105"/>
        </w:rPr>
        <w:t> </w:t>
      </w:r>
      <w:r>
        <w:rPr>
          <w:color w:val="070707"/>
          <w:w w:val="105"/>
        </w:rPr>
        <w:t>favor.</w:t>
      </w:r>
      <w:r>
        <w:rPr>
          <w:color w:val="070707"/>
          <w:spacing w:val="40"/>
          <w:w w:val="105"/>
        </w:rPr>
        <w:t> </w:t>
      </w:r>
      <w:r>
        <w:rPr>
          <w:color w:val="070707"/>
          <w:w w:val="105"/>
          <w:u w:val="thick" w:color="070707"/>
        </w:rPr>
        <w:t>Beam</w:t>
      </w:r>
      <w:r>
        <w:rPr>
          <w:color w:val="070707"/>
          <w:w w:val="105"/>
        </w:rPr>
        <w:t> </w:t>
      </w:r>
      <w:r>
        <w:rPr>
          <w:color w:val="070707"/>
          <w:w w:val="105"/>
          <w:u w:val="thick" w:color="070707"/>
        </w:rPr>
        <w:t>Bike Corp.,</w:t>
      </w:r>
      <w:r>
        <w:rPr>
          <w:color w:val="070707"/>
          <w:w w:val="105"/>
        </w:rPr>
        <w:t> 206 AD3d at 447-448.</w:t>
      </w:r>
    </w:p>
    <w:p>
      <w:pPr>
        <w:pStyle w:val="BodyText"/>
        <w:spacing w:before="7"/>
      </w:pPr>
    </w:p>
    <w:p>
      <w:pPr>
        <w:pStyle w:val="BodyText"/>
        <w:spacing w:line="247" w:lineRule="auto"/>
        <w:ind w:left="116" w:right="105" w:hanging="11"/>
      </w:pPr>
      <w:r>
        <w:rPr>
          <w:color w:val="070707"/>
          <w:w w:val="105"/>
        </w:rPr>
        <w:t>Moreover, as</w:t>
      </w:r>
      <w:r>
        <w:rPr>
          <w:color w:val="070707"/>
          <w:spacing w:val="-3"/>
          <w:w w:val="105"/>
        </w:rPr>
        <w:t> </w:t>
      </w:r>
      <w:r>
        <w:rPr>
          <w:color w:val="070707"/>
          <w:w w:val="105"/>
        </w:rPr>
        <w:t>discussed </w:t>
      </w:r>
      <w:r>
        <w:rPr>
          <w:i/>
          <w:color w:val="070707"/>
          <w:w w:val="105"/>
          <w:sz w:val="24"/>
        </w:rPr>
        <w:t>supra,</w:t>
      </w:r>
      <w:r>
        <w:rPr>
          <w:i/>
          <w:color w:val="070707"/>
          <w:spacing w:val="-16"/>
          <w:w w:val="105"/>
          <w:sz w:val="24"/>
        </w:rPr>
        <w:t> </w:t>
      </w:r>
      <w:r>
        <w:rPr>
          <w:color w:val="070707"/>
          <w:w w:val="105"/>
        </w:rPr>
        <w:t>the</w:t>
      </w:r>
      <w:r>
        <w:rPr>
          <w:color w:val="070707"/>
          <w:spacing w:val="-1"/>
          <w:w w:val="105"/>
        </w:rPr>
        <w:t> </w:t>
      </w:r>
      <w:r>
        <w:rPr>
          <w:color w:val="070707"/>
          <w:w w:val="105"/>
        </w:rPr>
        <w:t>State's</w:t>
      </w:r>
      <w:r>
        <w:rPr>
          <w:color w:val="070707"/>
          <w:spacing w:val="-6"/>
          <w:w w:val="105"/>
        </w:rPr>
        <w:t> </w:t>
      </w:r>
      <w:r>
        <w:rPr>
          <w:color w:val="070707"/>
          <w:w w:val="105"/>
        </w:rPr>
        <w:t>"statutory interest under§ 63(12)"</w:t>
      </w:r>
      <w:r>
        <w:rPr>
          <w:color w:val="070707"/>
          <w:spacing w:val="-3"/>
          <w:w w:val="105"/>
        </w:rPr>
        <w:t> </w:t>
      </w:r>
      <w:r>
        <w:rPr>
          <w:color w:val="070707"/>
          <w:w w:val="105"/>
        </w:rPr>
        <w:t>is</w:t>
      </w:r>
      <w:r>
        <w:rPr>
          <w:color w:val="070707"/>
          <w:spacing w:val="-7"/>
          <w:w w:val="105"/>
        </w:rPr>
        <w:t> </w:t>
      </w:r>
      <w:r>
        <w:rPr>
          <w:color w:val="070707"/>
          <w:w w:val="105"/>
        </w:rPr>
        <w:t>to</w:t>
      </w:r>
      <w:r>
        <w:rPr>
          <w:color w:val="070707"/>
          <w:spacing w:val="-2"/>
          <w:w w:val="105"/>
        </w:rPr>
        <w:t> </w:t>
      </w:r>
      <w:r>
        <w:rPr>
          <w:color w:val="070707"/>
          <w:w w:val="105"/>
        </w:rPr>
        <w:t>protect</w:t>
      </w:r>
      <w:r>
        <w:rPr>
          <w:color w:val="070707"/>
          <w:spacing w:val="-4"/>
          <w:w w:val="105"/>
        </w:rPr>
        <w:t> </w:t>
      </w:r>
      <w:r>
        <w:rPr>
          <w:color w:val="1A1A1A"/>
          <w:w w:val="105"/>
        </w:rPr>
        <w:t>"the </w:t>
      </w:r>
      <w:r>
        <w:rPr>
          <w:color w:val="070707"/>
          <w:w w:val="105"/>
        </w:rPr>
        <w:t>government's interests in guaranteeing a marketplace that adheres to</w:t>
      </w:r>
      <w:r>
        <w:rPr>
          <w:color w:val="070707"/>
          <w:spacing w:val="-4"/>
          <w:w w:val="105"/>
        </w:rPr>
        <w:t> </w:t>
      </w:r>
      <w:r>
        <w:rPr>
          <w:color w:val="070707"/>
          <w:w w:val="105"/>
        </w:rPr>
        <w:t>standards of</w:t>
      </w:r>
      <w:r>
        <w:rPr>
          <w:color w:val="070707"/>
          <w:spacing w:val="-3"/>
          <w:w w:val="105"/>
        </w:rPr>
        <w:t> </w:t>
      </w:r>
      <w:r>
        <w:rPr>
          <w:color w:val="070707"/>
          <w:w w:val="105"/>
        </w:rPr>
        <w:t>fairness." </w:t>
      </w:r>
      <w:r>
        <w:rPr>
          <w:color w:val="070707"/>
          <w:w w:val="105"/>
          <w:u w:val="thick" w:color="070707"/>
        </w:rPr>
        <w:t>Amazon,</w:t>
      </w:r>
      <w:r>
        <w:rPr>
          <w:color w:val="070707"/>
          <w:w w:val="105"/>
        </w:rPr>
        <w:t> 550 F Supp 3d at 130.</w:t>
      </w:r>
      <w:r>
        <w:rPr>
          <w:color w:val="070707"/>
          <w:spacing w:val="40"/>
          <w:w w:val="105"/>
        </w:rPr>
        <w:t> </w:t>
      </w:r>
      <w:r>
        <w:rPr>
          <w:color w:val="070707"/>
          <w:w w:val="105"/>
        </w:rPr>
        <w:t>Additionally:</w:t>
      </w:r>
    </w:p>
    <w:p>
      <w:pPr>
        <w:pStyle w:val="BodyText"/>
        <w:spacing w:before="9"/>
        <w:rPr>
          <w:sz w:val="24"/>
        </w:rPr>
      </w:pPr>
    </w:p>
    <w:p>
      <w:pPr>
        <w:pStyle w:val="BodyText"/>
        <w:spacing w:line="249" w:lineRule="auto"/>
        <w:ind w:left="1538" w:right="1554" w:firstLine="18"/>
      </w:pPr>
      <w:r>
        <w:rPr>
          <w:color w:val="070707"/>
          <w:w w:val="105"/>
        </w:rPr>
        <w:t>Where, as here, there is</w:t>
      </w:r>
      <w:r>
        <w:rPr>
          <w:color w:val="070707"/>
          <w:spacing w:val="-3"/>
          <w:w w:val="105"/>
        </w:rPr>
        <w:t> </w:t>
      </w:r>
      <w:r>
        <w:rPr>
          <w:color w:val="070707"/>
          <w:w w:val="105"/>
        </w:rPr>
        <w:t>a claim based on fraudulent activity, disgorgement</w:t>
      </w:r>
      <w:r>
        <w:rPr>
          <w:color w:val="070707"/>
          <w:spacing w:val="40"/>
          <w:w w:val="105"/>
        </w:rPr>
        <w:t> </w:t>
      </w:r>
      <w:r>
        <w:rPr>
          <w:color w:val="070707"/>
          <w:w w:val="105"/>
        </w:rPr>
        <w:t>may be available as</w:t>
      </w:r>
      <w:r>
        <w:rPr>
          <w:color w:val="070707"/>
          <w:spacing w:val="-5"/>
          <w:w w:val="105"/>
        </w:rPr>
        <w:t> </w:t>
      </w:r>
      <w:r>
        <w:rPr>
          <w:color w:val="070707"/>
          <w:w w:val="105"/>
        </w:rPr>
        <w:t>an equitable remedy, notwithstanding the absence of loss to individuals or independent claims</w:t>
      </w:r>
      <w:r>
        <w:rPr>
          <w:color w:val="070707"/>
          <w:spacing w:val="-8"/>
          <w:w w:val="105"/>
        </w:rPr>
        <w:t> </w:t>
      </w:r>
      <w:r>
        <w:rPr>
          <w:color w:val="070707"/>
          <w:w w:val="105"/>
        </w:rPr>
        <w:t>for</w:t>
      </w:r>
      <w:r>
        <w:rPr>
          <w:color w:val="070707"/>
          <w:spacing w:val="-10"/>
          <w:w w:val="105"/>
        </w:rPr>
        <w:t> </w:t>
      </w:r>
      <w:r>
        <w:rPr>
          <w:color w:val="070707"/>
          <w:w w:val="105"/>
        </w:rPr>
        <w:t>restitution.</w:t>
      </w:r>
      <w:r>
        <w:rPr>
          <w:color w:val="070707"/>
          <w:spacing w:val="40"/>
          <w:w w:val="105"/>
        </w:rPr>
        <w:t> </w:t>
      </w:r>
      <w:r>
        <w:rPr>
          <w:color w:val="070707"/>
          <w:w w:val="105"/>
        </w:rPr>
        <w:t>Disgorgement is</w:t>
      </w:r>
      <w:r>
        <w:rPr>
          <w:color w:val="070707"/>
          <w:spacing w:val="-16"/>
          <w:w w:val="105"/>
        </w:rPr>
        <w:t> </w:t>
      </w:r>
      <w:r>
        <w:rPr>
          <w:color w:val="070707"/>
          <w:w w:val="105"/>
        </w:rPr>
        <w:t>distinct</w:t>
      </w:r>
      <w:r>
        <w:rPr>
          <w:color w:val="070707"/>
          <w:spacing w:val="-2"/>
          <w:w w:val="105"/>
        </w:rPr>
        <w:t> </w:t>
      </w:r>
      <w:r>
        <w:rPr>
          <w:color w:val="070707"/>
          <w:w w:val="105"/>
        </w:rPr>
        <w:t>from</w:t>
      </w:r>
      <w:r>
        <w:rPr>
          <w:color w:val="070707"/>
          <w:spacing w:val="-8"/>
          <w:w w:val="105"/>
        </w:rPr>
        <w:t> </w:t>
      </w:r>
      <w:r>
        <w:rPr>
          <w:color w:val="070707"/>
          <w:w w:val="105"/>
        </w:rPr>
        <w:t>the</w:t>
      </w:r>
      <w:r>
        <w:rPr>
          <w:color w:val="070707"/>
          <w:spacing w:val="-13"/>
          <w:w w:val="105"/>
        </w:rPr>
        <w:t> </w:t>
      </w:r>
      <w:r>
        <w:rPr>
          <w:color w:val="070707"/>
          <w:w w:val="105"/>
        </w:rPr>
        <w:t>remedy of restitution because it focuses on the gain to the wrongdoer as opposed to the loss to the victim.</w:t>
      </w:r>
      <w:r>
        <w:rPr>
          <w:color w:val="070707"/>
          <w:spacing w:val="40"/>
          <w:w w:val="105"/>
        </w:rPr>
        <w:t> </w:t>
      </w:r>
      <w:r>
        <w:rPr>
          <w:color w:val="070707"/>
          <w:w w:val="105"/>
        </w:rPr>
        <w:t>Thus, disgorgement</w:t>
      </w:r>
      <w:r>
        <w:rPr>
          <w:color w:val="070707"/>
          <w:spacing w:val="29"/>
          <w:w w:val="105"/>
        </w:rPr>
        <w:t> </w:t>
      </w:r>
      <w:r>
        <w:rPr>
          <w:color w:val="070707"/>
          <w:w w:val="105"/>
        </w:rPr>
        <w:t>aims to deter wrongdoing</w:t>
      </w:r>
      <w:r>
        <w:rPr>
          <w:color w:val="070707"/>
          <w:w w:val="105"/>
        </w:rPr>
        <w:t> by preventing the</w:t>
      </w:r>
      <w:r>
        <w:rPr>
          <w:color w:val="070707"/>
          <w:spacing w:val="-3"/>
          <w:w w:val="105"/>
        </w:rPr>
        <w:t> </w:t>
      </w:r>
      <w:r>
        <w:rPr>
          <w:color w:val="070707"/>
          <w:w w:val="105"/>
        </w:rPr>
        <w:t>wrongdoer from retaining ill­ gotten gains</w:t>
      </w:r>
      <w:r>
        <w:rPr>
          <w:color w:val="070707"/>
          <w:spacing w:val="-6"/>
          <w:w w:val="105"/>
        </w:rPr>
        <w:t> </w:t>
      </w:r>
      <w:r>
        <w:rPr>
          <w:color w:val="070707"/>
          <w:w w:val="105"/>
        </w:rPr>
        <w:t>from</w:t>
      </w:r>
      <w:r>
        <w:rPr>
          <w:color w:val="070707"/>
          <w:spacing w:val="-7"/>
          <w:w w:val="105"/>
        </w:rPr>
        <w:t> </w:t>
      </w:r>
      <w:r>
        <w:rPr>
          <w:color w:val="070707"/>
          <w:w w:val="105"/>
        </w:rPr>
        <w:t>fraudulent conduct.</w:t>
      </w:r>
      <w:r>
        <w:rPr>
          <w:color w:val="070707"/>
          <w:spacing w:val="40"/>
          <w:w w:val="105"/>
        </w:rPr>
        <w:t> </w:t>
      </w:r>
      <w:r>
        <w:rPr>
          <w:color w:val="070707"/>
          <w:w w:val="105"/>
        </w:rPr>
        <w:t>Accordingly, the</w:t>
      </w:r>
      <w:r>
        <w:rPr>
          <w:color w:val="070707"/>
          <w:spacing w:val="-6"/>
          <w:w w:val="105"/>
        </w:rPr>
        <w:t> </w:t>
      </w:r>
      <w:r>
        <w:rPr>
          <w:color w:val="070707"/>
          <w:w w:val="105"/>
        </w:rPr>
        <w:t>remedy of disgorgement does not require a showing or allegation of</w:t>
      </w:r>
      <w:r>
        <w:rPr>
          <w:color w:val="070707"/>
          <w:spacing w:val="-1"/>
          <w:w w:val="105"/>
        </w:rPr>
        <w:t> </w:t>
      </w:r>
      <w:r>
        <w:rPr>
          <w:color w:val="070707"/>
          <w:w w:val="105"/>
        </w:rPr>
        <w:t>direct</w:t>
      </w:r>
    </w:p>
    <w:p>
      <w:pPr>
        <w:pStyle w:val="BodyText"/>
        <w:spacing w:before="3"/>
        <w:rPr>
          <w:sz w:val="26"/>
        </w:rPr>
      </w:pPr>
    </w:p>
    <w:p>
      <w:pPr>
        <w:spacing w:after="0"/>
        <w:rPr>
          <w:sz w:val="26"/>
        </w:rPr>
        <w:sectPr>
          <w:headerReference w:type="default" r:id="rId13"/>
          <w:footerReference w:type="default" r:id="rId14"/>
          <w:pgSz w:w="12250" w:h="16040"/>
          <w:pgMar w:header="33" w:footer="167" w:top="1400" w:bottom="360" w:left="1300" w:right="1380"/>
        </w:sectPr>
      </w:pPr>
    </w:p>
    <w:p>
      <w:pPr>
        <w:spacing w:line="182" w:lineRule="exact" w:before="94"/>
        <w:ind w:left="216" w:right="0" w:firstLine="0"/>
        <w:jc w:val="left"/>
        <w:rPr>
          <w:rFonts w:ascii="Arial"/>
          <w:b/>
          <w:sz w:val="16"/>
        </w:rPr>
      </w:pPr>
      <w:r>
        <w:rPr>
          <w:rFonts w:ascii="Arial"/>
          <w:b/>
          <w:color w:val="070707"/>
          <w:sz w:val="16"/>
        </w:rPr>
        <w:t>452564/2022</w:t>
      </w:r>
      <w:r>
        <w:rPr>
          <w:rFonts w:ascii="Arial"/>
          <w:b/>
          <w:color w:val="070707"/>
          <w:spacing w:val="78"/>
          <w:sz w:val="16"/>
        </w:rPr>
        <w:t> </w:t>
      </w:r>
      <w:r>
        <w:rPr>
          <w:rFonts w:ascii="Arial"/>
          <w:b/>
          <w:color w:val="070707"/>
          <w:sz w:val="16"/>
        </w:rPr>
        <w:t>PEOPLE</w:t>
      </w:r>
      <w:r>
        <w:rPr>
          <w:rFonts w:ascii="Arial"/>
          <w:b/>
          <w:color w:val="070707"/>
          <w:spacing w:val="2"/>
          <w:sz w:val="16"/>
        </w:rPr>
        <w:t> </w:t>
      </w:r>
      <w:r>
        <w:rPr>
          <w:rFonts w:ascii="Arial"/>
          <w:b/>
          <w:color w:val="070707"/>
          <w:sz w:val="16"/>
        </w:rPr>
        <w:t>OF</w:t>
      </w:r>
      <w:r>
        <w:rPr>
          <w:rFonts w:ascii="Arial"/>
          <w:b/>
          <w:color w:val="070707"/>
          <w:spacing w:val="-11"/>
          <w:sz w:val="16"/>
        </w:rPr>
        <w:t> </w:t>
      </w:r>
      <w:r>
        <w:rPr>
          <w:rFonts w:ascii="Arial"/>
          <w:b/>
          <w:color w:val="070707"/>
          <w:sz w:val="16"/>
        </w:rPr>
        <w:t>THE</w:t>
      </w:r>
      <w:r>
        <w:rPr>
          <w:rFonts w:ascii="Arial"/>
          <w:b/>
          <w:color w:val="070707"/>
          <w:spacing w:val="-4"/>
          <w:sz w:val="16"/>
        </w:rPr>
        <w:t> </w:t>
      </w:r>
      <w:r>
        <w:rPr>
          <w:rFonts w:ascii="Arial"/>
          <w:b/>
          <w:color w:val="070707"/>
          <w:sz w:val="16"/>
        </w:rPr>
        <w:t>STATE</w:t>
      </w:r>
      <w:r>
        <w:rPr>
          <w:rFonts w:ascii="Arial"/>
          <w:b/>
          <w:color w:val="070707"/>
          <w:spacing w:val="-4"/>
          <w:sz w:val="16"/>
        </w:rPr>
        <w:t> </w:t>
      </w:r>
      <w:r>
        <w:rPr>
          <w:rFonts w:ascii="Arial"/>
          <w:b/>
          <w:color w:val="070707"/>
          <w:sz w:val="16"/>
        </w:rPr>
        <w:t>OF</w:t>
      </w:r>
      <w:r>
        <w:rPr>
          <w:rFonts w:ascii="Arial"/>
          <w:b/>
          <w:color w:val="070707"/>
          <w:spacing w:val="-12"/>
          <w:sz w:val="16"/>
        </w:rPr>
        <w:t> </w:t>
      </w:r>
      <w:r>
        <w:rPr>
          <w:rFonts w:ascii="Arial"/>
          <w:b/>
          <w:color w:val="070707"/>
          <w:sz w:val="16"/>
        </w:rPr>
        <w:t>NEW</w:t>
      </w:r>
      <w:r>
        <w:rPr>
          <w:rFonts w:ascii="Arial"/>
          <w:b/>
          <w:color w:val="070707"/>
          <w:spacing w:val="-5"/>
          <w:sz w:val="16"/>
        </w:rPr>
        <w:t> </w:t>
      </w:r>
      <w:r>
        <w:rPr>
          <w:rFonts w:ascii="Arial"/>
          <w:b/>
          <w:color w:val="070707"/>
          <w:sz w:val="16"/>
        </w:rPr>
        <w:t>YORK</w:t>
      </w:r>
      <w:r>
        <w:rPr>
          <w:rFonts w:ascii="Arial"/>
          <w:b/>
          <w:color w:val="070707"/>
          <w:spacing w:val="3"/>
          <w:sz w:val="16"/>
        </w:rPr>
        <w:t> </w:t>
      </w:r>
      <w:r>
        <w:rPr>
          <w:rFonts w:ascii="Arial"/>
          <w:b/>
          <w:color w:val="070707"/>
          <w:sz w:val="17"/>
        </w:rPr>
        <w:t>vs.</w:t>
      </w:r>
      <w:r>
        <w:rPr>
          <w:rFonts w:ascii="Arial"/>
          <w:b/>
          <w:color w:val="070707"/>
          <w:spacing w:val="-9"/>
          <w:sz w:val="17"/>
        </w:rPr>
        <w:t> </w:t>
      </w:r>
      <w:r>
        <w:rPr>
          <w:rFonts w:ascii="Arial"/>
          <w:b/>
          <w:color w:val="070707"/>
          <w:sz w:val="16"/>
        </w:rPr>
        <w:t>DONALD</w:t>
      </w:r>
      <w:r>
        <w:rPr>
          <w:rFonts w:ascii="Arial"/>
          <w:b/>
          <w:color w:val="070707"/>
          <w:spacing w:val="3"/>
          <w:sz w:val="16"/>
        </w:rPr>
        <w:t> </w:t>
      </w:r>
      <w:r>
        <w:rPr>
          <w:rFonts w:ascii="Arial"/>
          <w:b/>
          <w:color w:val="070707"/>
          <w:sz w:val="16"/>
        </w:rPr>
        <w:t>J.</w:t>
      </w:r>
      <w:r>
        <w:rPr>
          <w:rFonts w:ascii="Arial"/>
          <w:b/>
          <w:color w:val="070707"/>
          <w:spacing w:val="-10"/>
          <w:sz w:val="16"/>
        </w:rPr>
        <w:t> </w:t>
      </w:r>
      <w:r>
        <w:rPr>
          <w:rFonts w:ascii="Arial"/>
          <w:b/>
          <w:color w:val="070707"/>
          <w:sz w:val="16"/>
        </w:rPr>
        <w:t>TRUMP,</w:t>
      </w:r>
      <w:r>
        <w:rPr>
          <w:rFonts w:ascii="Arial"/>
          <w:b/>
          <w:color w:val="070707"/>
          <w:spacing w:val="3"/>
          <w:sz w:val="16"/>
        </w:rPr>
        <w:t> </w:t>
      </w:r>
      <w:r>
        <w:rPr>
          <w:rFonts w:ascii="Arial"/>
          <w:b/>
          <w:color w:val="070707"/>
          <w:sz w:val="16"/>
        </w:rPr>
        <w:t>ET</w:t>
      </w:r>
      <w:r>
        <w:rPr>
          <w:rFonts w:ascii="Arial"/>
          <w:b/>
          <w:color w:val="070707"/>
          <w:spacing w:val="-6"/>
          <w:sz w:val="16"/>
        </w:rPr>
        <w:t> </w:t>
      </w:r>
      <w:r>
        <w:rPr>
          <w:rFonts w:ascii="Arial"/>
          <w:b/>
          <w:color w:val="070707"/>
          <w:spacing w:val="-5"/>
          <w:sz w:val="16"/>
        </w:rPr>
        <w:t>AL</w:t>
      </w:r>
    </w:p>
    <w:p>
      <w:pPr>
        <w:spacing w:line="170" w:lineRule="exact" w:before="0"/>
        <w:ind w:left="207" w:right="0" w:firstLine="0"/>
        <w:jc w:val="left"/>
        <w:rPr>
          <w:rFonts w:ascii="Arial"/>
          <w:b/>
          <w:sz w:val="16"/>
        </w:rPr>
      </w:pPr>
      <w:r>
        <w:rPr>
          <w:rFonts w:ascii="Arial"/>
          <w:b/>
          <w:color w:val="070707"/>
          <w:sz w:val="16"/>
        </w:rPr>
        <w:t>Motion</w:t>
      </w:r>
      <w:r>
        <w:rPr>
          <w:rFonts w:ascii="Arial"/>
          <w:b/>
          <w:color w:val="070707"/>
          <w:spacing w:val="-1"/>
          <w:sz w:val="16"/>
        </w:rPr>
        <w:t> </w:t>
      </w:r>
      <w:r>
        <w:rPr>
          <w:rFonts w:ascii="Arial"/>
          <w:b/>
          <w:color w:val="070707"/>
          <w:sz w:val="16"/>
        </w:rPr>
        <w:t>No.</w:t>
      </w:r>
      <w:r>
        <w:rPr>
          <w:rFonts w:ascii="Arial"/>
          <w:b/>
          <w:color w:val="070707"/>
          <w:spacing w:val="38"/>
          <w:sz w:val="16"/>
        </w:rPr>
        <w:t> </w:t>
      </w:r>
      <w:r>
        <w:rPr>
          <w:rFonts w:ascii="Arial"/>
          <w:b/>
          <w:color w:val="070707"/>
          <w:spacing w:val="-5"/>
          <w:sz w:val="16"/>
        </w:rPr>
        <w:t>001</w:t>
      </w:r>
    </w:p>
    <w:p>
      <w:pPr>
        <w:spacing w:before="161"/>
        <w:ind w:left="207" w:right="0" w:firstLine="0"/>
        <w:jc w:val="left"/>
        <w:rPr>
          <w:rFonts w:ascii="Arial"/>
          <w:b/>
          <w:sz w:val="16"/>
        </w:rPr>
      </w:pPr>
      <w:r>
        <w:rPr/>
        <w:br w:type="column"/>
      </w:r>
      <w:r>
        <w:rPr>
          <w:rFonts w:ascii="Arial"/>
          <w:b/>
          <w:color w:val="070707"/>
          <w:sz w:val="16"/>
        </w:rPr>
        <w:t>Page</w:t>
      </w:r>
      <w:r>
        <w:rPr>
          <w:rFonts w:ascii="Arial"/>
          <w:b/>
          <w:color w:val="070707"/>
          <w:spacing w:val="2"/>
          <w:sz w:val="16"/>
        </w:rPr>
        <w:t> </w:t>
      </w:r>
      <w:r>
        <w:rPr>
          <w:rFonts w:ascii="Arial"/>
          <w:b/>
          <w:color w:val="070707"/>
          <w:sz w:val="16"/>
        </w:rPr>
        <w:t>5</w:t>
      </w:r>
      <w:r>
        <w:rPr>
          <w:rFonts w:ascii="Arial"/>
          <w:b/>
          <w:color w:val="070707"/>
          <w:spacing w:val="-5"/>
          <w:sz w:val="16"/>
        </w:rPr>
        <w:t> </w:t>
      </w:r>
      <w:r>
        <w:rPr>
          <w:rFonts w:ascii="Arial"/>
          <w:b/>
          <w:color w:val="070707"/>
          <w:sz w:val="16"/>
        </w:rPr>
        <w:t>of</w:t>
      </w:r>
      <w:r>
        <w:rPr>
          <w:rFonts w:ascii="Arial"/>
          <w:b/>
          <w:color w:val="070707"/>
          <w:spacing w:val="-1"/>
          <w:sz w:val="16"/>
        </w:rPr>
        <w:t> </w:t>
      </w:r>
      <w:r>
        <w:rPr>
          <w:rFonts w:ascii="Arial"/>
          <w:b/>
          <w:color w:val="070707"/>
          <w:spacing w:val="-5"/>
          <w:sz w:val="16"/>
        </w:rPr>
        <w:t>11</w:t>
      </w:r>
    </w:p>
    <w:p>
      <w:pPr>
        <w:spacing w:after="0"/>
        <w:jc w:val="left"/>
        <w:rPr>
          <w:rFonts w:ascii="Arial"/>
          <w:sz w:val="16"/>
        </w:rPr>
        <w:sectPr>
          <w:type w:val="continuous"/>
          <w:pgSz w:w="12250" w:h="16040"/>
          <w:pgMar w:header="33" w:footer="167" w:top="1160" w:bottom="360" w:left="1300" w:right="1380"/>
          <w:cols w:num="2" w:equalWidth="0">
            <w:col w:w="6711" w:space="1216"/>
            <w:col w:w="1643"/>
          </w:cols>
        </w:sectPr>
      </w:pPr>
    </w:p>
    <w:p>
      <w:pPr>
        <w:pStyle w:val="BodyText"/>
        <w:spacing w:line="249" w:lineRule="auto" w:before="80"/>
        <w:ind w:left="1543" w:right="1649" w:hanging="1"/>
      </w:pPr>
      <w:r>
        <w:rPr>
          <w:color w:val="070707"/>
          <w:w w:val="105"/>
        </w:rPr>
        <w:t>losses to</w:t>
      </w:r>
      <w:r>
        <w:rPr>
          <w:color w:val="070707"/>
          <w:spacing w:val="-9"/>
          <w:w w:val="105"/>
        </w:rPr>
        <w:t> </w:t>
      </w:r>
      <w:r>
        <w:rPr>
          <w:color w:val="070707"/>
          <w:w w:val="105"/>
        </w:rPr>
        <w:t>consumers</w:t>
      </w:r>
      <w:r>
        <w:rPr>
          <w:color w:val="070707"/>
          <w:spacing w:val="-2"/>
          <w:w w:val="105"/>
        </w:rPr>
        <w:t> </w:t>
      </w:r>
      <w:r>
        <w:rPr>
          <w:color w:val="070707"/>
          <w:w w:val="105"/>
        </w:rPr>
        <w:t>or</w:t>
      </w:r>
      <w:r>
        <w:rPr>
          <w:color w:val="070707"/>
          <w:spacing w:val="-12"/>
          <w:w w:val="105"/>
        </w:rPr>
        <w:t> </w:t>
      </w:r>
      <w:r>
        <w:rPr>
          <w:color w:val="070707"/>
          <w:w w:val="105"/>
        </w:rPr>
        <w:t>the</w:t>
      </w:r>
      <w:r>
        <w:rPr>
          <w:color w:val="070707"/>
          <w:spacing w:val="-10"/>
          <w:w w:val="105"/>
        </w:rPr>
        <w:t> </w:t>
      </w:r>
      <w:r>
        <w:rPr>
          <w:color w:val="070707"/>
          <w:w w:val="105"/>
        </w:rPr>
        <w:t>public;</w:t>
      </w:r>
      <w:r>
        <w:rPr>
          <w:color w:val="070707"/>
          <w:spacing w:val="-4"/>
          <w:w w:val="105"/>
        </w:rPr>
        <w:t> </w:t>
      </w:r>
      <w:r>
        <w:rPr>
          <w:color w:val="070707"/>
          <w:w w:val="105"/>
        </w:rPr>
        <w:t>the</w:t>
      </w:r>
      <w:r>
        <w:rPr>
          <w:color w:val="070707"/>
          <w:spacing w:val="-10"/>
          <w:w w:val="105"/>
        </w:rPr>
        <w:t> </w:t>
      </w:r>
      <w:r>
        <w:rPr>
          <w:color w:val="070707"/>
          <w:w w:val="105"/>
        </w:rPr>
        <w:t>source</w:t>
      </w:r>
      <w:r>
        <w:rPr>
          <w:color w:val="070707"/>
          <w:spacing w:val="-5"/>
          <w:w w:val="105"/>
        </w:rPr>
        <w:t> </w:t>
      </w:r>
      <w:r>
        <w:rPr>
          <w:color w:val="070707"/>
          <w:w w:val="105"/>
        </w:rPr>
        <w:t>of</w:t>
      </w:r>
      <w:r>
        <w:rPr>
          <w:color w:val="070707"/>
          <w:spacing w:val="-12"/>
          <w:w w:val="105"/>
        </w:rPr>
        <w:t> </w:t>
      </w:r>
      <w:r>
        <w:rPr>
          <w:color w:val="070707"/>
          <w:w w:val="105"/>
        </w:rPr>
        <w:t>the</w:t>
      </w:r>
      <w:r>
        <w:rPr>
          <w:color w:val="070707"/>
          <w:spacing w:val="-10"/>
          <w:w w:val="105"/>
        </w:rPr>
        <w:t> </w:t>
      </w:r>
      <w:r>
        <w:rPr>
          <w:color w:val="070707"/>
          <w:w w:val="105"/>
        </w:rPr>
        <w:t>ill-gotten games is </w:t>
      </w:r>
      <w:r>
        <w:rPr>
          <w:color w:val="1F1F1F"/>
          <w:w w:val="105"/>
        </w:rPr>
        <w:t>"immaterial."</w:t>
      </w:r>
    </w:p>
    <w:p>
      <w:pPr>
        <w:pStyle w:val="BodyText"/>
        <w:spacing w:before="4"/>
        <w:rPr>
          <w:sz w:val="15"/>
        </w:rPr>
      </w:pPr>
    </w:p>
    <w:p>
      <w:pPr>
        <w:pStyle w:val="BodyText"/>
        <w:spacing w:before="91"/>
        <w:ind w:left="109"/>
      </w:pPr>
      <w:r>
        <w:rPr>
          <w:color w:val="070707"/>
          <w:w w:val="105"/>
          <w:u w:val="thick" w:color="070707"/>
        </w:rPr>
        <w:t>People</w:t>
      </w:r>
      <w:r>
        <w:rPr>
          <w:color w:val="070707"/>
          <w:spacing w:val="-2"/>
          <w:w w:val="105"/>
          <w:u w:val="thick" w:color="070707"/>
        </w:rPr>
        <w:t> </w:t>
      </w:r>
      <w:r>
        <w:rPr>
          <w:color w:val="070707"/>
          <w:w w:val="105"/>
          <w:u w:val="thick" w:color="070707"/>
        </w:rPr>
        <w:t>v</w:t>
      </w:r>
      <w:r>
        <w:rPr>
          <w:color w:val="070707"/>
          <w:spacing w:val="-7"/>
          <w:w w:val="105"/>
          <w:u w:val="thick" w:color="070707"/>
        </w:rPr>
        <w:t> </w:t>
      </w:r>
      <w:r>
        <w:rPr>
          <w:color w:val="070707"/>
          <w:w w:val="105"/>
          <w:u w:val="thick" w:color="070707"/>
        </w:rPr>
        <w:t>Ernst</w:t>
      </w:r>
      <w:r>
        <w:rPr>
          <w:color w:val="070707"/>
          <w:spacing w:val="-2"/>
          <w:w w:val="105"/>
          <w:u w:val="thick" w:color="070707"/>
        </w:rPr>
        <w:t> </w:t>
      </w:r>
      <w:r>
        <w:rPr>
          <w:color w:val="070707"/>
          <w:w w:val="105"/>
          <w:u w:val="thick" w:color="070707"/>
        </w:rPr>
        <w:t>&amp; Young,</w:t>
      </w:r>
      <w:r>
        <w:rPr>
          <w:color w:val="070707"/>
          <w:spacing w:val="6"/>
          <w:w w:val="105"/>
          <w:u w:val="thick" w:color="070707"/>
        </w:rPr>
        <w:t> </w:t>
      </w:r>
      <w:r>
        <w:rPr>
          <w:color w:val="070707"/>
          <w:w w:val="105"/>
          <w:u w:val="thick" w:color="070707"/>
        </w:rPr>
        <w:t>LLP,</w:t>
      </w:r>
      <w:r>
        <w:rPr>
          <w:color w:val="070707"/>
          <w:spacing w:val="-7"/>
          <w:w w:val="105"/>
        </w:rPr>
        <w:t> </w:t>
      </w:r>
      <w:r>
        <w:rPr>
          <w:color w:val="070707"/>
          <w:w w:val="105"/>
        </w:rPr>
        <w:t>114</w:t>
      </w:r>
      <w:r>
        <w:rPr>
          <w:color w:val="070707"/>
          <w:spacing w:val="-1"/>
          <w:w w:val="105"/>
        </w:rPr>
        <w:t> </w:t>
      </w:r>
      <w:r>
        <w:rPr>
          <w:color w:val="070707"/>
          <w:w w:val="105"/>
        </w:rPr>
        <w:t>AD3d</w:t>
      </w:r>
      <w:r>
        <w:rPr>
          <w:color w:val="070707"/>
          <w:spacing w:val="3"/>
          <w:w w:val="105"/>
        </w:rPr>
        <w:t> </w:t>
      </w:r>
      <w:r>
        <w:rPr>
          <w:color w:val="070707"/>
          <w:w w:val="105"/>
        </w:rPr>
        <w:t>569,</w:t>
      </w:r>
      <w:r>
        <w:rPr>
          <w:color w:val="070707"/>
          <w:spacing w:val="-1"/>
          <w:w w:val="105"/>
        </w:rPr>
        <w:t> </w:t>
      </w:r>
      <w:r>
        <w:rPr>
          <w:color w:val="070707"/>
          <w:w w:val="105"/>
        </w:rPr>
        <w:t>569-70</w:t>
      </w:r>
      <w:r>
        <w:rPr>
          <w:color w:val="070707"/>
          <w:spacing w:val="-5"/>
          <w:w w:val="105"/>
        </w:rPr>
        <w:t> </w:t>
      </w:r>
      <w:r>
        <w:rPr>
          <w:color w:val="070707"/>
          <w:w w:val="105"/>
        </w:rPr>
        <w:t>(1st</w:t>
      </w:r>
      <w:r>
        <w:rPr>
          <w:color w:val="070707"/>
          <w:spacing w:val="-6"/>
          <w:w w:val="105"/>
        </w:rPr>
        <w:t> </w:t>
      </w:r>
      <w:r>
        <w:rPr>
          <w:color w:val="070707"/>
          <w:w w:val="105"/>
        </w:rPr>
        <w:t>Dep't</w:t>
      </w:r>
      <w:r>
        <w:rPr>
          <w:color w:val="070707"/>
          <w:spacing w:val="-3"/>
          <w:w w:val="105"/>
        </w:rPr>
        <w:t> </w:t>
      </w:r>
      <w:r>
        <w:rPr>
          <w:color w:val="070707"/>
          <w:spacing w:val="-2"/>
          <w:w w:val="105"/>
        </w:rPr>
        <w:t>2014).</w:t>
      </w:r>
    </w:p>
    <w:p>
      <w:pPr>
        <w:pStyle w:val="BodyText"/>
        <w:spacing w:before="10"/>
        <w:rPr>
          <w:sz w:val="15"/>
        </w:rPr>
      </w:pPr>
    </w:p>
    <w:p>
      <w:pPr>
        <w:pStyle w:val="BodyText"/>
        <w:spacing w:before="91"/>
        <w:ind w:left="108"/>
      </w:pPr>
      <w:r>
        <w:rPr>
          <w:color w:val="070707"/>
          <w:w w:val="105"/>
          <w:u w:val="thick" w:color="070707"/>
        </w:rPr>
        <w:t>Likelihood</w:t>
      </w:r>
      <w:r>
        <w:rPr>
          <w:color w:val="070707"/>
          <w:spacing w:val="8"/>
          <w:w w:val="105"/>
          <w:u w:val="thick" w:color="070707"/>
        </w:rPr>
        <w:t> </w:t>
      </w:r>
      <w:r>
        <w:rPr>
          <w:color w:val="070707"/>
          <w:w w:val="105"/>
          <w:u w:val="thick" w:color="070707"/>
        </w:rPr>
        <w:t>of</w:t>
      </w:r>
      <w:r>
        <w:rPr>
          <w:color w:val="070707"/>
          <w:spacing w:val="-10"/>
          <w:w w:val="105"/>
          <w:u w:val="thick" w:color="070707"/>
        </w:rPr>
        <w:t> </w:t>
      </w:r>
      <w:r>
        <w:rPr>
          <w:color w:val="070707"/>
          <w:w w:val="105"/>
          <w:u w:val="thick" w:color="070707"/>
        </w:rPr>
        <w:t>Success</w:t>
      </w:r>
      <w:r>
        <w:rPr>
          <w:color w:val="070707"/>
          <w:spacing w:val="-8"/>
          <w:w w:val="105"/>
          <w:u w:val="thick" w:color="070707"/>
        </w:rPr>
        <w:t> </w:t>
      </w:r>
      <w:r>
        <w:rPr>
          <w:color w:val="070707"/>
          <w:w w:val="105"/>
          <w:u w:val="thick" w:color="070707"/>
        </w:rPr>
        <w:t>on</w:t>
      </w:r>
      <w:r>
        <w:rPr>
          <w:color w:val="070707"/>
          <w:spacing w:val="-2"/>
          <w:w w:val="105"/>
          <w:u w:val="thick" w:color="070707"/>
        </w:rPr>
        <w:t> </w:t>
      </w:r>
      <w:r>
        <w:rPr>
          <w:color w:val="070707"/>
          <w:w w:val="105"/>
          <w:u w:val="thick" w:color="070707"/>
        </w:rPr>
        <w:t>the</w:t>
      </w:r>
      <w:r>
        <w:rPr>
          <w:color w:val="070707"/>
          <w:spacing w:val="-11"/>
          <w:w w:val="105"/>
          <w:u w:val="thick" w:color="070707"/>
        </w:rPr>
        <w:t> </w:t>
      </w:r>
      <w:r>
        <w:rPr>
          <w:color w:val="070707"/>
          <w:spacing w:val="-2"/>
          <w:w w:val="105"/>
          <w:u w:val="thick" w:color="070707"/>
        </w:rPr>
        <w:t>Merits</w:t>
      </w:r>
    </w:p>
    <w:p>
      <w:pPr>
        <w:pStyle w:val="BodyText"/>
        <w:spacing w:line="249" w:lineRule="auto" w:before="9"/>
        <w:ind w:left="106" w:right="245" w:firstLine="3"/>
      </w:pPr>
      <w:r>
        <w:rPr>
          <w:color w:val="070707"/>
          <w:w w:val="105"/>
        </w:rPr>
        <w:t>Contrary to defendants' allegations, OAG's motion is</w:t>
      </w:r>
      <w:r>
        <w:rPr>
          <w:color w:val="070707"/>
          <w:spacing w:val="-4"/>
          <w:w w:val="105"/>
        </w:rPr>
        <w:t> </w:t>
      </w:r>
      <w:r>
        <w:rPr>
          <w:color w:val="070707"/>
          <w:w w:val="105"/>
        </w:rPr>
        <w:t>not based solely on the</w:t>
      </w:r>
      <w:r>
        <w:rPr>
          <w:color w:val="070707"/>
          <w:spacing w:val="-6"/>
          <w:w w:val="105"/>
        </w:rPr>
        <w:t> </w:t>
      </w:r>
      <w:r>
        <w:rPr>
          <w:color w:val="070707"/>
          <w:w w:val="105"/>
        </w:rPr>
        <w:t>"verified allegations" set forth in its</w:t>
      </w:r>
      <w:r>
        <w:rPr>
          <w:color w:val="070707"/>
          <w:spacing w:val="-1"/>
          <w:w w:val="105"/>
        </w:rPr>
        <w:t> </w:t>
      </w:r>
      <w:r>
        <w:rPr>
          <w:color w:val="070707"/>
          <w:w w:val="105"/>
        </w:rPr>
        <w:t>222-page complaint.</w:t>
      </w:r>
      <w:r>
        <w:rPr>
          <w:color w:val="070707"/>
          <w:spacing w:val="40"/>
          <w:w w:val="105"/>
        </w:rPr>
        <w:t> </w:t>
      </w:r>
      <w:r>
        <w:rPr>
          <w:color w:val="070707"/>
          <w:w w:val="105"/>
        </w:rPr>
        <w:t>Rather, OAG</w:t>
      </w:r>
      <w:r>
        <w:rPr>
          <w:color w:val="070707"/>
          <w:spacing w:val="-1"/>
          <w:w w:val="105"/>
        </w:rPr>
        <w:t> </w:t>
      </w:r>
      <w:r>
        <w:rPr>
          <w:color w:val="070707"/>
          <w:w w:val="105"/>
        </w:rPr>
        <w:t>attaches dozens of</w:t>
      </w:r>
      <w:r>
        <w:rPr>
          <w:color w:val="070707"/>
          <w:spacing w:val="-6"/>
          <w:w w:val="105"/>
        </w:rPr>
        <w:t> </w:t>
      </w:r>
      <w:r>
        <w:rPr>
          <w:color w:val="070707"/>
          <w:w w:val="105"/>
        </w:rPr>
        <w:t>exhibits that contain</w:t>
      </w:r>
      <w:r>
        <w:rPr>
          <w:color w:val="070707"/>
          <w:spacing w:val="-8"/>
          <w:w w:val="105"/>
        </w:rPr>
        <w:t> </w:t>
      </w:r>
      <w:r>
        <w:rPr>
          <w:color w:val="070707"/>
          <w:w w:val="105"/>
        </w:rPr>
        <w:t>documentary</w:t>
      </w:r>
      <w:r>
        <w:rPr>
          <w:color w:val="070707"/>
          <w:spacing w:val="11"/>
          <w:w w:val="105"/>
        </w:rPr>
        <w:t> </w:t>
      </w:r>
      <w:r>
        <w:rPr>
          <w:color w:val="070707"/>
          <w:w w:val="105"/>
        </w:rPr>
        <w:t>evidence</w:t>
      </w:r>
      <w:r>
        <w:rPr>
          <w:color w:val="070707"/>
          <w:spacing w:val="-5"/>
          <w:w w:val="105"/>
        </w:rPr>
        <w:t> </w:t>
      </w:r>
      <w:r>
        <w:rPr>
          <w:color w:val="070707"/>
          <w:w w:val="105"/>
        </w:rPr>
        <w:t>not</w:t>
      </w:r>
      <w:r>
        <w:rPr>
          <w:color w:val="070707"/>
          <w:spacing w:val="-11"/>
          <w:w w:val="105"/>
        </w:rPr>
        <w:t> </w:t>
      </w:r>
      <w:r>
        <w:rPr>
          <w:color w:val="070707"/>
          <w:w w:val="105"/>
        </w:rPr>
        <w:t>subject</w:t>
      </w:r>
      <w:r>
        <w:rPr>
          <w:color w:val="070707"/>
          <w:spacing w:val="-5"/>
          <w:w w:val="105"/>
        </w:rPr>
        <w:t> </w:t>
      </w:r>
      <w:r>
        <w:rPr>
          <w:color w:val="070707"/>
          <w:w w:val="105"/>
        </w:rPr>
        <w:t>to</w:t>
      </w:r>
      <w:r>
        <w:rPr>
          <w:color w:val="070707"/>
          <w:spacing w:val="-14"/>
          <w:w w:val="105"/>
        </w:rPr>
        <w:t> </w:t>
      </w:r>
      <w:r>
        <w:rPr>
          <w:color w:val="070707"/>
          <w:w w:val="105"/>
        </w:rPr>
        <w:t>interpretation</w:t>
      </w:r>
      <w:r>
        <w:rPr>
          <w:color w:val="070707"/>
          <w:spacing w:val="-16"/>
          <w:w w:val="105"/>
        </w:rPr>
        <w:t> </w:t>
      </w:r>
      <w:r>
        <w:rPr>
          <w:color w:val="070707"/>
          <w:w w:val="105"/>
        </w:rPr>
        <w:t>(i.e.,</w:t>
      </w:r>
      <w:r>
        <w:rPr>
          <w:color w:val="070707"/>
          <w:spacing w:val="-9"/>
          <w:w w:val="105"/>
        </w:rPr>
        <w:t> </w:t>
      </w:r>
      <w:r>
        <w:rPr>
          <w:color w:val="070707"/>
          <w:w w:val="105"/>
        </w:rPr>
        <w:t>the</w:t>
      </w:r>
      <w:r>
        <w:rPr>
          <w:color w:val="070707"/>
          <w:spacing w:val="-10"/>
          <w:w w:val="105"/>
        </w:rPr>
        <w:t> </w:t>
      </w:r>
      <w:r>
        <w:rPr>
          <w:color w:val="070707"/>
          <w:w w:val="105"/>
        </w:rPr>
        <w:t>SFCs</w:t>
      </w:r>
      <w:r>
        <w:rPr>
          <w:color w:val="070707"/>
          <w:spacing w:val="-10"/>
          <w:w w:val="105"/>
        </w:rPr>
        <w:t> </w:t>
      </w:r>
      <w:r>
        <w:rPr>
          <w:color w:val="070707"/>
          <w:w w:val="105"/>
        </w:rPr>
        <w:t>speak</w:t>
      </w:r>
      <w:r>
        <w:rPr>
          <w:color w:val="070707"/>
          <w:spacing w:val="-8"/>
          <w:w w:val="105"/>
        </w:rPr>
        <w:t> </w:t>
      </w:r>
      <w:r>
        <w:rPr>
          <w:color w:val="070707"/>
          <w:w w:val="105"/>
        </w:rPr>
        <w:t>for</w:t>
      </w:r>
      <w:r>
        <w:rPr>
          <w:color w:val="070707"/>
          <w:spacing w:val="-14"/>
          <w:w w:val="105"/>
        </w:rPr>
        <w:t> </w:t>
      </w:r>
      <w:r>
        <w:rPr>
          <w:color w:val="070707"/>
          <w:w w:val="105"/>
        </w:rPr>
        <w:t>themselves) that</w:t>
      </w:r>
      <w:r>
        <w:rPr>
          <w:color w:val="070707"/>
          <w:spacing w:val="-8"/>
          <w:w w:val="105"/>
        </w:rPr>
        <w:t> </w:t>
      </w:r>
      <w:r>
        <w:rPr>
          <w:color w:val="070707"/>
          <w:w w:val="105"/>
        </w:rPr>
        <w:t>support</w:t>
      </w:r>
      <w:r>
        <w:rPr>
          <w:color w:val="070707"/>
          <w:spacing w:val="-3"/>
          <w:w w:val="105"/>
        </w:rPr>
        <w:t> </w:t>
      </w:r>
      <w:r>
        <w:rPr>
          <w:color w:val="070707"/>
          <w:w w:val="105"/>
        </w:rPr>
        <w:t>OAG's</w:t>
      </w:r>
      <w:r>
        <w:rPr>
          <w:color w:val="070707"/>
          <w:spacing w:val="-6"/>
          <w:w w:val="105"/>
        </w:rPr>
        <w:t> </w:t>
      </w:r>
      <w:r>
        <w:rPr>
          <w:color w:val="070707"/>
          <w:w w:val="105"/>
        </w:rPr>
        <w:t>contention that</w:t>
      </w:r>
      <w:r>
        <w:rPr>
          <w:color w:val="070707"/>
          <w:spacing w:val="-1"/>
          <w:w w:val="105"/>
        </w:rPr>
        <w:t> </w:t>
      </w:r>
      <w:r>
        <w:rPr>
          <w:color w:val="070707"/>
          <w:w w:val="105"/>
        </w:rPr>
        <w:t>it</w:t>
      </w:r>
      <w:r>
        <w:rPr>
          <w:color w:val="070707"/>
          <w:spacing w:val="-10"/>
          <w:w w:val="105"/>
        </w:rPr>
        <w:t> </w:t>
      </w:r>
      <w:r>
        <w:rPr>
          <w:color w:val="070707"/>
          <w:w w:val="105"/>
        </w:rPr>
        <w:t>is</w:t>
      </w:r>
      <w:r>
        <w:rPr>
          <w:color w:val="070707"/>
          <w:spacing w:val="-14"/>
          <w:w w:val="105"/>
        </w:rPr>
        <w:t> </w:t>
      </w:r>
      <w:r>
        <w:rPr>
          <w:color w:val="070707"/>
          <w:w w:val="105"/>
        </w:rPr>
        <w:t>likely</w:t>
      </w:r>
      <w:r>
        <w:rPr>
          <w:color w:val="070707"/>
          <w:spacing w:val="-3"/>
          <w:w w:val="105"/>
        </w:rPr>
        <w:t> </w:t>
      </w:r>
      <w:r>
        <w:rPr>
          <w:color w:val="070707"/>
          <w:w w:val="105"/>
        </w:rPr>
        <w:t>to</w:t>
      </w:r>
      <w:r>
        <w:rPr>
          <w:color w:val="070707"/>
          <w:spacing w:val="-12"/>
          <w:w w:val="105"/>
        </w:rPr>
        <w:t> </w:t>
      </w:r>
      <w:r>
        <w:rPr>
          <w:color w:val="070707"/>
          <w:w w:val="105"/>
        </w:rPr>
        <w:t>succeed on</w:t>
      </w:r>
      <w:r>
        <w:rPr>
          <w:color w:val="070707"/>
          <w:spacing w:val="-11"/>
          <w:w w:val="105"/>
        </w:rPr>
        <w:t> </w:t>
      </w:r>
      <w:r>
        <w:rPr>
          <w:color w:val="070707"/>
          <w:w w:val="105"/>
        </w:rPr>
        <w:t>the</w:t>
      </w:r>
      <w:r>
        <w:rPr>
          <w:color w:val="070707"/>
          <w:spacing w:val="-4"/>
          <w:w w:val="105"/>
        </w:rPr>
        <w:t> </w:t>
      </w:r>
      <w:r>
        <w:rPr>
          <w:color w:val="070707"/>
          <w:w w:val="105"/>
        </w:rPr>
        <w:t>merits.</w:t>
      </w:r>
      <w:r>
        <w:rPr>
          <w:color w:val="070707"/>
          <w:spacing w:val="40"/>
          <w:w w:val="105"/>
        </w:rPr>
        <w:t> </w:t>
      </w:r>
      <w:r>
        <w:rPr>
          <w:color w:val="070707"/>
          <w:w w:val="105"/>
        </w:rPr>
        <w:t>Conversely, defendants have</w:t>
      </w:r>
      <w:r>
        <w:rPr>
          <w:color w:val="070707"/>
          <w:spacing w:val="-13"/>
          <w:w w:val="105"/>
        </w:rPr>
        <w:t> </w:t>
      </w:r>
      <w:r>
        <w:rPr>
          <w:color w:val="070707"/>
          <w:w w:val="105"/>
        </w:rPr>
        <w:t>failed to</w:t>
      </w:r>
      <w:r>
        <w:rPr>
          <w:color w:val="070707"/>
          <w:spacing w:val="-12"/>
          <w:w w:val="105"/>
        </w:rPr>
        <w:t> </w:t>
      </w:r>
      <w:r>
        <w:rPr>
          <w:color w:val="070707"/>
          <w:w w:val="105"/>
        </w:rPr>
        <w:t>submit an</w:t>
      </w:r>
      <w:r>
        <w:rPr>
          <w:color w:val="070707"/>
          <w:spacing w:val="-11"/>
          <w:w w:val="105"/>
        </w:rPr>
        <w:t> </w:t>
      </w:r>
      <w:r>
        <w:rPr>
          <w:color w:val="070707"/>
          <w:w w:val="105"/>
        </w:rPr>
        <w:t>iota</w:t>
      </w:r>
      <w:r>
        <w:rPr>
          <w:color w:val="070707"/>
          <w:spacing w:val="-12"/>
          <w:w w:val="105"/>
        </w:rPr>
        <w:t> </w:t>
      </w:r>
      <w:r>
        <w:rPr>
          <w:color w:val="070707"/>
          <w:w w:val="105"/>
        </w:rPr>
        <w:t>of</w:t>
      </w:r>
      <w:r>
        <w:rPr>
          <w:color w:val="070707"/>
          <w:spacing w:val="-10"/>
          <w:w w:val="105"/>
        </w:rPr>
        <w:t> </w:t>
      </w:r>
      <w:r>
        <w:rPr>
          <w:color w:val="070707"/>
          <w:w w:val="105"/>
        </w:rPr>
        <w:t>evidence,</w:t>
      </w:r>
      <w:r>
        <w:rPr>
          <w:color w:val="070707"/>
          <w:spacing w:val="-3"/>
          <w:w w:val="105"/>
        </w:rPr>
        <w:t> </w:t>
      </w:r>
      <w:r>
        <w:rPr>
          <w:color w:val="070707"/>
          <w:w w:val="105"/>
        </w:rPr>
        <w:t>or</w:t>
      </w:r>
      <w:r>
        <w:rPr>
          <w:color w:val="070707"/>
          <w:spacing w:val="-4"/>
          <w:w w:val="105"/>
        </w:rPr>
        <w:t> </w:t>
      </w:r>
      <w:r>
        <w:rPr>
          <w:color w:val="070707"/>
          <w:w w:val="105"/>
        </w:rPr>
        <w:t>an</w:t>
      </w:r>
      <w:r>
        <w:rPr>
          <w:color w:val="070707"/>
          <w:spacing w:val="-6"/>
          <w:w w:val="105"/>
        </w:rPr>
        <w:t> </w:t>
      </w:r>
      <w:r>
        <w:rPr>
          <w:color w:val="070707"/>
          <w:w w:val="105"/>
        </w:rPr>
        <w:t>affidavit</w:t>
      </w:r>
      <w:r>
        <w:rPr>
          <w:color w:val="070707"/>
          <w:spacing w:val="-2"/>
          <w:w w:val="105"/>
        </w:rPr>
        <w:t> </w:t>
      </w:r>
      <w:r>
        <w:rPr>
          <w:color w:val="070707"/>
          <w:w w:val="105"/>
        </w:rPr>
        <w:t>from</w:t>
      </w:r>
      <w:r>
        <w:rPr>
          <w:color w:val="070707"/>
          <w:spacing w:val="-5"/>
          <w:w w:val="105"/>
        </w:rPr>
        <w:t> </w:t>
      </w:r>
      <w:r>
        <w:rPr>
          <w:color w:val="070707"/>
          <w:w w:val="105"/>
        </w:rPr>
        <w:t>anyone</w:t>
      </w:r>
      <w:r>
        <w:rPr>
          <w:color w:val="070707"/>
          <w:spacing w:val="-4"/>
          <w:w w:val="105"/>
        </w:rPr>
        <w:t> </w:t>
      </w:r>
      <w:r>
        <w:rPr>
          <w:color w:val="070707"/>
          <w:w w:val="105"/>
        </w:rPr>
        <w:t>with</w:t>
      </w:r>
      <w:r>
        <w:rPr>
          <w:color w:val="070707"/>
          <w:spacing w:val="-2"/>
          <w:w w:val="105"/>
        </w:rPr>
        <w:t> </w:t>
      </w:r>
      <w:r>
        <w:rPr>
          <w:color w:val="070707"/>
          <w:w w:val="105"/>
        </w:rPr>
        <w:t>personal knowledge, rebutting OAG's comprehensive demonstration of persistent fraud.</w:t>
      </w:r>
    </w:p>
    <w:p>
      <w:pPr>
        <w:pStyle w:val="BodyText"/>
        <w:spacing w:before="6"/>
        <w:rPr>
          <w:sz w:val="24"/>
        </w:rPr>
      </w:pPr>
    </w:p>
    <w:p>
      <w:pPr>
        <w:pStyle w:val="BodyText"/>
        <w:spacing w:line="249" w:lineRule="auto"/>
        <w:ind w:left="111" w:hanging="1"/>
      </w:pPr>
      <w:r>
        <w:rPr>
          <w:color w:val="070707"/>
          <w:w w:val="105"/>
        </w:rPr>
        <w:t>Although,</w:t>
      </w:r>
      <w:r>
        <w:rPr>
          <w:color w:val="070707"/>
          <w:spacing w:val="-3"/>
          <w:w w:val="105"/>
        </w:rPr>
        <w:t> </w:t>
      </w:r>
      <w:r>
        <w:rPr>
          <w:color w:val="070707"/>
          <w:w w:val="105"/>
        </w:rPr>
        <w:t>for</w:t>
      </w:r>
      <w:r>
        <w:rPr>
          <w:color w:val="070707"/>
          <w:spacing w:val="-9"/>
          <w:w w:val="105"/>
        </w:rPr>
        <w:t> </w:t>
      </w:r>
      <w:r>
        <w:rPr>
          <w:color w:val="070707"/>
          <w:w w:val="105"/>
        </w:rPr>
        <w:t>present purposes,</w:t>
      </w:r>
      <w:r>
        <w:rPr>
          <w:color w:val="070707"/>
          <w:spacing w:val="-7"/>
          <w:w w:val="105"/>
        </w:rPr>
        <w:t> </w:t>
      </w:r>
      <w:r>
        <w:rPr>
          <w:color w:val="070707"/>
          <w:w w:val="105"/>
        </w:rPr>
        <w:t>the</w:t>
      </w:r>
      <w:r>
        <w:rPr>
          <w:color w:val="070707"/>
          <w:spacing w:val="-11"/>
          <w:w w:val="105"/>
        </w:rPr>
        <w:t> </w:t>
      </w:r>
      <w:r>
        <w:rPr>
          <w:color w:val="070707"/>
          <w:w w:val="105"/>
        </w:rPr>
        <w:t>Court</w:t>
      </w:r>
      <w:r>
        <w:rPr>
          <w:color w:val="070707"/>
          <w:spacing w:val="-1"/>
          <w:w w:val="105"/>
        </w:rPr>
        <w:t> </w:t>
      </w:r>
      <w:r>
        <w:rPr>
          <w:color w:val="070707"/>
          <w:w w:val="105"/>
        </w:rPr>
        <w:t>need not</w:t>
      </w:r>
      <w:r>
        <w:rPr>
          <w:color w:val="070707"/>
          <w:spacing w:val="-10"/>
          <w:w w:val="105"/>
        </w:rPr>
        <w:t> </w:t>
      </w:r>
      <w:r>
        <w:rPr>
          <w:color w:val="070707"/>
          <w:w w:val="105"/>
        </w:rPr>
        <w:t>detail</w:t>
      </w:r>
      <w:r>
        <w:rPr>
          <w:color w:val="070707"/>
          <w:spacing w:val="-5"/>
          <w:w w:val="105"/>
        </w:rPr>
        <w:t> </w:t>
      </w:r>
      <w:r>
        <w:rPr>
          <w:color w:val="070707"/>
          <w:w w:val="105"/>
        </w:rPr>
        <w:t>every</w:t>
      </w:r>
      <w:r>
        <w:rPr>
          <w:color w:val="070707"/>
          <w:spacing w:val="-2"/>
          <w:w w:val="105"/>
        </w:rPr>
        <w:t> </w:t>
      </w:r>
      <w:r>
        <w:rPr>
          <w:color w:val="070707"/>
          <w:w w:val="105"/>
        </w:rPr>
        <w:t>instance</w:t>
      </w:r>
      <w:r>
        <w:rPr>
          <w:color w:val="070707"/>
          <w:spacing w:val="-5"/>
          <w:w w:val="105"/>
        </w:rPr>
        <w:t> </w:t>
      </w:r>
      <w:r>
        <w:rPr>
          <w:color w:val="070707"/>
          <w:w w:val="105"/>
        </w:rPr>
        <w:t>of</w:t>
      </w:r>
      <w:r>
        <w:rPr>
          <w:color w:val="070707"/>
          <w:spacing w:val="-14"/>
          <w:w w:val="105"/>
        </w:rPr>
        <w:t> </w:t>
      </w:r>
      <w:r>
        <w:rPr>
          <w:color w:val="070707"/>
          <w:w w:val="105"/>
        </w:rPr>
        <w:t>fraud</w:t>
      </w:r>
      <w:r>
        <w:rPr>
          <w:color w:val="070707"/>
          <w:spacing w:val="-10"/>
          <w:w w:val="105"/>
        </w:rPr>
        <w:t> </w:t>
      </w:r>
      <w:r>
        <w:rPr>
          <w:color w:val="070707"/>
          <w:w w:val="105"/>
        </w:rPr>
        <w:t>found</w:t>
      </w:r>
      <w:r>
        <w:rPr>
          <w:color w:val="070707"/>
          <w:spacing w:val="-1"/>
          <w:w w:val="105"/>
        </w:rPr>
        <w:t> </w:t>
      </w:r>
      <w:r>
        <w:rPr>
          <w:color w:val="070707"/>
          <w:w w:val="105"/>
        </w:rPr>
        <w:t>in</w:t>
      </w:r>
      <w:r>
        <w:rPr>
          <w:color w:val="070707"/>
          <w:spacing w:val="-14"/>
          <w:w w:val="105"/>
        </w:rPr>
        <w:t> </w:t>
      </w:r>
      <w:r>
        <w:rPr>
          <w:color w:val="070707"/>
          <w:w w:val="105"/>
        </w:rPr>
        <w:t>the record, the following</w:t>
      </w:r>
      <w:r>
        <w:rPr>
          <w:color w:val="959595"/>
          <w:w w:val="105"/>
        </w:rPr>
        <w:t>·</w:t>
      </w:r>
      <w:r>
        <w:rPr>
          <w:color w:val="070707"/>
          <w:w w:val="105"/>
        </w:rPr>
        <w:t>examples are particularly compelling:</w:t>
      </w:r>
    </w:p>
    <w:p>
      <w:pPr>
        <w:pStyle w:val="BodyText"/>
        <w:spacing w:before="7"/>
        <w:rPr>
          <w:sz w:val="16"/>
        </w:rPr>
      </w:pPr>
    </w:p>
    <w:p>
      <w:pPr>
        <w:pStyle w:val="BodyText"/>
        <w:spacing w:before="90"/>
        <w:ind w:left="822"/>
      </w:pPr>
      <w:r>
        <w:rPr>
          <w:color w:val="070707"/>
          <w:w w:val="105"/>
          <w:u w:val="thick" w:color="070707"/>
        </w:rPr>
        <w:t>Trump</w:t>
      </w:r>
      <w:r>
        <w:rPr>
          <w:color w:val="070707"/>
          <w:spacing w:val="-7"/>
          <w:w w:val="105"/>
          <w:u w:val="thick" w:color="070707"/>
        </w:rPr>
        <w:t> </w:t>
      </w:r>
      <w:r>
        <w:rPr>
          <w:color w:val="070707"/>
          <w:w w:val="105"/>
          <w:u w:val="thick" w:color="070707"/>
        </w:rPr>
        <w:t>Tower </w:t>
      </w:r>
      <w:r>
        <w:rPr>
          <w:color w:val="070707"/>
          <w:spacing w:val="-2"/>
          <w:w w:val="105"/>
          <w:u w:val="thick" w:color="070707"/>
        </w:rPr>
        <w:t>Triplex</w:t>
      </w:r>
    </w:p>
    <w:p>
      <w:pPr>
        <w:pStyle w:val="BodyText"/>
        <w:spacing w:line="244" w:lineRule="auto" w:before="14"/>
        <w:ind w:left="106" w:firstLine="8"/>
      </w:pPr>
      <w:r>
        <w:rPr>
          <w:color w:val="070707"/>
          <w:w w:val="105"/>
        </w:rPr>
        <w:t>Mr.</w:t>
      </w:r>
      <w:r>
        <w:rPr>
          <w:color w:val="070707"/>
          <w:spacing w:val="-13"/>
          <w:w w:val="105"/>
        </w:rPr>
        <w:t> </w:t>
      </w:r>
      <w:r>
        <w:rPr>
          <w:color w:val="070707"/>
          <w:w w:val="105"/>
        </w:rPr>
        <w:t>Trump</w:t>
      </w:r>
      <w:r>
        <w:rPr>
          <w:color w:val="070707"/>
          <w:spacing w:val="-7"/>
          <w:w w:val="105"/>
        </w:rPr>
        <w:t> </w:t>
      </w:r>
      <w:r>
        <w:rPr>
          <w:color w:val="070707"/>
          <w:w w:val="105"/>
        </w:rPr>
        <w:t>formerly resided in</w:t>
      </w:r>
      <w:r>
        <w:rPr>
          <w:color w:val="070707"/>
          <w:spacing w:val="-11"/>
          <w:w w:val="105"/>
        </w:rPr>
        <w:t> </w:t>
      </w:r>
      <w:r>
        <w:rPr>
          <w:color w:val="070707"/>
          <w:w w:val="105"/>
        </w:rPr>
        <w:t>a</w:t>
      </w:r>
      <w:r>
        <w:rPr>
          <w:color w:val="070707"/>
          <w:spacing w:val="-14"/>
          <w:w w:val="105"/>
        </w:rPr>
        <w:t> </w:t>
      </w:r>
      <w:r>
        <w:rPr>
          <w:color w:val="070707"/>
          <w:w w:val="105"/>
        </w:rPr>
        <w:t>triplex</w:t>
      </w:r>
      <w:r>
        <w:rPr>
          <w:color w:val="070707"/>
          <w:spacing w:val="-6"/>
          <w:w w:val="105"/>
        </w:rPr>
        <w:t> </w:t>
      </w:r>
      <w:r>
        <w:rPr>
          <w:color w:val="070707"/>
          <w:w w:val="105"/>
        </w:rPr>
        <w:t>apartment (the</w:t>
      </w:r>
      <w:r>
        <w:rPr>
          <w:color w:val="070707"/>
          <w:spacing w:val="-16"/>
          <w:w w:val="105"/>
        </w:rPr>
        <w:t> </w:t>
      </w:r>
      <w:r>
        <w:rPr>
          <w:color w:val="1F1F1F"/>
          <w:w w:val="105"/>
        </w:rPr>
        <w:t>"Triplex")</w:t>
      </w:r>
      <w:r>
        <w:rPr>
          <w:color w:val="1F1F1F"/>
          <w:spacing w:val="-1"/>
          <w:w w:val="105"/>
        </w:rPr>
        <w:t> </w:t>
      </w:r>
      <w:r>
        <w:rPr>
          <w:color w:val="070707"/>
          <w:w w:val="105"/>
        </w:rPr>
        <w:t>in</w:t>
      </w:r>
      <w:r>
        <w:rPr>
          <w:color w:val="070707"/>
          <w:spacing w:val="-11"/>
          <w:w w:val="105"/>
        </w:rPr>
        <w:t> </w:t>
      </w:r>
      <w:r>
        <w:rPr>
          <w:color w:val="070707"/>
          <w:w w:val="105"/>
        </w:rPr>
        <w:t>Manhattan</w:t>
      </w:r>
      <w:r>
        <w:rPr>
          <w:color w:val="070707"/>
          <w:spacing w:val="-5"/>
          <w:w w:val="105"/>
        </w:rPr>
        <w:t> </w:t>
      </w:r>
      <w:r>
        <w:rPr>
          <w:color w:val="070707"/>
          <w:w w:val="105"/>
        </w:rPr>
        <w:t>located within Trump</w:t>
      </w:r>
      <w:r>
        <w:rPr>
          <w:color w:val="070707"/>
          <w:spacing w:val="-3"/>
          <w:w w:val="105"/>
        </w:rPr>
        <w:t> </w:t>
      </w:r>
      <w:r>
        <w:rPr>
          <w:color w:val="070707"/>
          <w:w w:val="105"/>
        </w:rPr>
        <w:t>Tower.</w:t>
      </w:r>
      <w:r>
        <w:rPr>
          <w:color w:val="070707"/>
          <w:spacing w:val="40"/>
          <w:w w:val="105"/>
        </w:rPr>
        <w:t> </w:t>
      </w:r>
      <w:r>
        <w:rPr>
          <w:color w:val="070707"/>
          <w:w w:val="105"/>
          <w:sz w:val="24"/>
        </w:rPr>
        <w:t>It</w:t>
      </w:r>
      <w:r>
        <w:rPr>
          <w:color w:val="070707"/>
          <w:spacing w:val="-2"/>
          <w:w w:val="105"/>
          <w:sz w:val="24"/>
        </w:rPr>
        <w:t> </w:t>
      </w:r>
      <w:r>
        <w:rPr>
          <w:color w:val="070707"/>
          <w:w w:val="105"/>
        </w:rPr>
        <w:t>is undisputed that the</w:t>
      </w:r>
      <w:r>
        <w:rPr>
          <w:color w:val="070707"/>
          <w:spacing w:val="-5"/>
          <w:w w:val="105"/>
        </w:rPr>
        <w:t> </w:t>
      </w:r>
      <w:r>
        <w:rPr>
          <w:color w:val="070707"/>
          <w:w w:val="105"/>
        </w:rPr>
        <w:t>square footage of the</w:t>
      </w:r>
      <w:r>
        <w:rPr>
          <w:color w:val="070707"/>
          <w:spacing w:val="-3"/>
          <w:w w:val="105"/>
        </w:rPr>
        <w:t> </w:t>
      </w:r>
      <w:r>
        <w:rPr>
          <w:color w:val="070707"/>
          <w:w w:val="105"/>
        </w:rPr>
        <w:t>Triplex is</w:t>
      </w:r>
      <w:r>
        <w:rPr>
          <w:color w:val="070707"/>
          <w:spacing w:val="-5"/>
          <w:w w:val="105"/>
        </w:rPr>
        <w:t> </w:t>
      </w:r>
      <w:r>
        <w:rPr>
          <w:color w:val="070707"/>
          <w:w w:val="105"/>
        </w:rPr>
        <w:t>10,996 square</w:t>
      </w:r>
      <w:r>
        <w:rPr>
          <w:color w:val="070707"/>
          <w:spacing w:val="-2"/>
          <w:w w:val="105"/>
        </w:rPr>
        <w:t> </w:t>
      </w:r>
      <w:r>
        <w:rPr>
          <w:color w:val="070707"/>
          <w:w w:val="105"/>
        </w:rPr>
        <w:t>feet.</w:t>
      </w:r>
    </w:p>
    <w:p>
      <w:pPr>
        <w:pStyle w:val="BodyText"/>
        <w:spacing w:line="249" w:lineRule="auto" w:before="2"/>
        <w:ind w:left="106" w:firstLine="10"/>
      </w:pPr>
      <w:r>
        <w:rPr>
          <w:color w:val="070707"/>
          <w:w w:val="105"/>
        </w:rPr>
        <w:t>NYSCEF Doc. No.</w:t>
      </w:r>
      <w:r>
        <w:rPr>
          <w:color w:val="070707"/>
          <w:spacing w:val="-1"/>
          <w:w w:val="105"/>
        </w:rPr>
        <w:t> </w:t>
      </w:r>
      <w:r>
        <w:rPr>
          <w:color w:val="070707"/>
          <w:w w:val="105"/>
        </w:rPr>
        <w:t>49.</w:t>
      </w:r>
      <w:r>
        <w:rPr>
          <w:color w:val="070707"/>
          <w:spacing w:val="40"/>
          <w:w w:val="105"/>
        </w:rPr>
        <w:t> </w:t>
      </w:r>
      <w:r>
        <w:rPr>
          <w:color w:val="070707"/>
          <w:w w:val="105"/>
        </w:rPr>
        <w:t>However, from 2012 until at least 2016, Mr.</w:t>
      </w:r>
      <w:r>
        <w:rPr>
          <w:color w:val="070707"/>
          <w:spacing w:val="-9"/>
          <w:w w:val="105"/>
        </w:rPr>
        <w:t> </w:t>
      </w:r>
      <w:r>
        <w:rPr>
          <w:color w:val="070707"/>
          <w:w w:val="105"/>
        </w:rPr>
        <w:t>Trump</w:t>
      </w:r>
      <w:r>
        <w:rPr>
          <w:color w:val="070707"/>
          <w:spacing w:val="-1"/>
          <w:w w:val="105"/>
        </w:rPr>
        <w:t> </w:t>
      </w:r>
      <w:r>
        <w:rPr>
          <w:color w:val="070707"/>
          <w:w w:val="105"/>
        </w:rPr>
        <w:t>represented that</w:t>
      </w:r>
      <w:r>
        <w:rPr>
          <w:color w:val="070707"/>
          <w:spacing w:val="-3"/>
          <w:w w:val="105"/>
        </w:rPr>
        <w:t> </w:t>
      </w:r>
      <w:r>
        <w:rPr>
          <w:color w:val="070707"/>
          <w:w w:val="105"/>
        </w:rPr>
        <w:t>the Triplex was 30,000 square feet.</w:t>
      </w:r>
      <w:r>
        <w:rPr>
          <w:color w:val="070707"/>
          <w:spacing w:val="40"/>
          <w:w w:val="105"/>
        </w:rPr>
        <w:t> </w:t>
      </w:r>
      <w:r>
        <w:rPr>
          <w:color w:val="070707"/>
          <w:w w:val="105"/>
        </w:rPr>
        <w:t>Mr. Trump further used this</w:t>
      </w:r>
      <w:r>
        <w:rPr>
          <w:color w:val="070707"/>
          <w:spacing w:val="-4"/>
          <w:w w:val="105"/>
        </w:rPr>
        <w:t> </w:t>
      </w:r>
      <w:r>
        <w:rPr>
          <w:color w:val="070707"/>
          <w:w w:val="105"/>
        </w:rPr>
        <w:t>extreme exaggeration to</w:t>
      </w:r>
      <w:r>
        <w:rPr>
          <w:color w:val="070707"/>
          <w:spacing w:val="-1"/>
          <w:w w:val="105"/>
        </w:rPr>
        <w:t> </w:t>
      </w:r>
      <w:r>
        <w:rPr>
          <w:color w:val="070707"/>
          <w:w w:val="105"/>
        </w:rPr>
        <w:t>inflate wildly the</w:t>
      </w:r>
      <w:r>
        <w:rPr>
          <w:color w:val="070707"/>
          <w:spacing w:val="-3"/>
          <w:w w:val="105"/>
        </w:rPr>
        <w:t> </w:t>
      </w:r>
      <w:r>
        <w:rPr>
          <w:color w:val="070707"/>
          <w:w w:val="105"/>
        </w:rPr>
        <w:t>value</w:t>
      </w:r>
      <w:r>
        <w:rPr>
          <w:color w:val="070707"/>
          <w:spacing w:val="-10"/>
          <w:w w:val="105"/>
        </w:rPr>
        <w:t> </w:t>
      </w:r>
      <w:r>
        <w:rPr>
          <w:color w:val="070707"/>
          <w:w w:val="105"/>
        </w:rPr>
        <w:t>of</w:t>
      </w:r>
      <w:r>
        <w:rPr>
          <w:color w:val="070707"/>
          <w:spacing w:val="-8"/>
          <w:w w:val="105"/>
        </w:rPr>
        <w:t> </w:t>
      </w:r>
      <w:r>
        <w:rPr>
          <w:color w:val="070707"/>
          <w:w w:val="105"/>
        </w:rPr>
        <w:t>the</w:t>
      </w:r>
      <w:r>
        <w:rPr>
          <w:color w:val="070707"/>
          <w:spacing w:val="-9"/>
          <w:w w:val="105"/>
        </w:rPr>
        <w:t> </w:t>
      </w:r>
      <w:r>
        <w:rPr>
          <w:color w:val="070707"/>
          <w:w w:val="105"/>
        </w:rPr>
        <w:t>Triplex on</w:t>
      </w:r>
      <w:r>
        <w:rPr>
          <w:color w:val="070707"/>
          <w:spacing w:val="-5"/>
          <w:w w:val="105"/>
        </w:rPr>
        <w:t> </w:t>
      </w:r>
      <w:r>
        <w:rPr>
          <w:color w:val="070707"/>
          <w:w w:val="105"/>
        </w:rPr>
        <w:t>his</w:t>
      </w:r>
      <w:r>
        <w:rPr>
          <w:color w:val="070707"/>
          <w:spacing w:val="-8"/>
          <w:w w:val="105"/>
        </w:rPr>
        <w:t> </w:t>
      </w:r>
      <w:r>
        <w:rPr>
          <w:color w:val="070707"/>
          <w:w w:val="105"/>
        </w:rPr>
        <w:t>SFCs</w:t>
      </w:r>
      <w:r>
        <w:rPr>
          <w:color w:val="070707"/>
          <w:spacing w:val="-9"/>
          <w:w w:val="105"/>
        </w:rPr>
        <w:t> </w:t>
      </w:r>
      <w:r>
        <w:rPr>
          <w:color w:val="070707"/>
          <w:w w:val="105"/>
        </w:rPr>
        <w:t>for</w:t>
      </w:r>
      <w:r>
        <w:rPr>
          <w:color w:val="070707"/>
          <w:spacing w:val="-7"/>
          <w:w w:val="105"/>
        </w:rPr>
        <w:t> </w:t>
      </w:r>
      <w:r>
        <w:rPr>
          <w:color w:val="070707"/>
          <w:w w:val="105"/>
        </w:rPr>
        <w:t>those</w:t>
      </w:r>
      <w:r>
        <w:rPr>
          <w:color w:val="070707"/>
          <w:spacing w:val="-4"/>
          <w:w w:val="105"/>
        </w:rPr>
        <w:t> </w:t>
      </w:r>
      <w:r>
        <w:rPr>
          <w:color w:val="070707"/>
          <w:w w:val="105"/>
        </w:rPr>
        <w:t>years.</w:t>
      </w:r>
      <w:r>
        <w:rPr>
          <w:color w:val="070707"/>
          <w:spacing w:val="40"/>
          <w:w w:val="105"/>
        </w:rPr>
        <w:t> </w:t>
      </w:r>
      <w:r>
        <w:rPr>
          <w:color w:val="070707"/>
          <w:w w:val="105"/>
        </w:rPr>
        <w:t>In</w:t>
      </w:r>
      <w:r>
        <w:rPr>
          <w:color w:val="070707"/>
          <w:spacing w:val="-3"/>
          <w:w w:val="105"/>
        </w:rPr>
        <w:t> </w:t>
      </w:r>
      <w:r>
        <w:rPr>
          <w:color w:val="070707"/>
          <w:w w:val="105"/>
        </w:rPr>
        <w:t>2011, Mr.</w:t>
      </w:r>
      <w:r>
        <w:rPr>
          <w:color w:val="070707"/>
          <w:spacing w:val="-2"/>
          <w:w w:val="105"/>
        </w:rPr>
        <w:t> </w:t>
      </w:r>
      <w:r>
        <w:rPr>
          <w:color w:val="070707"/>
          <w:w w:val="105"/>
        </w:rPr>
        <w:t>Trump</w:t>
      </w:r>
      <w:r>
        <w:rPr>
          <w:color w:val="070707"/>
          <w:spacing w:val="-4"/>
          <w:w w:val="105"/>
        </w:rPr>
        <w:t> </w:t>
      </w:r>
      <w:r>
        <w:rPr>
          <w:color w:val="070707"/>
          <w:w w:val="105"/>
        </w:rPr>
        <w:t>represented</w:t>
      </w:r>
      <w:r>
        <w:rPr>
          <w:color w:val="070707"/>
          <w:spacing w:val="16"/>
          <w:w w:val="105"/>
        </w:rPr>
        <w:t> </w:t>
      </w:r>
      <w:r>
        <w:rPr>
          <w:color w:val="070707"/>
          <w:w w:val="105"/>
        </w:rPr>
        <w:t>that the</w:t>
      </w:r>
      <w:r>
        <w:rPr>
          <w:color w:val="070707"/>
          <w:spacing w:val="-8"/>
          <w:w w:val="105"/>
        </w:rPr>
        <w:t> </w:t>
      </w:r>
      <w:r>
        <w:rPr>
          <w:color w:val="070707"/>
          <w:w w:val="105"/>
        </w:rPr>
        <w:t>Triplex's value was</w:t>
      </w:r>
      <w:r>
        <w:rPr>
          <w:color w:val="070707"/>
          <w:spacing w:val="-8"/>
          <w:w w:val="105"/>
        </w:rPr>
        <w:t> </w:t>
      </w:r>
      <w:r>
        <w:rPr>
          <w:color w:val="070707"/>
          <w:w w:val="105"/>
        </w:rPr>
        <w:t>$80</w:t>
      </w:r>
      <w:r>
        <w:rPr>
          <w:color w:val="070707"/>
          <w:spacing w:val="-6"/>
          <w:w w:val="105"/>
        </w:rPr>
        <w:t> </w:t>
      </w:r>
      <w:r>
        <w:rPr>
          <w:color w:val="070707"/>
          <w:w w:val="105"/>
        </w:rPr>
        <w:t>million, which would</w:t>
      </w:r>
      <w:r>
        <w:rPr>
          <w:color w:val="070707"/>
          <w:spacing w:val="-2"/>
          <w:w w:val="105"/>
        </w:rPr>
        <w:t> </w:t>
      </w:r>
      <w:r>
        <w:rPr>
          <w:color w:val="070707"/>
          <w:w w:val="105"/>
        </w:rPr>
        <w:t>have</w:t>
      </w:r>
      <w:r>
        <w:rPr>
          <w:color w:val="070707"/>
          <w:spacing w:val="-6"/>
          <w:w w:val="105"/>
        </w:rPr>
        <w:t> </w:t>
      </w:r>
      <w:r>
        <w:rPr>
          <w:color w:val="070707"/>
          <w:w w:val="105"/>
        </w:rPr>
        <w:t>valued the</w:t>
      </w:r>
      <w:r>
        <w:rPr>
          <w:color w:val="070707"/>
          <w:spacing w:val="-10"/>
          <w:w w:val="105"/>
        </w:rPr>
        <w:t> </w:t>
      </w:r>
      <w:r>
        <w:rPr>
          <w:color w:val="070707"/>
          <w:w w:val="105"/>
        </w:rPr>
        <w:t>apartment at</w:t>
      </w:r>
      <w:r>
        <w:rPr>
          <w:color w:val="070707"/>
          <w:spacing w:val="-8"/>
          <w:w w:val="105"/>
        </w:rPr>
        <w:t> </w:t>
      </w:r>
      <w:r>
        <w:rPr>
          <w:color w:val="070707"/>
          <w:w w:val="105"/>
        </w:rPr>
        <w:t>more</w:t>
      </w:r>
      <w:r>
        <w:rPr>
          <w:color w:val="070707"/>
          <w:spacing w:val="-11"/>
          <w:w w:val="105"/>
        </w:rPr>
        <w:t> </w:t>
      </w:r>
      <w:r>
        <w:rPr>
          <w:color w:val="070707"/>
          <w:w w:val="105"/>
        </w:rPr>
        <w:t>than</w:t>
      </w:r>
      <w:r>
        <w:rPr>
          <w:color w:val="070707"/>
          <w:spacing w:val="-8"/>
          <w:w w:val="105"/>
        </w:rPr>
        <w:t> </w:t>
      </w:r>
      <w:r>
        <w:rPr>
          <w:color w:val="070707"/>
          <w:w w:val="105"/>
        </w:rPr>
        <w:t>$7,200 per square foot, when the highest price paid for an</w:t>
      </w:r>
      <w:r>
        <w:rPr>
          <w:color w:val="070707"/>
          <w:spacing w:val="-2"/>
          <w:w w:val="105"/>
        </w:rPr>
        <w:t> </w:t>
      </w:r>
      <w:r>
        <w:rPr>
          <w:color w:val="070707"/>
          <w:w w:val="105"/>
        </w:rPr>
        <w:t>apartment in</w:t>
      </w:r>
      <w:r>
        <w:rPr>
          <w:color w:val="070707"/>
          <w:spacing w:val="-3"/>
          <w:w w:val="105"/>
        </w:rPr>
        <w:t> </w:t>
      </w:r>
      <w:r>
        <w:rPr>
          <w:color w:val="070707"/>
          <w:w w:val="105"/>
        </w:rPr>
        <w:t>that building was</w:t>
      </w:r>
      <w:r>
        <w:rPr>
          <w:color w:val="070707"/>
          <w:spacing w:val="-2"/>
          <w:w w:val="105"/>
        </w:rPr>
        <w:t> </w:t>
      </w:r>
      <w:r>
        <w:rPr>
          <w:color w:val="070707"/>
          <w:w w:val="105"/>
        </w:rPr>
        <w:t>$3,027 per square foot.</w:t>
      </w:r>
      <w:r>
        <w:rPr>
          <w:color w:val="070707"/>
          <w:spacing w:val="40"/>
          <w:w w:val="105"/>
        </w:rPr>
        <w:t> </w:t>
      </w:r>
      <w:r>
        <w:rPr>
          <w:color w:val="070707"/>
          <w:w w:val="105"/>
        </w:rPr>
        <w:t>In 2012, Mr. Trump's SFC represented the value of the</w:t>
      </w:r>
      <w:r>
        <w:rPr>
          <w:color w:val="070707"/>
          <w:spacing w:val="-4"/>
          <w:w w:val="105"/>
        </w:rPr>
        <w:t> </w:t>
      </w:r>
      <w:r>
        <w:rPr>
          <w:color w:val="070707"/>
          <w:w w:val="105"/>
        </w:rPr>
        <w:t>same apartment as</w:t>
      </w:r>
      <w:r>
        <w:rPr>
          <w:color w:val="070707"/>
          <w:spacing w:val="-9"/>
          <w:w w:val="105"/>
        </w:rPr>
        <w:t> </w:t>
      </w:r>
      <w:r>
        <w:rPr>
          <w:color w:val="070707"/>
          <w:w w:val="105"/>
        </w:rPr>
        <w:t>$180 </w:t>
      </w:r>
      <w:r>
        <w:rPr>
          <w:color w:val="070707"/>
          <w:spacing w:val="-2"/>
          <w:w w:val="105"/>
        </w:rPr>
        <w:t>million.</w:t>
      </w:r>
      <w:r>
        <w:rPr>
          <w:color w:val="070707"/>
          <w:spacing w:val="-2"/>
          <w:w w:val="105"/>
          <w:vertAlign w:val="superscript"/>
        </w:rPr>
        <w:t>3</w:t>
      </w:r>
    </w:p>
    <w:p>
      <w:pPr>
        <w:pStyle w:val="BodyText"/>
        <w:spacing w:before="11"/>
      </w:pPr>
    </w:p>
    <w:p>
      <w:pPr>
        <w:pStyle w:val="BodyText"/>
        <w:spacing w:line="249" w:lineRule="auto"/>
        <w:ind w:left="113" w:right="81" w:firstLine="1"/>
      </w:pPr>
      <w:r>
        <w:rPr>
          <w:color w:val="070707"/>
          <w:w w:val="105"/>
        </w:rPr>
        <w:t>Over</w:t>
      </w:r>
      <w:r>
        <w:rPr>
          <w:color w:val="070707"/>
          <w:spacing w:val="-4"/>
          <w:w w:val="105"/>
        </w:rPr>
        <w:t> </w:t>
      </w:r>
      <w:r>
        <w:rPr>
          <w:color w:val="070707"/>
          <w:w w:val="105"/>
        </w:rPr>
        <w:t>the</w:t>
      </w:r>
      <w:r>
        <w:rPr>
          <w:color w:val="070707"/>
          <w:spacing w:val="-8"/>
          <w:w w:val="105"/>
        </w:rPr>
        <w:t> </w:t>
      </w:r>
      <w:r>
        <w:rPr>
          <w:color w:val="070707"/>
          <w:w w:val="105"/>
        </w:rPr>
        <w:t>next</w:t>
      </w:r>
      <w:r>
        <w:rPr>
          <w:color w:val="070707"/>
          <w:spacing w:val="-4"/>
          <w:w w:val="105"/>
        </w:rPr>
        <w:t> </w:t>
      </w:r>
      <w:r>
        <w:rPr>
          <w:color w:val="070707"/>
          <w:w w:val="105"/>
        </w:rPr>
        <w:t>four</w:t>
      </w:r>
      <w:r>
        <w:rPr>
          <w:color w:val="070707"/>
          <w:spacing w:val="-8"/>
          <w:w w:val="105"/>
        </w:rPr>
        <w:t> </w:t>
      </w:r>
      <w:r>
        <w:rPr>
          <w:color w:val="070707"/>
          <w:w w:val="105"/>
        </w:rPr>
        <w:t>years, Mr.</w:t>
      </w:r>
      <w:r>
        <w:rPr>
          <w:color w:val="070707"/>
          <w:spacing w:val="-5"/>
          <w:w w:val="105"/>
        </w:rPr>
        <w:t> </w:t>
      </w:r>
      <w:r>
        <w:rPr>
          <w:color w:val="070707"/>
          <w:w w:val="105"/>
        </w:rPr>
        <w:t>Trump reported massive</w:t>
      </w:r>
      <w:r>
        <w:rPr>
          <w:color w:val="070707"/>
          <w:spacing w:val="-1"/>
          <w:w w:val="105"/>
        </w:rPr>
        <w:t> </w:t>
      </w:r>
      <w:r>
        <w:rPr>
          <w:color w:val="070707"/>
          <w:w w:val="105"/>
        </w:rPr>
        <w:t>increases in</w:t>
      </w:r>
      <w:r>
        <w:rPr>
          <w:color w:val="070707"/>
          <w:spacing w:val="-12"/>
          <w:w w:val="105"/>
        </w:rPr>
        <w:t> </w:t>
      </w:r>
      <w:r>
        <w:rPr>
          <w:color w:val="070707"/>
          <w:w w:val="105"/>
        </w:rPr>
        <w:t>the</w:t>
      </w:r>
      <w:r>
        <w:rPr>
          <w:color w:val="070707"/>
          <w:spacing w:val="-14"/>
          <w:w w:val="105"/>
        </w:rPr>
        <w:t> </w:t>
      </w:r>
      <w:r>
        <w:rPr>
          <w:color w:val="070707"/>
          <w:w w:val="105"/>
        </w:rPr>
        <w:t>value</w:t>
      </w:r>
      <w:r>
        <w:rPr>
          <w:color w:val="070707"/>
          <w:spacing w:val="-7"/>
          <w:w w:val="105"/>
        </w:rPr>
        <w:t> </w:t>
      </w:r>
      <w:r>
        <w:rPr>
          <w:color w:val="070707"/>
          <w:w w:val="105"/>
        </w:rPr>
        <w:t>of</w:t>
      </w:r>
      <w:r>
        <w:rPr>
          <w:color w:val="070707"/>
          <w:spacing w:val="-9"/>
          <w:w w:val="105"/>
        </w:rPr>
        <w:t> </w:t>
      </w:r>
      <w:r>
        <w:rPr>
          <w:color w:val="070707"/>
          <w:w w:val="105"/>
        </w:rPr>
        <w:t>the</w:t>
      </w:r>
      <w:r>
        <w:rPr>
          <w:color w:val="070707"/>
          <w:spacing w:val="-14"/>
          <w:w w:val="105"/>
        </w:rPr>
        <w:t> </w:t>
      </w:r>
      <w:r>
        <w:rPr>
          <w:color w:val="070707"/>
          <w:w w:val="105"/>
        </w:rPr>
        <w:t>Triplex</w:t>
      </w:r>
      <w:r>
        <w:rPr>
          <w:color w:val="070707"/>
          <w:spacing w:val="-3"/>
          <w:w w:val="105"/>
        </w:rPr>
        <w:t> </w:t>
      </w:r>
      <w:r>
        <w:rPr>
          <w:color w:val="070707"/>
          <w:w w:val="105"/>
        </w:rPr>
        <w:t>on</w:t>
      </w:r>
      <w:r>
        <w:rPr>
          <w:color w:val="070707"/>
          <w:spacing w:val="-10"/>
          <w:w w:val="105"/>
        </w:rPr>
        <w:t> </w:t>
      </w:r>
      <w:r>
        <w:rPr>
          <w:color w:val="070707"/>
          <w:w w:val="105"/>
        </w:rPr>
        <w:t>his SFCs, reporting the value of the</w:t>
      </w:r>
      <w:r>
        <w:rPr>
          <w:color w:val="070707"/>
          <w:spacing w:val="-1"/>
          <w:w w:val="105"/>
        </w:rPr>
        <w:t> </w:t>
      </w:r>
      <w:r>
        <w:rPr>
          <w:color w:val="070707"/>
          <w:w w:val="105"/>
        </w:rPr>
        <w:t>Triplex as</w:t>
      </w:r>
      <w:r>
        <w:rPr>
          <w:color w:val="070707"/>
          <w:spacing w:val="-7"/>
          <w:w w:val="105"/>
        </w:rPr>
        <w:t> </w:t>
      </w:r>
      <w:r>
        <w:rPr>
          <w:color w:val="070707"/>
          <w:w w:val="105"/>
        </w:rPr>
        <w:t>$200 million in 2013 and 2014 and $327 million in 2015 and 2016.</w:t>
      </w:r>
      <w:r>
        <w:rPr>
          <w:color w:val="070707"/>
          <w:spacing w:val="40"/>
          <w:w w:val="105"/>
        </w:rPr>
        <w:t> </w:t>
      </w:r>
      <w:r>
        <w:rPr>
          <w:color w:val="070707"/>
          <w:w w:val="105"/>
        </w:rPr>
        <w:t>Defendant Allen Weisselberg ("Mr. Weisselberg"),</w:t>
      </w:r>
      <w:r>
        <w:rPr>
          <w:color w:val="070707"/>
          <w:spacing w:val="-4"/>
          <w:w w:val="105"/>
        </w:rPr>
        <w:t> </w:t>
      </w:r>
      <w:r>
        <w:rPr>
          <w:color w:val="070707"/>
          <w:w w:val="105"/>
        </w:rPr>
        <w:t>the Trump Organization's former Chief Financial Officer, testified under oath</w:t>
      </w:r>
      <w:r>
        <w:rPr>
          <w:color w:val="070707"/>
          <w:spacing w:val="-4"/>
          <w:w w:val="105"/>
        </w:rPr>
        <w:t> </w:t>
      </w:r>
      <w:r>
        <w:rPr>
          <w:color w:val="070707"/>
          <w:w w:val="105"/>
        </w:rPr>
        <w:t>that</w:t>
      </w:r>
      <w:r>
        <w:rPr>
          <w:color w:val="070707"/>
          <w:spacing w:val="-1"/>
          <w:w w:val="105"/>
        </w:rPr>
        <w:t> </w:t>
      </w:r>
      <w:r>
        <w:rPr>
          <w:color w:val="070707"/>
          <w:w w:val="105"/>
        </w:rPr>
        <w:t>the</w:t>
      </w:r>
      <w:r>
        <w:rPr>
          <w:color w:val="070707"/>
          <w:spacing w:val="-1"/>
          <w:w w:val="105"/>
        </w:rPr>
        <w:t> </w:t>
      </w:r>
      <w:r>
        <w:rPr>
          <w:color w:val="070707"/>
          <w:w w:val="105"/>
        </w:rPr>
        <w:t>valuation overstated the</w:t>
      </w:r>
      <w:r>
        <w:rPr>
          <w:color w:val="070707"/>
          <w:spacing w:val="-6"/>
          <w:w w:val="105"/>
        </w:rPr>
        <w:t> </w:t>
      </w:r>
      <w:r>
        <w:rPr>
          <w:color w:val="070707"/>
          <w:w w:val="105"/>
        </w:rPr>
        <w:t>apartment's value by </w:t>
      </w:r>
      <w:r>
        <w:rPr>
          <w:color w:val="1F1F1F"/>
          <w:w w:val="105"/>
        </w:rPr>
        <w:t>"give </w:t>
      </w:r>
      <w:r>
        <w:rPr>
          <w:color w:val="070707"/>
          <w:w w:val="105"/>
        </w:rPr>
        <w:t>or take"</w:t>
      </w:r>
      <w:r>
        <w:rPr>
          <w:color w:val="070707"/>
          <w:spacing w:val="-3"/>
          <w:w w:val="105"/>
        </w:rPr>
        <w:t> </w:t>
      </w:r>
      <w:r>
        <w:rPr>
          <w:color w:val="070707"/>
          <w:w w:val="105"/>
        </w:rPr>
        <w:t>$200 million.</w:t>
      </w:r>
      <w:r>
        <w:rPr>
          <w:color w:val="070707"/>
          <w:spacing w:val="40"/>
          <w:w w:val="105"/>
        </w:rPr>
        <w:t> </w:t>
      </w:r>
      <w:r>
        <w:rPr>
          <w:color w:val="070707"/>
          <w:w w:val="105"/>
        </w:rPr>
        <w:t>NYSCEF Doc. No. 53, pg. 4.</w:t>
      </w:r>
    </w:p>
    <w:p>
      <w:pPr>
        <w:pStyle w:val="BodyText"/>
        <w:rPr>
          <w:sz w:val="25"/>
        </w:rPr>
      </w:pPr>
    </w:p>
    <w:p>
      <w:pPr>
        <w:pStyle w:val="BodyText"/>
        <w:spacing w:line="244" w:lineRule="auto"/>
        <w:ind w:left="113" w:right="367" w:hanging="2"/>
        <w:jc w:val="both"/>
      </w:pPr>
      <w:r>
        <w:rPr>
          <w:color w:val="070707"/>
          <w:w w:val="105"/>
        </w:rPr>
        <w:t>To</w:t>
      </w:r>
      <w:r>
        <w:rPr>
          <w:color w:val="070707"/>
          <w:spacing w:val="-9"/>
          <w:w w:val="105"/>
        </w:rPr>
        <w:t> </w:t>
      </w:r>
      <w:r>
        <w:rPr>
          <w:color w:val="070707"/>
          <w:w w:val="105"/>
        </w:rPr>
        <w:t>the</w:t>
      </w:r>
      <w:r>
        <w:rPr>
          <w:color w:val="070707"/>
          <w:spacing w:val="-16"/>
          <w:w w:val="105"/>
        </w:rPr>
        <w:t> </w:t>
      </w:r>
      <w:r>
        <w:rPr>
          <w:color w:val="070707"/>
          <w:w w:val="105"/>
        </w:rPr>
        <w:t>extent</w:t>
      </w:r>
      <w:r>
        <w:rPr>
          <w:color w:val="070707"/>
          <w:spacing w:val="-1"/>
          <w:w w:val="105"/>
        </w:rPr>
        <w:t> </w:t>
      </w:r>
      <w:r>
        <w:rPr>
          <w:color w:val="070707"/>
          <w:w w:val="105"/>
        </w:rPr>
        <w:t>that</w:t>
      </w:r>
      <w:r>
        <w:rPr>
          <w:color w:val="070707"/>
          <w:spacing w:val="-3"/>
          <w:w w:val="105"/>
        </w:rPr>
        <w:t> </w:t>
      </w:r>
      <w:r>
        <w:rPr>
          <w:color w:val="070707"/>
          <w:w w:val="105"/>
        </w:rPr>
        <w:t>defendants assert that</w:t>
      </w:r>
      <w:r>
        <w:rPr>
          <w:color w:val="070707"/>
          <w:spacing w:val="-4"/>
          <w:w w:val="105"/>
        </w:rPr>
        <w:t> </w:t>
      </w:r>
      <w:r>
        <w:rPr>
          <w:color w:val="070707"/>
          <w:w w:val="105"/>
        </w:rPr>
        <w:t>the</w:t>
      </w:r>
      <w:r>
        <w:rPr>
          <w:color w:val="070707"/>
          <w:spacing w:val="-14"/>
          <w:w w:val="105"/>
        </w:rPr>
        <w:t> </w:t>
      </w:r>
      <w:r>
        <w:rPr>
          <w:color w:val="070707"/>
          <w:w w:val="105"/>
        </w:rPr>
        <w:t>over-valuation</w:t>
      </w:r>
      <w:r>
        <w:rPr>
          <w:color w:val="070707"/>
          <w:spacing w:val="-14"/>
          <w:w w:val="105"/>
        </w:rPr>
        <w:t> </w:t>
      </w:r>
      <w:r>
        <w:rPr>
          <w:color w:val="070707"/>
          <w:w w:val="105"/>
        </w:rPr>
        <w:t>of</w:t>
      </w:r>
      <w:r>
        <w:rPr>
          <w:color w:val="070707"/>
          <w:spacing w:val="-8"/>
          <w:w w:val="105"/>
        </w:rPr>
        <w:t> </w:t>
      </w:r>
      <w:r>
        <w:rPr>
          <w:color w:val="070707"/>
          <w:w w:val="105"/>
        </w:rPr>
        <w:t>approximately $200</w:t>
      </w:r>
      <w:r>
        <w:rPr>
          <w:color w:val="070707"/>
          <w:spacing w:val="-2"/>
          <w:w w:val="105"/>
        </w:rPr>
        <w:t> </w:t>
      </w:r>
      <w:r>
        <w:rPr>
          <w:color w:val="070707"/>
          <w:w w:val="105"/>
        </w:rPr>
        <w:t>million was not</w:t>
      </w:r>
      <w:r>
        <w:rPr>
          <w:color w:val="070707"/>
          <w:spacing w:val="-10"/>
          <w:w w:val="105"/>
        </w:rPr>
        <w:t> </w:t>
      </w:r>
      <w:r>
        <w:rPr>
          <w:color w:val="070707"/>
          <w:w w:val="105"/>
        </w:rPr>
        <w:t>intentional but</w:t>
      </w:r>
      <w:r>
        <w:rPr>
          <w:color w:val="070707"/>
          <w:spacing w:val="-15"/>
          <w:w w:val="105"/>
        </w:rPr>
        <w:t> </w:t>
      </w:r>
      <w:r>
        <w:rPr>
          <w:color w:val="070707"/>
          <w:w w:val="105"/>
        </w:rPr>
        <w:t>an</w:t>
      </w:r>
      <w:r>
        <w:rPr>
          <w:color w:val="070707"/>
          <w:spacing w:val="-9"/>
          <w:w w:val="105"/>
        </w:rPr>
        <w:t> </w:t>
      </w:r>
      <w:r>
        <w:rPr>
          <w:color w:val="070707"/>
          <w:w w:val="105"/>
        </w:rPr>
        <w:t>inadvertent mistake</w:t>
      </w:r>
      <w:r>
        <w:rPr>
          <w:rFonts w:ascii="Arial" w:hAnsi="Arial"/>
          <w:color w:val="070707"/>
          <w:w w:val="105"/>
          <w:vertAlign w:val="superscript"/>
        </w:rPr>
        <w:t>4</w:t>
      </w:r>
      <w:r>
        <w:rPr>
          <w:rFonts w:ascii="Arial" w:hAnsi="Arial"/>
          <w:color w:val="070707"/>
          <w:w w:val="105"/>
          <w:sz w:val="15"/>
          <w:vertAlign w:val="baseline"/>
        </w:rPr>
        <w:t>,</w:t>
      </w:r>
      <w:r>
        <w:rPr>
          <w:rFonts w:ascii="Arial" w:hAnsi="Arial"/>
          <w:color w:val="070707"/>
          <w:w w:val="105"/>
          <w:sz w:val="15"/>
          <w:vertAlign w:val="baseline"/>
        </w:rPr>
        <w:t> </w:t>
      </w:r>
      <w:r>
        <w:rPr>
          <w:color w:val="070707"/>
          <w:w w:val="105"/>
          <w:vertAlign w:val="baseline"/>
        </w:rPr>
        <w:t>such</w:t>
      </w:r>
      <w:r>
        <w:rPr>
          <w:color w:val="070707"/>
          <w:spacing w:val="-7"/>
          <w:w w:val="105"/>
          <w:vertAlign w:val="baseline"/>
        </w:rPr>
        <w:t> </w:t>
      </w:r>
      <w:r>
        <w:rPr>
          <w:color w:val="070707"/>
          <w:w w:val="105"/>
          <w:vertAlign w:val="baseline"/>
        </w:rPr>
        <w:t>argument</w:t>
      </w:r>
      <w:r>
        <w:rPr>
          <w:color w:val="070707"/>
          <w:spacing w:val="-1"/>
          <w:w w:val="105"/>
          <w:vertAlign w:val="baseline"/>
        </w:rPr>
        <w:t> </w:t>
      </w:r>
      <w:r>
        <w:rPr>
          <w:color w:val="070707"/>
          <w:w w:val="105"/>
          <w:vertAlign w:val="baseline"/>
        </w:rPr>
        <w:t>is</w:t>
      </w:r>
      <w:r>
        <w:rPr>
          <w:color w:val="070707"/>
          <w:spacing w:val="-16"/>
          <w:w w:val="105"/>
          <w:vertAlign w:val="baseline"/>
        </w:rPr>
        <w:t> </w:t>
      </w:r>
      <w:r>
        <w:rPr>
          <w:color w:val="070707"/>
          <w:w w:val="105"/>
          <w:vertAlign w:val="baseline"/>
        </w:rPr>
        <w:t>irrelevant under</w:t>
      </w:r>
      <w:r>
        <w:rPr>
          <w:color w:val="070707"/>
          <w:spacing w:val="-2"/>
          <w:w w:val="105"/>
          <w:vertAlign w:val="baseline"/>
        </w:rPr>
        <w:t> </w:t>
      </w:r>
      <w:r>
        <w:rPr>
          <w:color w:val="070707"/>
          <w:w w:val="105"/>
          <w:vertAlign w:val="baseline"/>
        </w:rPr>
        <w:t>Executive</w:t>
      </w:r>
      <w:r>
        <w:rPr>
          <w:color w:val="070707"/>
          <w:spacing w:val="-5"/>
          <w:w w:val="105"/>
          <w:vertAlign w:val="baseline"/>
        </w:rPr>
        <w:t> </w:t>
      </w:r>
      <w:r>
        <w:rPr>
          <w:color w:val="070707"/>
          <w:w w:val="105"/>
          <w:vertAlign w:val="baseline"/>
        </w:rPr>
        <w:t>Law</w:t>
      </w:r>
      <w:r>
        <w:rPr>
          <w:color w:val="070707"/>
          <w:spacing w:val="-10"/>
          <w:w w:val="105"/>
          <w:vertAlign w:val="baseline"/>
        </w:rPr>
        <w:t> </w:t>
      </w:r>
      <w:r>
        <w:rPr>
          <w:color w:val="070707"/>
          <w:w w:val="105"/>
          <w:vertAlign w:val="baseline"/>
        </w:rPr>
        <w:t>§ </w:t>
      </w:r>
      <w:r>
        <w:rPr>
          <w:color w:val="070707"/>
          <w:spacing w:val="-2"/>
          <w:w w:val="105"/>
          <w:vertAlign w:val="baseline"/>
        </w:rPr>
        <w:t>63(12).</w:t>
      </w:r>
    </w:p>
    <w:p>
      <w:pPr>
        <w:pStyle w:val="BodyText"/>
        <w:spacing w:line="249" w:lineRule="auto" w:before="16"/>
        <w:ind w:left="1548" w:right="1474" w:firstLine="4"/>
      </w:pPr>
      <w:r>
        <w:rPr>
          <w:color w:val="070707"/>
          <w:w w:val="105"/>
        </w:rPr>
        <w:t>Good faith or lack of fraudulent intent is</w:t>
      </w:r>
      <w:r>
        <w:rPr>
          <w:color w:val="070707"/>
          <w:spacing w:val="-2"/>
          <w:w w:val="105"/>
        </w:rPr>
        <w:t> </w:t>
      </w:r>
      <w:r>
        <w:rPr>
          <w:color w:val="070707"/>
          <w:w w:val="105"/>
        </w:rPr>
        <w:t>not an issue.</w:t>
      </w:r>
      <w:r>
        <w:rPr>
          <w:color w:val="070707"/>
          <w:spacing w:val="40"/>
          <w:w w:val="105"/>
        </w:rPr>
        <w:t> </w:t>
      </w:r>
      <w:r>
        <w:rPr>
          <w:color w:val="070707"/>
          <w:w w:val="105"/>
        </w:rPr>
        <w:t>The definition of 'fraud' as</w:t>
      </w:r>
      <w:r>
        <w:rPr>
          <w:color w:val="070707"/>
          <w:spacing w:val="-7"/>
          <w:w w:val="105"/>
        </w:rPr>
        <w:t> </w:t>
      </w:r>
      <w:r>
        <w:rPr>
          <w:color w:val="070707"/>
          <w:w w:val="105"/>
        </w:rPr>
        <w:t>contained in</w:t>
      </w:r>
      <w:r>
        <w:rPr>
          <w:color w:val="070707"/>
          <w:spacing w:val="-5"/>
          <w:w w:val="105"/>
        </w:rPr>
        <w:t> </w:t>
      </w:r>
      <w:r>
        <w:rPr>
          <w:color w:val="070707"/>
          <w:w w:val="105"/>
        </w:rPr>
        <w:t>Section 63,</w:t>
      </w:r>
      <w:r>
        <w:rPr>
          <w:color w:val="070707"/>
          <w:spacing w:val="-4"/>
          <w:w w:val="105"/>
        </w:rPr>
        <w:t> </w:t>
      </w:r>
      <w:r>
        <w:rPr>
          <w:color w:val="070707"/>
          <w:w w:val="105"/>
        </w:rPr>
        <w:t>subd.12 of</w:t>
      </w:r>
      <w:r>
        <w:rPr>
          <w:color w:val="070707"/>
          <w:spacing w:val="-5"/>
          <w:w w:val="105"/>
        </w:rPr>
        <w:t> </w:t>
      </w:r>
      <w:r>
        <w:rPr>
          <w:color w:val="070707"/>
          <w:w w:val="105"/>
        </w:rPr>
        <w:t>the</w:t>
      </w:r>
    </w:p>
    <w:p>
      <w:pPr>
        <w:pStyle w:val="BodyText"/>
        <w:spacing w:before="3"/>
        <w:rPr>
          <w:sz w:val="22"/>
        </w:rPr>
      </w:pPr>
      <w:r>
        <w:rPr/>
        <w:pict>
          <v:shape style="position:absolute;margin-left:70.189819pt;margin-top:14.018009pt;width:145.2pt;height:.1pt;mso-position-horizontal-relative:page;mso-position-vertical-relative:paragraph;z-index:-15727104;mso-wrap-distance-left:0;mso-wrap-distance-right:0" id="docshape18" coordorigin="1404,280" coordsize="2904,0" path="m1404,280l4308,280e" filled="false" stroked="true" strokeweight=".720863pt" strokecolor="#000000">
            <v:path arrowok="t"/>
            <v:stroke dashstyle="solid"/>
            <w10:wrap type="topAndBottom"/>
          </v:shape>
        </w:pict>
      </w:r>
    </w:p>
    <w:p>
      <w:pPr>
        <w:spacing w:line="261" w:lineRule="auto" w:before="141"/>
        <w:ind w:left="116" w:right="0" w:hanging="4"/>
        <w:jc w:val="left"/>
        <w:rPr>
          <w:sz w:val="20"/>
        </w:rPr>
      </w:pPr>
      <w:r>
        <w:rPr>
          <w:rFonts w:ascii="Arial"/>
          <w:color w:val="1F1F1F"/>
          <w:w w:val="110"/>
          <w:sz w:val="20"/>
          <w:vertAlign w:val="superscript"/>
        </w:rPr>
        <w:t>3</w:t>
      </w:r>
      <w:r>
        <w:rPr>
          <w:rFonts w:ascii="Arial"/>
          <w:color w:val="1F1F1F"/>
          <w:spacing w:val="-9"/>
          <w:w w:val="110"/>
          <w:sz w:val="20"/>
          <w:vertAlign w:val="baseline"/>
        </w:rPr>
        <w:t> </w:t>
      </w:r>
      <w:r>
        <w:rPr>
          <w:color w:val="070707"/>
          <w:w w:val="110"/>
          <w:sz w:val="20"/>
          <w:vertAlign w:val="baseline"/>
        </w:rPr>
        <w:t>As</w:t>
      </w:r>
      <w:r>
        <w:rPr>
          <w:color w:val="070707"/>
          <w:spacing w:val="-7"/>
          <w:w w:val="110"/>
          <w:sz w:val="20"/>
          <w:vertAlign w:val="baseline"/>
        </w:rPr>
        <w:t> </w:t>
      </w:r>
      <w:r>
        <w:rPr>
          <w:color w:val="070707"/>
          <w:w w:val="110"/>
          <w:sz w:val="20"/>
          <w:vertAlign w:val="baseline"/>
        </w:rPr>
        <w:t>of</w:t>
      </w:r>
      <w:r>
        <w:rPr>
          <w:color w:val="070707"/>
          <w:spacing w:val="-9"/>
          <w:w w:val="110"/>
          <w:sz w:val="20"/>
          <w:vertAlign w:val="baseline"/>
        </w:rPr>
        <w:t> </w:t>
      </w:r>
      <w:r>
        <w:rPr>
          <w:color w:val="070707"/>
          <w:w w:val="110"/>
          <w:sz w:val="20"/>
          <w:vertAlign w:val="baseline"/>
        </w:rPr>
        <w:t>2012,</w:t>
      </w:r>
      <w:r>
        <w:rPr>
          <w:color w:val="070707"/>
          <w:spacing w:val="-5"/>
          <w:w w:val="110"/>
          <w:sz w:val="20"/>
          <w:vertAlign w:val="baseline"/>
        </w:rPr>
        <w:t> </w:t>
      </w:r>
      <w:r>
        <w:rPr>
          <w:color w:val="070707"/>
          <w:w w:val="110"/>
          <w:sz w:val="20"/>
          <w:vertAlign w:val="baseline"/>
        </w:rPr>
        <w:t>the highest price</w:t>
      </w:r>
      <w:r>
        <w:rPr>
          <w:color w:val="070707"/>
          <w:spacing w:val="-8"/>
          <w:w w:val="110"/>
          <w:sz w:val="20"/>
          <w:vertAlign w:val="baseline"/>
        </w:rPr>
        <w:t> </w:t>
      </w:r>
      <w:r>
        <w:rPr>
          <w:color w:val="070707"/>
          <w:w w:val="110"/>
          <w:sz w:val="20"/>
          <w:vertAlign w:val="baseline"/>
        </w:rPr>
        <w:t>ever paid</w:t>
      </w:r>
      <w:r>
        <w:rPr>
          <w:color w:val="070707"/>
          <w:spacing w:val="-2"/>
          <w:w w:val="110"/>
          <w:sz w:val="20"/>
          <w:vertAlign w:val="baseline"/>
        </w:rPr>
        <w:t> </w:t>
      </w:r>
      <w:r>
        <w:rPr>
          <w:color w:val="070707"/>
          <w:w w:val="110"/>
          <w:sz w:val="20"/>
          <w:vertAlign w:val="baseline"/>
        </w:rPr>
        <w:t>for an</w:t>
      </w:r>
      <w:r>
        <w:rPr>
          <w:color w:val="070707"/>
          <w:spacing w:val="-2"/>
          <w:w w:val="110"/>
          <w:sz w:val="20"/>
          <w:vertAlign w:val="baseline"/>
        </w:rPr>
        <w:t> </w:t>
      </w:r>
      <w:r>
        <w:rPr>
          <w:color w:val="070707"/>
          <w:w w:val="110"/>
          <w:sz w:val="20"/>
          <w:vertAlign w:val="baseline"/>
        </w:rPr>
        <w:t>apartment</w:t>
      </w:r>
      <w:r>
        <w:rPr>
          <w:color w:val="070707"/>
          <w:w w:val="110"/>
          <w:sz w:val="20"/>
          <w:vertAlign w:val="baseline"/>
        </w:rPr>
        <w:t> in</w:t>
      </w:r>
      <w:r>
        <w:rPr>
          <w:color w:val="070707"/>
          <w:spacing w:val="-7"/>
          <w:w w:val="110"/>
          <w:sz w:val="20"/>
          <w:vertAlign w:val="baseline"/>
        </w:rPr>
        <w:t> </w:t>
      </w:r>
      <w:r>
        <w:rPr>
          <w:color w:val="070707"/>
          <w:w w:val="110"/>
          <w:sz w:val="20"/>
          <w:vertAlign w:val="baseline"/>
        </w:rPr>
        <w:t>New</w:t>
      </w:r>
      <w:r>
        <w:rPr>
          <w:color w:val="070707"/>
          <w:spacing w:val="-4"/>
          <w:w w:val="110"/>
          <w:sz w:val="20"/>
          <w:vertAlign w:val="baseline"/>
        </w:rPr>
        <w:t> </w:t>
      </w:r>
      <w:r>
        <w:rPr>
          <w:color w:val="070707"/>
          <w:w w:val="110"/>
          <w:sz w:val="20"/>
          <w:vertAlign w:val="baseline"/>
        </w:rPr>
        <w:t>York City</w:t>
      </w:r>
      <w:r>
        <w:rPr>
          <w:color w:val="070707"/>
          <w:spacing w:val="-4"/>
          <w:w w:val="110"/>
          <w:sz w:val="20"/>
          <w:vertAlign w:val="baseline"/>
        </w:rPr>
        <w:t> </w:t>
      </w:r>
      <w:r>
        <w:rPr>
          <w:color w:val="070707"/>
          <w:w w:val="110"/>
          <w:sz w:val="20"/>
          <w:vertAlign w:val="baseline"/>
        </w:rPr>
        <w:t>was</w:t>
      </w:r>
      <w:r>
        <w:rPr>
          <w:color w:val="070707"/>
          <w:spacing w:val="-9"/>
          <w:w w:val="110"/>
          <w:sz w:val="20"/>
          <w:vertAlign w:val="baseline"/>
        </w:rPr>
        <w:t> </w:t>
      </w:r>
      <w:r>
        <w:rPr>
          <w:color w:val="070707"/>
          <w:w w:val="110"/>
          <w:sz w:val="20"/>
          <w:vertAlign w:val="baseline"/>
        </w:rPr>
        <w:t>$88</w:t>
      </w:r>
      <w:r>
        <w:rPr>
          <w:color w:val="070707"/>
          <w:spacing w:val="-5"/>
          <w:w w:val="110"/>
          <w:sz w:val="20"/>
          <w:vertAlign w:val="baseline"/>
        </w:rPr>
        <w:t> </w:t>
      </w:r>
      <w:r>
        <w:rPr>
          <w:color w:val="070707"/>
          <w:w w:val="110"/>
          <w:sz w:val="20"/>
          <w:vertAlign w:val="baseline"/>
        </w:rPr>
        <w:t>million, nearly</w:t>
      </w:r>
      <w:r>
        <w:rPr>
          <w:color w:val="070707"/>
          <w:spacing w:val="-3"/>
          <w:w w:val="110"/>
          <w:sz w:val="20"/>
          <w:vertAlign w:val="baseline"/>
        </w:rPr>
        <w:t> </w:t>
      </w:r>
      <w:r>
        <w:rPr>
          <w:color w:val="070707"/>
          <w:w w:val="110"/>
          <w:sz w:val="20"/>
          <w:vertAlign w:val="baseline"/>
        </w:rPr>
        <w:t>$100 million less than Mr. Trump's valuation of his Triplex.</w:t>
      </w:r>
      <w:r>
        <w:rPr>
          <w:color w:val="070707"/>
          <w:spacing w:val="40"/>
          <w:w w:val="110"/>
          <w:sz w:val="20"/>
          <w:vertAlign w:val="baseline"/>
        </w:rPr>
        <w:t> </w:t>
      </w:r>
      <w:r>
        <w:rPr>
          <w:color w:val="070707"/>
          <w:w w:val="110"/>
          <w:sz w:val="20"/>
          <w:vertAlign w:val="baseline"/>
        </w:rPr>
        <w:t>NYSCEF Doc. No. 1, pg. 85.</w:t>
      </w:r>
    </w:p>
    <w:p>
      <w:pPr>
        <w:pStyle w:val="BodyText"/>
        <w:spacing w:before="5"/>
        <w:rPr>
          <w:sz w:val="22"/>
        </w:rPr>
      </w:pPr>
    </w:p>
    <w:p>
      <w:pPr>
        <w:spacing w:line="261" w:lineRule="auto" w:before="0"/>
        <w:ind w:left="114" w:right="245" w:hanging="3"/>
        <w:jc w:val="left"/>
        <w:rPr>
          <w:sz w:val="20"/>
        </w:rPr>
      </w:pPr>
      <w:r>
        <w:rPr>
          <w:color w:val="070707"/>
          <w:w w:val="110"/>
          <w:sz w:val="20"/>
          <w:vertAlign w:val="superscript"/>
        </w:rPr>
        <w:t>4</w:t>
      </w:r>
      <w:r>
        <w:rPr>
          <w:color w:val="070707"/>
          <w:spacing w:val="-1"/>
          <w:w w:val="110"/>
          <w:sz w:val="20"/>
          <w:vertAlign w:val="baseline"/>
        </w:rPr>
        <w:t> </w:t>
      </w:r>
      <w:r>
        <w:rPr>
          <w:color w:val="070707"/>
          <w:w w:val="110"/>
          <w:sz w:val="20"/>
          <w:vertAlign w:val="baseline"/>
        </w:rPr>
        <w:t>Although</w:t>
      </w:r>
      <w:r>
        <w:rPr>
          <w:color w:val="070707"/>
          <w:w w:val="110"/>
          <w:sz w:val="20"/>
          <w:vertAlign w:val="baseline"/>
        </w:rPr>
        <w:t> intent is</w:t>
      </w:r>
      <w:r>
        <w:rPr>
          <w:color w:val="070707"/>
          <w:spacing w:val="-7"/>
          <w:w w:val="110"/>
          <w:sz w:val="20"/>
          <w:vertAlign w:val="baseline"/>
        </w:rPr>
        <w:t> </w:t>
      </w:r>
      <w:r>
        <w:rPr>
          <w:color w:val="070707"/>
          <w:w w:val="110"/>
          <w:sz w:val="20"/>
          <w:vertAlign w:val="baseline"/>
        </w:rPr>
        <w:t>not relevant</w:t>
      </w:r>
      <w:r>
        <w:rPr>
          <w:color w:val="070707"/>
          <w:spacing w:val="-1"/>
          <w:w w:val="110"/>
          <w:sz w:val="20"/>
          <w:vertAlign w:val="baseline"/>
        </w:rPr>
        <w:t> </w:t>
      </w:r>
      <w:r>
        <w:rPr>
          <w:color w:val="070707"/>
          <w:w w:val="110"/>
          <w:sz w:val="20"/>
          <w:vertAlign w:val="baseline"/>
        </w:rPr>
        <w:t>under Executive</w:t>
      </w:r>
      <w:r>
        <w:rPr>
          <w:color w:val="070707"/>
          <w:spacing w:val="-2"/>
          <w:w w:val="110"/>
          <w:sz w:val="20"/>
          <w:vertAlign w:val="baseline"/>
        </w:rPr>
        <w:t> </w:t>
      </w:r>
      <w:r>
        <w:rPr>
          <w:color w:val="070707"/>
          <w:w w:val="110"/>
          <w:sz w:val="20"/>
          <w:vertAlign w:val="baseline"/>
        </w:rPr>
        <w:t>Law</w:t>
      </w:r>
      <w:r>
        <w:rPr>
          <w:color w:val="070707"/>
          <w:spacing w:val="-6"/>
          <w:w w:val="110"/>
          <w:sz w:val="20"/>
          <w:vertAlign w:val="baseline"/>
        </w:rPr>
        <w:t> </w:t>
      </w:r>
      <w:r>
        <w:rPr>
          <w:color w:val="070707"/>
          <w:w w:val="110"/>
          <w:sz w:val="20"/>
          <w:vertAlign w:val="baseline"/>
        </w:rPr>
        <w:t>§</w:t>
      </w:r>
      <w:r>
        <w:rPr>
          <w:color w:val="070707"/>
          <w:spacing w:val="-7"/>
          <w:w w:val="110"/>
          <w:sz w:val="20"/>
          <w:vertAlign w:val="baseline"/>
        </w:rPr>
        <w:t> </w:t>
      </w:r>
      <w:r>
        <w:rPr>
          <w:color w:val="070707"/>
          <w:w w:val="110"/>
          <w:sz w:val="20"/>
          <w:vertAlign w:val="baseline"/>
        </w:rPr>
        <w:t>63(12),</w:t>
      </w:r>
      <w:r>
        <w:rPr>
          <w:color w:val="070707"/>
          <w:spacing w:val="-4"/>
          <w:w w:val="110"/>
          <w:sz w:val="20"/>
          <w:vertAlign w:val="baseline"/>
        </w:rPr>
        <w:t> </w:t>
      </w:r>
      <w:r>
        <w:rPr>
          <w:color w:val="070707"/>
          <w:w w:val="110"/>
          <w:sz w:val="20"/>
          <w:vertAlign w:val="baseline"/>
        </w:rPr>
        <w:t>it</w:t>
      </w:r>
      <w:r>
        <w:rPr>
          <w:color w:val="070707"/>
          <w:spacing w:val="-3"/>
          <w:w w:val="110"/>
          <w:sz w:val="20"/>
          <w:vertAlign w:val="baseline"/>
        </w:rPr>
        <w:t> </w:t>
      </w:r>
      <w:r>
        <w:rPr>
          <w:color w:val="070707"/>
          <w:w w:val="110"/>
          <w:sz w:val="20"/>
          <w:vertAlign w:val="baseline"/>
        </w:rPr>
        <w:t>belies</w:t>
      </w:r>
      <w:r>
        <w:rPr>
          <w:color w:val="070707"/>
          <w:spacing w:val="-7"/>
          <w:w w:val="110"/>
          <w:sz w:val="20"/>
          <w:vertAlign w:val="baseline"/>
        </w:rPr>
        <w:t> </w:t>
      </w:r>
      <w:r>
        <w:rPr>
          <w:color w:val="070707"/>
          <w:w w:val="110"/>
          <w:sz w:val="20"/>
          <w:vertAlign w:val="baseline"/>
        </w:rPr>
        <w:t>all common sense</w:t>
      </w:r>
      <w:r>
        <w:rPr>
          <w:color w:val="070707"/>
          <w:spacing w:val="-8"/>
          <w:w w:val="110"/>
          <w:sz w:val="20"/>
          <w:vertAlign w:val="baseline"/>
        </w:rPr>
        <w:t> </w:t>
      </w:r>
      <w:r>
        <w:rPr>
          <w:color w:val="070707"/>
          <w:w w:val="110"/>
          <w:sz w:val="20"/>
          <w:vertAlign w:val="baseline"/>
        </w:rPr>
        <w:t>to</w:t>
      </w:r>
      <w:r>
        <w:rPr>
          <w:color w:val="070707"/>
          <w:spacing w:val="-8"/>
          <w:w w:val="110"/>
          <w:sz w:val="20"/>
          <w:vertAlign w:val="baseline"/>
        </w:rPr>
        <w:t> </w:t>
      </w:r>
      <w:r>
        <w:rPr>
          <w:color w:val="070707"/>
          <w:w w:val="110"/>
          <w:sz w:val="20"/>
          <w:vertAlign w:val="baseline"/>
        </w:rPr>
        <w:t>assert</w:t>
      </w:r>
      <w:r>
        <w:rPr>
          <w:color w:val="070707"/>
          <w:spacing w:val="-7"/>
          <w:w w:val="110"/>
          <w:sz w:val="20"/>
          <w:vertAlign w:val="baseline"/>
        </w:rPr>
        <w:t> </w:t>
      </w:r>
      <w:r>
        <w:rPr>
          <w:color w:val="070707"/>
          <w:w w:val="110"/>
          <w:sz w:val="20"/>
          <w:vertAlign w:val="baseline"/>
        </w:rPr>
        <w:t>that Mr. Trump, who resided in the Triplex for over 35 years and who purports to be</w:t>
      </w:r>
      <w:r>
        <w:rPr>
          <w:color w:val="070707"/>
          <w:spacing w:val="-12"/>
          <w:w w:val="110"/>
          <w:sz w:val="20"/>
          <w:vertAlign w:val="baseline"/>
        </w:rPr>
        <w:t> </w:t>
      </w:r>
      <w:r>
        <w:rPr>
          <w:color w:val="1F1F1F"/>
          <w:w w:val="110"/>
          <w:sz w:val="20"/>
          <w:vertAlign w:val="baseline"/>
        </w:rPr>
        <w:t>"one</w:t>
      </w:r>
      <w:r>
        <w:rPr>
          <w:color w:val="1F1F1F"/>
          <w:spacing w:val="-3"/>
          <w:w w:val="110"/>
          <w:sz w:val="20"/>
          <w:vertAlign w:val="baseline"/>
        </w:rPr>
        <w:t> </w:t>
      </w:r>
      <w:r>
        <w:rPr>
          <w:color w:val="070707"/>
          <w:w w:val="110"/>
          <w:sz w:val="20"/>
          <w:vertAlign w:val="baseline"/>
        </w:rPr>
        <w:t>of</w:t>
      </w:r>
      <w:r>
        <w:rPr>
          <w:color w:val="070707"/>
          <w:spacing w:val="-5"/>
          <w:w w:val="110"/>
          <w:sz w:val="20"/>
          <w:vertAlign w:val="baseline"/>
        </w:rPr>
        <w:t> </w:t>
      </w:r>
      <w:r>
        <w:rPr>
          <w:color w:val="070707"/>
          <w:w w:val="110"/>
          <w:sz w:val="20"/>
          <w:vertAlign w:val="baseline"/>
        </w:rPr>
        <w:t>the</w:t>
      </w:r>
      <w:r>
        <w:rPr>
          <w:color w:val="070707"/>
          <w:spacing w:val="-12"/>
          <w:w w:val="110"/>
          <w:sz w:val="20"/>
          <w:vertAlign w:val="baseline"/>
        </w:rPr>
        <w:t> </w:t>
      </w:r>
      <w:r>
        <w:rPr>
          <w:color w:val="070707"/>
          <w:w w:val="110"/>
          <w:sz w:val="20"/>
          <w:vertAlign w:val="baseline"/>
        </w:rPr>
        <w:t>top businesspeople"</w:t>
      </w:r>
      <w:r>
        <w:rPr>
          <w:color w:val="070707"/>
          <w:spacing w:val="-8"/>
          <w:w w:val="110"/>
          <w:sz w:val="20"/>
          <w:vertAlign w:val="baseline"/>
        </w:rPr>
        <w:t> </w:t>
      </w:r>
      <w:r>
        <w:rPr>
          <w:color w:val="070707"/>
          <w:w w:val="110"/>
          <w:sz w:val="20"/>
          <w:vertAlign w:val="baseline"/>
        </w:rPr>
        <w:t>was not aware that he was over-representing</w:t>
      </w:r>
      <w:r>
        <w:rPr>
          <w:color w:val="070707"/>
          <w:spacing w:val="-12"/>
          <w:w w:val="110"/>
          <w:sz w:val="20"/>
          <w:vertAlign w:val="baseline"/>
        </w:rPr>
        <w:t> </w:t>
      </w:r>
      <w:r>
        <w:rPr>
          <w:color w:val="070707"/>
          <w:w w:val="110"/>
          <w:sz w:val="20"/>
          <w:vertAlign w:val="baseline"/>
        </w:rPr>
        <w:t>the size of his home by nearly 200%.</w:t>
      </w:r>
    </w:p>
    <w:p>
      <w:pPr>
        <w:spacing w:line="261" w:lineRule="auto" w:before="3"/>
        <w:ind w:left="101" w:right="336" w:firstLine="9"/>
        <w:jc w:val="left"/>
        <w:rPr>
          <w:sz w:val="20"/>
        </w:rPr>
      </w:pPr>
      <w:r>
        <w:rPr>
          <w:color w:val="070707"/>
          <w:w w:val="110"/>
          <w:sz w:val="20"/>
          <w:u w:val="thick" w:color="070707"/>
        </w:rPr>
        <w:t>See</w:t>
      </w:r>
      <w:r>
        <w:rPr>
          <w:color w:val="070707"/>
          <w:spacing w:val="-14"/>
          <w:w w:val="110"/>
          <w:sz w:val="20"/>
        </w:rPr>
        <w:t> </w:t>
      </w:r>
      <w:r>
        <w:rPr>
          <w:color w:val="070707"/>
          <w:w w:val="110"/>
          <w:sz w:val="20"/>
        </w:rPr>
        <w:t>Jill</w:t>
      </w:r>
      <w:r>
        <w:rPr>
          <w:color w:val="070707"/>
          <w:spacing w:val="-11"/>
          <w:w w:val="110"/>
          <w:sz w:val="20"/>
        </w:rPr>
        <w:t> </w:t>
      </w:r>
      <w:r>
        <w:rPr>
          <w:color w:val="070707"/>
          <w:w w:val="110"/>
          <w:sz w:val="20"/>
        </w:rPr>
        <w:t>Colvin,</w:t>
      </w:r>
      <w:r>
        <w:rPr>
          <w:color w:val="070707"/>
          <w:spacing w:val="-9"/>
          <w:w w:val="110"/>
          <w:sz w:val="20"/>
        </w:rPr>
        <w:t> </w:t>
      </w:r>
      <w:r>
        <w:rPr>
          <w:color w:val="070707"/>
          <w:w w:val="110"/>
          <w:sz w:val="20"/>
          <w:u w:val="thick" w:color="1F1F1F"/>
        </w:rPr>
        <w:t>Associated</w:t>
      </w:r>
      <w:r>
        <w:rPr>
          <w:color w:val="070707"/>
          <w:spacing w:val="10"/>
          <w:w w:val="110"/>
          <w:sz w:val="20"/>
          <w:u w:val="thick" w:color="1F1F1F"/>
        </w:rPr>
        <w:t> </w:t>
      </w:r>
      <w:r>
        <w:rPr>
          <w:color w:val="070707"/>
          <w:w w:val="110"/>
          <w:sz w:val="20"/>
          <w:u w:val="thick" w:color="1F1F1F"/>
        </w:rPr>
        <w:t>Press,</w:t>
      </w:r>
      <w:r>
        <w:rPr>
          <w:color w:val="070707"/>
          <w:spacing w:val="10"/>
          <w:w w:val="110"/>
          <w:sz w:val="20"/>
          <w:u w:val="thick" w:color="1F1F1F"/>
        </w:rPr>
        <w:t> </w:t>
      </w:r>
      <w:r>
        <w:rPr>
          <w:color w:val="1F1F1F"/>
          <w:w w:val="110"/>
          <w:sz w:val="20"/>
          <w:u w:val="thick" w:color="1F1F1F"/>
        </w:rPr>
        <w:t>https://apnews.com/article/north-america-donald-trump-ap-top-news­</w:t>
      </w:r>
      <w:r>
        <w:rPr>
          <w:color w:val="1F1F1F"/>
          <w:w w:val="110"/>
          <w:sz w:val="20"/>
        </w:rPr>
        <w:t> </w:t>
      </w:r>
      <w:r>
        <w:rPr>
          <w:color w:val="1F1F1F"/>
          <w:w w:val="110"/>
          <w:sz w:val="20"/>
          <w:u w:val="thick" w:color="1F1F1F"/>
        </w:rPr>
        <w:t>cabinets-maryland-2bb960fda0264c488d454632628cb</w:t>
      </w:r>
      <w:r>
        <w:rPr>
          <w:color w:val="1F1F1F"/>
          <w:spacing w:val="-7"/>
          <w:w w:val="110"/>
          <w:sz w:val="20"/>
        </w:rPr>
        <w:t> </w:t>
      </w:r>
      <w:r>
        <w:rPr>
          <w:color w:val="1F1F1F"/>
          <w:w w:val="110"/>
          <w:sz w:val="20"/>
          <w:u w:val="thick" w:color="070707"/>
        </w:rPr>
        <w:t>l</w:t>
      </w:r>
      <w:r>
        <w:rPr>
          <w:color w:val="1F1F1F"/>
          <w:spacing w:val="-24"/>
          <w:w w:val="110"/>
          <w:sz w:val="20"/>
          <w:u w:val="thick" w:color="070707"/>
        </w:rPr>
        <w:t> </w:t>
      </w:r>
      <w:r>
        <w:rPr>
          <w:color w:val="070707"/>
          <w:w w:val="110"/>
          <w:sz w:val="20"/>
          <w:u w:val="thick" w:color="070707"/>
        </w:rPr>
        <w:t>93</w:t>
      </w:r>
      <w:r>
        <w:rPr>
          <w:color w:val="070707"/>
          <w:w w:val="110"/>
          <w:sz w:val="20"/>
        </w:rPr>
        <w:t> [last accessed</w:t>
      </w:r>
      <w:r>
        <w:rPr>
          <w:color w:val="070707"/>
          <w:spacing w:val="40"/>
          <w:w w:val="110"/>
          <w:sz w:val="20"/>
        </w:rPr>
        <w:t> </w:t>
      </w:r>
      <w:r>
        <w:rPr>
          <w:color w:val="070707"/>
          <w:w w:val="110"/>
          <w:sz w:val="20"/>
        </w:rPr>
        <w:t>Nov. 3, 2022].</w:t>
      </w:r>
    </w:p>
    <w:p>
      <w:pPr>
        <w:spacing w:after="0" w:line="261" w:lineRule="auto"/>
        <w:jc w:val="left"/>
        <w:rPr>
          <w:sz w:val="20"/>
        </w:rPr>
        <w:sectPr>
          <w:pgSz w:w="12250" w:h="16020"/>
          <w:pgMar w:header="33" w:footer="167" w:top="1380" w:bottom="360" w:left="1300" w:right="1360"/>
        </w:sectPr>
      </w:pPr>
    </w:p>
    <w:p>
      <w:pPr>
        <w:spacing w:line="176" w:lineRule="exact" w:before="160"/>
        <w:ind w:left="216" w:right="0" w:firstLine="0"/>
        <w:jc w:val="left"/>
        <w:rPr>
          <w:rFonts w:ascii="Arial"/>
          <w:b/>
          <w:sz w:val="15"/>
        </w:rPr>
      </w:pPr>
      <w:r>
        <w:rPr>
          <w:rFonts w:ascii="Arial"/>
          <w:b/>
          <w:color w:val="070707"/>
          <w:w w:val="105"/>
          <w:sz w:val="15"/>
        </w:rPr>
        <w:t>452564/2022</w:t>
      </w:r>
      <w:r>
        <w:rPr>
          <w:rFonts w:ascii="Arial"/>
          <w:b/>
          <w:color w:val="070707"/>
          <w:spacing w:val="30"/>
          <w:w w:val="105"/>
          <w:sz w:val="15"/>
        </w:rPr>
        <w:t>  </w:t>
      </w:r>
      <w:r>
        <w:rPr>
          <w:rFonts w:ascii="Arial"/>
          <w:b/>
          <w:color w:val="070707"/>
          <w:w w:val="105"/>
          <w:sz w:val="15"/>
        </w:rPr>
        <w:t>PEOPLE</w:t>
      </w:r>
      <w:r>
        <w:rPr>
          <w:rFonts w:ascii="Arial"/>
          <w:b/>
          <w:color w:val="070707"/>
          <w:spacing w:val="9"/>
          <w:w w:val="105"/>
          <w:sz w:val="15"/>
        </w:rPr>
        <w:t> </w:t>
      </w:r>
      <w:r>
        <w:rPr>
          <w:rFonts w:ascii="Arial"/>
          <w:b/>
          <w:color w:val="070707"/>
          <w:w w:val="105"/>
          <w:sz w:val="15"/>
        </w:rPr>
        <w:t>OF</w:t>
      </w:r>
      <w:r>
        <w:rPr>
          <w:rFonts w:ascii="Arial"/>
          <w:b/>
          <w:color w:val="070707"/>
          <w:spacing w:val="-1"/>
          <w:w w:val="105"/>
          <w:sz w:val="15"/>
        </w:rPr>
        <w:t> </w:t>
      </w:r>
      <w:r>
        <w:rPr>
          <w:rFonts w:ascii="Arial"/>
          <w:b/>
          <w:color w:val="070707"/>
          <w:w w:val="105"/>
          <w:sz w:val="15"/>
        </w:rPr>
        <w:t>THE STATE</w:t>
      </w:r>
      <w:r>
        <w:rPr>
          <w:rFonts w:ascii="Arial"/>
          <w:b/>
          <w:color w:val="070707"/>
          <w:spacing w:val="8"/>
          <w:w w:val="105"/>
          <w:sz w:val="15"/>
        </w:rPr>
        <w:t> </w:t>
      </w:r>
      <w:r>
        <w:rPr>
          <w:rFonts w:ascii="Arial"/>
          <w:b/>
          <w:color w:val="070707"/>
          <w:w w:val="105"/>
          <w:sz w:val="15"/>
        </w:rPr>
        <w:t>OF</w:t>
      </w:r>
      <w:r>
        <w:rPr>
          <w:rFonts w:ascii="Arial"/>
          <w:b/>
          <w:color w:val="070707"/>
          <w:spacing w:val="-4"/>
          <w:w w:val="105"/>
          <w:sz w:val="15"/>
        </w:rPr>
        <w:t> </w:t>
      </w:r>
      <w:r>
        <w:rPr>
          <w:rFonts w:ascii="Arial"/>
          <w:b/>
          <w:color w:val="070707"/>
          <w:w w:val="105"/>
          <w:sz w:val="15"/>
        </w:rPr>
        <w:t>NEW</w:t>
      </w:r>
      <w:r>
        <w:rPr>
          <w:rFonts w:ascii="Arial"/>
          <w:b/>
          <w:color w:val="070707"/>
          <w:spacing w:val="-3"/>
          <w:w w:val="105"/>
          <w:sz w:val="15"/>
        </w:rPr>
        <w:t> </w:t>
      </w:r>
      <w:r>
        <w:rPr>
          <w:rFonts w:ascii="Arial"/>
          <w:b/>
          <w:color w:val="070707"/>
          <w:w w:val="105"/>
          <w:sz w:val="15"/>
        </w:rPr>
        <w:t>YORK</w:t>
      </w:r>
      <w:r>
        <w:rPr>
          <w:rFonts w:ascii="Arial"/>
          <w:b/>
          <w:color w:val="070707"/>
          <w:spacing w:val="13"/>
          <w:w w:val="105"/>
          <w:sz w:val="15"/>
        </w:rPr>
        <w:t> </w:t>
      </w:r>
      <w:r>
        <w:rPr>
          <w:rFonts w:ascii="Arial"/>
          <w:b/>
          <w:color w:val="070707"/>
          <w:w w:val="105"/>
          <w:sz w:val="15"/>
        </w:rPr>
        <w:t>vs.</w:t>
      </w:r>
      <w:r>
        <w:rPr>
          <w:rFonts w:ascii="Arial"/>
          <w:b/>
          <w:color w:val="070707"/>
          <w:spacing w:val="2"/>
          <w:w w:val="105"/>
          <w:sz w:val="15"/>
        </w:rPr>
        <w:t> </w:t>
      </w:r>
      <w:r>
        <w:rPr>
          <w:rFonts w:ascii="Arial"/>
          <w:b/>
          <w:color w:val="070707"/>
          <w:w w:val="105"/>
          <w:sz w:val="15"/>
        </w:rPr>
        <w:t>DONALD</w:t>
      </w:r>
      <w:r>
        <w:rPr>
          <w:rFonts w:ascii="Arial"/>
          <w:b/>
          <w:color w:val="070707"/>
          <w:spacing w:val="11"/>
          <w:w w:val="105"/>
          <w:sz w:val="15"/>
        </w:rPr>
        <w:t> </w:t>
      </w:r>
      <w:r>
        <w:rPr>
          <w:b/>
          <w:color w:val="070707"/>
          <w:w w:val="105"/>
          <w:sz w:val="16"/>
        </w:rPr>
        <w:t>J.</w:t>
      </w:r>
      <w:r>
        <w:rPr>
          <w:b/>
          <w:color w:val="070707"/>
          <w:spacing w:val="5"/>
          <w:w w:val="105"/>
          <w:sz w:val="16"/>
        </w:rPr>
        <w:t> </w:t>
      </w:r>
      <w:r>
        <w:rPr>
          <w:rFonts w:ascii="Arial"/>
          <w:b/>
          <w:color w:val="070707"/>
          <w:w w:val="105"/>
          <w:sz w:val="15"/>
        </w:rPr>
        <w:t>TRUMP,</w:t>
      </w:r>
      <w:r>
        <w:rPr>
          <w:rFonts w:ascii="Arial"/>
          <w:b/>
          <w:color w:val="070707"/>
          <w:spacing w:val="5"/>
          <w:w w:val="105"/>
          <w:sz w:val="15"/>
        </w:rPr>
        <w:t> </w:t>
      </w:r>
      <w:r>
        <w:rPr>
          <w:rFonts w:ascii="Arial"/>
          <w:b/>
          <w:color w:val="070707"/>
          <w:w w:val="105"/>
          <w:sz w:val="15"/>
        </w:rPr>
        <w:t>ET</w:t>
      </w:r>
      <w:r>
        <w:rPr>
          <w:rFonts w:ascii="Arial"/>
          <w:b/>
          <w:color w:val="070707"/>
          <w:spacing w:val="6"/>
          <w:w w:val="105"/>
          <w:sz w:val="15"/>
        </w:rPr>
        <w:t> </w:t>
      </w:r>
      <w:r>
        <w:rPr>
          <w:rFonts w:ascii="Arial"/>
          <w:b/>
          <w:color w:val="070707"/>
          <w:spacing w:val="-5"/>
          <w:w w:val="105"/>
          <w:sz w:val="15"/>
        </w:rPr>
        <w:t>AL</w:t>
      </w:r>
    </w:p>
    <w:p>
      <w:pPr>
        <w:spacing w:line="164" w:lineRule="exact" w:before="0"/>
        <w:ind w:left="213" w:right="0" w:firstLine="0"/>
        <w:jc w:val="left"/>
        <w:rPr>
          <w:rFonts w:ascii="Arial"/>
          <w:b/>
          <w:sz w:val="15"/>
        </w:rPr>
      </w:pPr>
      <w:r>
        <w:rPr>
          <w:rFonts w:ascii="Arial"/>
          <w:b/>
          <w:color w:val="070707"/>
          <w:w w:val="110"/>
          <w:sz w:val="15"/>
        </w:rPr>
        <w:t>Motion</w:t>
      </w:r>
      <w:r>
        <w:rPr>
          <w:rFonts w:ascii="Arial"/>
          <w:b/>
          <w:color w:val="070707"/>
          <w:spacing w:val="-12"/>
          <w:w w:val="110"/>
          <w:sz w:val="15"/>
        </w:rPr>
        <w:t> </w:t>
      </w:r>
      <w:r>
        <w:rPr>
          <w:rFonts w:ascii="Arial"/>
          <w:b/>
          <w:color w:val="070707"/>
          <w:w w:val="110"/>
          <w:sz w:val="15"/>
        </w:rPr>
        <w:t>No</w:t>
      </w:r>
      <w:r>
        <w:rPr>
          <w:rFonts w:ascii="Arial"/>
          <w:b/>
          <w:color w:val="3B3B3B"/>
          <w:w w:val="110"/>
          <w:sz w:val="15"/>
        </w:rPr>
        <w:t>.</w:t>
      </w:r>
      <w:r>
        <w:rPr>
          <w:rFonts w:ascii="Arial"/>
          <w:b/>
          <w:color w:val="3B3B3B"/>
          <w:spacing w:val="17"/>
          <w:w w:val="110"/>
          <w:sz w:val="15"/>
        </w:rPr>
        <w:t> </w:t>
      </w:r>
      <w:r>
        <w:rPr>
          <w:rFonts w:ascii="Arial"/>
          <w:b/>
          <w:color w:val="070707"/>
          <w:spacing w:val="-5"/>
          <w:w w:val="110"/>
          <w:sz w:val="15"/>
        </w:rPr>
        <w:t>001</w:t>
      </w:r>
    </w:p>
    <w:p>
      <w:pPr>
        <w:spacing w:line="240" w:lineRule="auto" w:before="10"/>
        <w:rPr>
          <w:rFonts w:ascii="Arial"/>
          <w:b/>
          <w:sz w:val="18"/>
        </w:rPr>
      </w:pPr>
      <w:r>
        <w:rPr/>
        <w:br w:type="column"/>
      </w:r>
      <w:r>
        <w:rPr>
          <w:rFonts w:ascii="Arial"/>
          <w:b/>
          <w:sz w:val="18"/>
        </w:rPr>
      </w:r>
    </w:p>
    <w:p>
      <w:pPr>
        <w:spacing w:before="0"/>
        <w:ind w:left="213" w:right="0" w:firstLine="0"/>
        <w:jc w:val="left"/>
        <w:rPr>
          <w:rFonts w:ascii="Arial"/>
          <w:b/>
          <w:sz w:val="15"/>
        </w:rPr>
      </w:pPr>
      <w:r>
        <w:rPr>
          <w:rFonts w:ascii="Arial"/>
          <w:b/>
          <w:color w:val="070707"/>
          <w:w w:val="110"/>
          <w:sz w:val="15"/>
        </w:rPr>
        <w:t>Page</w:t>
      </w:r>
      <w:r>
        <w:rPr>
          <w:rFonts w:ascii="Arial"/>
          <w:b/>
          <w:color w:val="070707"/>
          <w:spacing w:val="-7"/>
          <w:w w:val="110"/>
          <w:sz w:val="15"/>
        </w:rPr>
        <w:t> </w:t>
      </w:r>
      <w:r>
        <w:rPr>
          <w:rFonts w:ascii="Arial"/>
          <w:b/>
          <w:color w:val="070707"/>
          <w:w w:val="110"/>
          <w:sz w:val="15"/>
        </w:rPr>
        <w:t>6</w:t>
      </w:r>
      <w:r>
        <w:rPr>
          <w:rFonts w:ascii="Arial"/>
          <w:b/>
          <w:color w:val="070707"/>
          <w:spacing w:val="-11"/>
          <w:w w:val="110"/>
          <w:sz w:val="15"/>
        </w:rPr>
        <w:t> </w:t>
      </w:r>
      <w:r>
        <w:rPr>
          <w:rFonts w:ascii="Arial"/>
          <w:b/>
          <w:color w:val="070707"/>
          <w:w w:val="110"/>
          <w:sz w:val="15"/>
        </w:rPr>
        <w:t>of</w:t>
      </w:r>
      <w:r>
        <w:rPr>
          <w:rFonts w:ascii="Arial"/>
          <w:b/>
          <w:color w:val="070707"/>
          <w:spacing w:val="-9"/>
          <w:w w:val="110"/>
          <w:sz w:val="15"/>
        </w:rPr>
        <w:t> </w:t>
      </w:r>
      <w:r>
        <w:rPr>
          <w:rFonts w:ascii="Arial"/>
          <w:b/>
          <w:color w:val="070707"/>
          <w:spacing w:val="-5"/>
          <w:w w:val="110"/>
          <w:sz w:val="15"/>
        </w:rPr>
        <w:t>11</w:t>
      </w:r>
    </w:p>
    <w:p>
      <w:pPr>
        <w:spacing w:after="0"/>
        <w:jc w:val="left"/>
        <w:rPr>
          <w:rFonts w:ascii="Arial"/>
          <w:sz w:val="15"/>
        </w:rPr>
        <w:sectPr>
          <w:type w:val="continuous"/>
          <w:pgSz w:w="12250" w:h="16020"/>
          <w:pgMar w:header="33" w:footer="167" w:top="1160" w:bottom="360" w:left="1300" w:right="1360"/>
          <w:cols w:num="2" w:equalWidth="0">
            <w:col w:w="6717" w:space="1206"/>
            <w:col w:w="1667"/>
          </w:cols>
        </w:sectPr>
      </w:pPr>
    </w:p>
    <w:p>
      <w:pPr>
        <w:pStyle w:val="BodyText"/>
        <w:spacing w:line="249" w:lineRule="auto" w:before="80"/>
        <w:ind w:left="1552" w:right="1577" w:hanging="2"/>
      </w:pPr>
      <w:r>
        <w:rPr>
          <w:color w:val="070707"/>
          <w:w w:val="105"/>
        </w:rPr>
        <w:t>Executive</w:t>
      </w:r>
      <w:r>
        <w:rPr>
          <w:color w:val="070707"/>
          <w:spacing w:val="-7"/>
          <w:w w:val="105"/>
        </w:rPr>
        <w:t> </w:t>
      </w:r>
      <w:r>
        <w:rPr>
          <w:color w:val="070707"/>
          <w:w w:val="105"/>
        </w:rPr>
        <w:t>Law</w:t>
      </w:r>
      <w:r>
        <w:rPr>
          <w:color w:val="070707"/>
          <w:spacing w:val="-9"/>
          <w:w w:val="105"/>
        </w:rPr>
        <w:t> </w:t>
      </w:r>
      <w:r>
        <w:rPr>
          <w:color w:val="070707"/>
          <w:w w:val="105"/>
        </w:rPr>
        <w:t>is</w:t>
      </w:r>
      <w:r>
        <w:rPr>
          <w:color w:val="070707"/>
          <w:spacing w:val="-16"/>
          <w:w w:val="105"/>
        </w:rPr>
        <w:t> </w:t>
      </w:r>
      <w:r>
        <w:rPr>
          <w:color w:val="070707"/>
          <w:w w:val="105"/>
        </w:rPr>
        <w:t>equivalent to</w:t>
      </w:r>
      <w:r>
        <w:rPr>
          <w:color w:val="070707"/>
          <w:spacing w:val="-9"/>
          <w:w w:val="105"/>
        </w:rPr>
        <w:t> </w:t>
      </w:r>
      <w:r>
        <w:rPr>
          <w:color w:val="070707"/>
          <w:w w:val="105"/>
        </w:rPr>
        <w:t>that</w:t>
      </w:r>
      <w:r>
        <w:rPr>
          <w:color w:val="070707"/>
          <w:spacing w:val="-8"/>
          <w:w w:val="105"/>
        </w:rPr>
        <w:t> </w:t>
      </w:r>
      <w:r>
        <w:rPr>
          <w:color w:val="070707"/>
          <w:w w:val="105"/>
        </w:rPr>
        <w:t>contained in</w:t>
      </w:r>
      <w:r>
        <w:rPr>
          <w:color w:val="070707"/>
          <w:spacing w:val="-14"/>
          <w:w w:val="105"/>
        </w:rPr>
        <w:t> </w:t>
      </w:r>
      <w:r>
        <w:rPr>
          <w:color w:val="070707"/>
          <w:w w:val="105"/>
        </w:rPr>
        <w:t>Section 352</w:t>
      </w:r>
      <w:r>
        <w:rPr>
          <w:color w:val="070707"/>
          <w:spacing w:val="-11"/>
          <w:w w:val="105"/>
        </w:rPr>
        <w:t> </w:t>
      </w:r>
      <w:r>
        <w:rPr>
          <w:color w:val="070707"/>
          <w:w w:val="105"/>
        </w:rPr>
        <w:t>of</w:t>
      </w:r>
      <w:r>
        <w:rPr>
          <w:color w:val="070707"/>
          <w:spacing w:val="-5"/>
          <w:w w:val="105"/>
        </w:rPr>
        <w:t> </w:t>
      </w:r>
      <w:r>
        <w:rPr>
          <w:color w:val="070707"/>
          <w:w w:val="105"/>
        </w:rPr>
        <w:t>the General Business Law</w:t>
      </w:r>
      <w:r>
        <w:rPr>
          <w:color w:val="343434"/>
          <w:w w:val="105"/>
        </w:rPr>
        <w:t>.</w:t>
      </w:r>
      <w:r>
        <w:rPr>
          <w:color w:val="070707"/>
          <w:w w:val="105"/>
        </w:rPr>
        <w:t>..</w:t>
      </w:r>
      <w:r>
        <w:rPr>
          <w:color w:val="070707"/>
          <w:spacing w:val="-1"/>
          <w:w w:val="105"/>
        </w:rPr>
        <w:t> </w:t>
      </w:r>
      <w:r>
        <w:rPr>
          <w:color w:val="070707"/>
          <w:w w:val="105"/>
        </w:rPr>
        <w:t>which has been construed to</w:t>
      </w:r>
      <w:r>
        <w:rPr>
          <w:color w:val="070707"/>
          <w:spacing w:val="-4"/>
          <w:w w:val="105"/>
        </w:rPr>
        <w:t> </w:t>
      </w:r>
      <w:r>
        <w:rPr>
          <w:color w:val="070707"/>
          <w:w w:val="105"/>
        </w:rPr>
        <w:t>include acts which tend to</w:t>
      </w:r>
      <w:r>
        <w:rPr>
          <w:color w:val="070707"/>
          <w:spacing w:val="-3"/>
          <w:w w:val="105"/>
        </w:rPr>
        <w:t> </w:t>
      </w:r>
      <w:r>
        <w:rPr>
          <w:color w:val="070707"/>
          <w:w w:val="105"/>
        </w:rPr>
        <w:t>deceive or mislead the</w:t>
      </w:r>
      <w:r>
        <w:rPr>
          <w:color w:val="070707"/>
          <w:spacing w:val="-1"/>
          <w:w w:val="105"/>
        </w:rPr>
        <w:t> </w:t>
      </w:r>
      <w:r>
        <w:rPr>
          <w:color w:val="070707"/>
          <w:w w:val="105"/>
        </w:rPr>
        <w:t>public, whether or not they are the product of scienter or an intent to defraud.</w:t>
      </w:r>
    </w:p>
    <w:p>
      <w:pPr>
        <w:pStyle w:val="BodyText"/>
        <w:spacing w:before="8"/>
        <w:rPr>
          <w:sz w:val="14"/>
        </w:rPr>
      </w:pPr>
    </w:p>
    <w:p>
      <w:pPr>
        <w:pStyle w:val="BodyText"/>
        <w:spacing w:line="249" w:lineRule="auto" w:before="91"/>
        <w:ind w:left="125" w:right="230" w:hanging="7"/>
      </w:pPr>
      <w:r>
        <w:rPr>
          <w:color w:val="070707"/>
          <w:w w:val="105"/>
          <w:u w:val="thick" w:color="070707"/>
        </w:rPr>
        <w:t>State</w:t>
      </w:r>
      <w:r>
        <w:rPr>
          <w:color w:val="070707"/>
          <w:spacing w:val="-6"/>
          <w:w w:val="105"/>
          <w:u w:val="thick" w:color="070707"/>
        </w:rPr>
        <w:t> </w:t>
      </w:r>
      <w:r>
        <w:rPr>
          <w:color w:val="070707"/>
          <w:w w:val="105"/>
          <w:u w:val="thick" w:color="070707"/>
        </w:rPr>
        <w:t>by</w:t>
      </w:r>
      <w:r>
        <w:rPr>
          <w:color w:val="070707"/>
          <w:spacing w:val="-4"/>
          <w:w w:val="105"/>
          <w:u w:val="thick" w:color="070707"/>
        </w:rPr>
        <w:t> </w:t>
      </w:r>
      <w:r>
        <w:rPr>
          <w:color w:val="070707"/>
          <w:w w:val="105"/>
          <w:u w:val="thick" w:color="070707"/>
        </w:rPr>
        <w:t>Lefkowtiz v</w:t>
      </w:r>
      <w:r>
        <w:rPr>
          <w:color w:val="070707"/>
          <w:spacing w:val="-7"/>
          <w:w w:val="105"/>
          <w:u w:val="thick" w:color="070707"/>
        </w:rPr>
        <w:t> </w:t>
      </w:r>
      <w:r>
        <w:rPr>
          <w:color w:val="070707"/>
          <w:w w:val="105"/>
          <w:u w:val="thick" w:color="070707"/>
        </w:rPr>
        <w:t>Interstate Tractor Trailer</w:t>
      </w:r>
      <w:r>
        <w:rPr>
          <w:color w:val="070707"/>
          <w:spacing w:val="-4"/>
          <w:w w:val="105"/>
          <w:u w:val="thick" w:color="070707"/>
        </w:rPr>
        <w:t> </w:t>
      </w:r>
      <w:r>
        <w:rPr>
          <w:color w:val="070707"/>
          <w:w w:val="105"/>
          <w:u w:val="thick" w:color="070707"/>
        </w:rPr>
        <w:t>Training, Inc.,</w:t>
      </w:r>
      <w:r>
        <w:rPr>
          <w:color w:val="070707"/>
          <w:spacing w:val="-9"/>
          <w:w w:val="105"/>
        </w:rPr>
        <w:t> </w:t>
      </w:r>
      <w:r>
        <w:rPr>
          <w:color w:val="070707"/>
          <w:w w:val="105"/>
        </w:rPr>
        <w:t>66</w:t>
      </w:r>
      <w:r>
        <w:rPr>
          <w:color w:val="070707"/>
          <w:spacing w:val="-13"/>
          <w:w w:val="105"/>
        </w:rPr>
        <w:t> </w:t>
      </w:r>
      <w:r>
        <w:rPr>
          <w:color w:val="070707"/>
          <w:w w:val="105"/>
        </w:rPr>
        <w:t>Misc</w:t>
      </w:r>
      <w:r>
        <w:rPr>
          <w:color w:val="070707"/>
          <w:spacing w:val="-9"/>
          <w:w w:val="105"/>
        </w:rPr>
        <w:t> </w:t>
      </w:r>
      <w:r>
        <w:rPr>
          <w:color w:val="070707"/>
          <w:w w:val="105"/>
        </w:rPr>
        <w:t>2d</w:t>
      </w:r>
      <w:r>
        <w:rPr>
          <w:color w:val="070707"/>
          <w:spacing w:val="-9"/>
          <w:w w:val="105"/>
        </w:rPr>
        <w:t> </w:t>
      </w:r>
      <w:r>
        <w:rPr>
          <w:color w:val="070707"/>
          <w:w w:val="105"/>
        </w:rPr>
        <w:t>678,</w:t>
      </w:r>
      <w:r>
        <w:rPr>
          <w:color w:val="070707"/>
          <w:spacing w:val="-10"/>
          <w:w w:val="105"/>
        </w:rPr>
        <w:t> </w:t>
      </w:r>
      <w:r>
        <w:rPr>
          <w:color w:val="070707"/>
          <w:w w:val="105"/>
        </w:rPr>
        <w:t>682</w:t>
      </w:r>
      <w:r>
        <w:rPr>
          <w:color w:val="070707"/>
          <w:spacing w:val="-12"/>
          <w:w w:val="105"/>
        </w:rPr>
        <w:t> </w:t>
      </w:r>
      <w:r>
        <w:rPr>
          <w:color w:val="070707"/>
          <w:w w:val="105"/>
        </w:rPr>
        <w:t>(Sup</w:t>
      </w:r>
      <w:r>
        <w:rPr>
          <w:color w:val="070707"/>
          <w:spacing w:val="-13"/>
          <w:w w:val="105"/>
        </w:rPr>
        <w:t> </w:t>
      </w:r>
      <w:r>
        <w:rPr>
          <w:color w:val="070707"/>
          <w:w w:val="105"/>
        </w:rPr>
        <w:t>Ct </w:t>
      </w:r>
      <w:r>
        <w:rPr>
          <w:color w:val="070707"/>
          <w:spacing w:val="-2"/>
          <w:w w:val="105"/>
        </w:rPr>
        <w:t>1971).</w:t>
      </w:r>
    </w:p>
    <w:p>
      <w:pPr>
        <w:pStyle w:val="BodyText"/>
        <w:spacing w:before="2"/>
        <w:rPr>
          <w:sz w:val="16"/>
        </w:rPr>
      </w:pPr>
    </w:p>
    <w:p>
      <w:pPr>
        <w:pStyle w:val="BodyText"/>
        <w:spacing w:before="90"/>
        <w:ind w:left="832"/>
      </w:pPr>
      <w:r>
        <w:rPr>
          <w:color w:val="070707"/>
          <w:w w:val="105"/>
          <w:u w:val="thick" w:color="070707"/>
        </w:rPr>
        <w:t>Trump</w:t>
      </w:r>
      <w:r>
        <w:rPr>
          <w:color w:val="070707"/>
          <w:spacing w:val="-4"/>
          <w:w w:val="105"/>
          <w:u w:val="thick" w:color="070707"/>
        </w:rPr>
        <w:t> </w:t>
      </w:r>
      <w:r>
        <w:rPr>
          <w:color w:val="070707"/>
          <w:w w:val="105"/>
          <w:u w:val="thick" w:color="070707"/>
        </w:rPr>
        <w:t>Park</w:t>
      </w:r>
      <w:r>
        <w:rPr>
          <w:color w:val="070707"/>
          <w:spacing w:val="-1"/>
          <w:w w:val="105"/>
          <w:u w:val="thick" w:color="070707"/>
        </w:rPr>
        <w:t> </w:t>
      </w:r>
      <w:r>
        <w:rPr>
          <w:color w:val="070707"/>
          <w:w w:val="105"/>
          <w:u w:val="thick" w:color="070707"/>
        </w:rPr>
        <w:t>Avenue</w:t>
      </w:r>
      <w:r>
        <w:rPr>
          <w:color w:val="070707"/>
          <w:spacing w:val="-7"/>
          <w:w w:val="105"/>
          <w:u w:val="thick" w:color="070707"/>
        </w:rPr>
        <w:t> </w:t>
      </w:r>
      <w:r>
        <w:rPr>
          <w:color w:val="070707"/>
          <w:w w:val="105"/>
          <w:u w:val="thick" w:color="070707"/>
        </w:rPr>
        <w:t>Rent-Stabilized</w:t>
      </w:r>
      <w:r>
        <w:rPr>
          <w:color w:val="070707"/>
          <w:spacing w:val="-4"/>
          <w:w w:val="105"/>
          <w:u w:val="thick" w:color="070707"/>
        </w:rPr>
        <w:t> </w:t>
      </w:r>
      <w:r>
        <w:rPr>
          <w:color w:val="070707"/>
          <w:spacing w:val="-2"/>
          <w:w w:val="105"/>
          <w:u w:val="thick" w:color="070707"/>
        </w:rPr>
        <w:t>Apartments</w:t>
      </w:r>
    </w:p>
    <w:p>
      <w:pPr>
        <w:pStyle w:val="BodyText"/>
        <w:spacing w:line="249" w:lineRule="auto" w:before="10"/>
        <w:ind w:left="119" w:right="130" w:firstLine="4"/>
      </w:pPr>
      <w:r>
        <w:rPr>
          <w:color w:val="070707"/>
          <w:w w:val="105"/>
        </w:rPr>
        <w:t>Mr. Trump included Trump Park Avenue as</w:t>
      </w:r>
      <w:r>
        <w:rPr>
          <w:color w:val="070707"/>
          <w:spacing w:val="-7"/>
          <w:w w:val="105"/>
        </w:rPr>
        <w:t> </w:t>
      </w:r>
      <w:r>
        <w:rPr>
          <w:color w:val="070707"/>
          <w:w w:val="105"/>
        </w:rPr>
        <w:t>an</w:t>
      </w:r>
      <w:r>
        <w:rPr>
          <w:color w:val="070707"/>
          <w:spacing w:val="-3"/>
          <w:w w:val="105"/>
        </w:rPr>
        <w:t> </w:t>
      </w:r>
      <w:r>
        <w:rPr>
          <w:color w:val="070707"/>
          <w:w w:val="105"/>
        </w:rPr>
        <w:t>asset on</w:t>
      </w:r>
      <w:r>
        <w:rPr>
          <w:color w:val="070707"/>
          <w:spacing w:val="-1"/>
          <w:w w:val="105"/>
        </w:rPr>
        <w:t> </w:t>
      </w:r>
      <w:r>
        <w:rPr>
          <w:color w:val="070707"/>
          <w:w w:val="105"/>
        </w:rPr>
        <w:t>his SFCs for</w:t>
      </w:r>
      <w:r>
        <w:rPr>
          <w:color w:val="070707"/>
          <w:spacing w:val="-3"/>
          <w:w w:val="105"/>
        </w:rPr>
        <w:t> </w:t>
      </w:r>
      <w:r>
        <w:rPr>
          <w:color w:val="070707"/>
          <w:w w:val="105"/>
        </w:rPr>
        <w:t>the years 2011 through 2021.</w:t>
      </w:r>
      <w:r>
        <w:rPr>
          <w:color w:val="070707"/>
          <w:spacing w:val="40"/>
          <w:w w:val="105"/>
        </w:rPr>
        <w:t> </w:t>
      </w:r>
      <w:r>
        <w:rPr>
          <w:color w:val="070707"/>
          <w:w w:val="105"/>
        </w:rPr>
        <w:t>In</w:t>
      </w:r>
      <w:r>
        <w:rPr>
          <w:color w:val="070707"/>
          <w:spacing w:val="-7"/>
          <w:w w:val="105"/>
        </w:rPr>
        <w:t> </w:t>
      </w:r>
      <w:r>
        <w:rPr>
          <w:color w:val="070707"/>
          <w:w w:val="105"/>
        </w:rPr>
        <w:t>2012 the</w:t>
      </w:r>
      <w:r>
        <w:rPr>
          <w:color w:val="070707"/>
          <w:spacing w:val="-4"/>
          <w:w w:val="105"/>
        </w:rPr>
        <w:t> </w:t>
      </w:r>
      <w:r>
        <w:rPr>
          <w:color w:val="070707"/>
          <w:w w:val="105"/>
        </w:rPr>
        <w:t>Oxford Group performed an appraisal that identified 12 rent-stabilized apartments in</w:t>
      </w:r>
      <w:r>
        <w:rPr>
          <w:color w:val="070707"/>
          <w:spacing w:val="-14"/>
          <w:w w:val="105"/>
        </w:rPr>
        <w:t> </w:t>
      </w:r>
      <w:r>
        <w:rPr>
          <w:color w:val="070707"/>
          <w:w w:val="105"/>
        </w:rPr>
        <w:t>the</w:t>
      </w:r>
      <w:r>
        <w:rPr>
          <w:color w:val="070707"/>
          <w:spacing w:val="-10"/>
          <w:w w:val="105"/>
        </w:rPr>
        <w:t> </w:t>
      </w:r>
      <w:r>
        <w:rPr>
          <w:color w:val="070707"/>
          <w:w w:val="105"/>
        </w:rPr>
        <w:t>building</w:t>
      </w:r>
      <w:r>
        <w:rPr>
          <w:color w:val="070707"/>
          <w:spacing w:val="-5"/>
          <w:w w:val="105"/>
        </w:rPr>
        <w:t> </w:t>
      </w:r>
      <w:r>
        <w:rPr>
          <w:color w:val="070707"/>
          <w:w w:val="105"/>
        </w:rPr>
        <w:t>and</w:t>
      </w:r>
      <w:r>
        <w:rPr>
          <w:color w:val="070707"/>
          <w:spacing w:val="-5"/>
          <w:w w:val="105"/>
        </w:rPr>
        <w:t> </w:t>
      </w:r>
      <w:r>
        <w:rPr>
          <w:color w:val="070707"/>
          <w:w w:val="105"/>
        </w:rPr>
        <w:t>assessed</w:t>
      </w:r>
      <w:r>
        <w:rPr>
          <w:color w:val="070707"/>
          <w:spacing w:val="-4"/>
          <w:w w:val="105"/>
        </w:rPr>
        <w:t> </w:t>
      </w:r>
      <w:r>
        <w:rPr>
          <w:color w:val="070707"/>
          <w:w w:val="105"/>
        </w:rPr>
        <w:t>their</w:t>
      </w:r>
      <w:r>
        <w:rPr>
          <w:color w:val="070707"/>
          <w:spacing w:val="-7"/>
          <w:w w:val="105"/>
        </w:rPr>
        <w:t> </w:t>
      </w:r>
      <w:r>
        <w:rPr>
          <w:color w:val="070707"/>
          <w:w w:val="105"/>
        </w:rPr>
        <w:t>collective</w:t>
      </w:r>
      <w:r>
        <w:rPr>
          <w:color w:val="070707"/>
          <w:spacing w:val="-3"/>
          <w:w w:val="105"/>
        </w:rPr>
        <w:t> </w:t>
      </w:r>
      <w:r>
        <w:rPr>
          <w:color w:val="070707"/>
          <w:w w:val="105"/>
        </w:rPr>
        <w:t>value</w:t>
      </w:r>
      <w:r>
        <w:rPr>
          <w:color w:val="070707"/>
          <w:spacing w:val="-10"/>
          <w:w w:val="105"/>
        </w:rPr>
        <w:t> </w:t>
      </w:r>
      <w:r>
        <w:rPr>
          <w:color w:val="070707"/>
          <w:w w:val="105"/>
        </w:rPr>
        <w:t>at</w:t>
      </w:r>
      <w:r>
        <w:rPr>
          <w:color w:val="070707"/>
          <w:spacing w:val="-12"/>
          <w:w w:val="105"/>
        </w:rPr>
        <w:t> </w:t>
      </w:r>
      <w:r>
        <w:rPr>
          <w:color w:val="070707"/>
          <w:w w:val="105"/>
        </w:rPr>
        <w:t>$750,000, noting</w:t>
      </w:r>
      <w:r>
        <w:rPr>
          <w:color w:val="070707"/>
          <w:spacing w:val="-2"/>
          <w:w w:val="105"/>
        </w:rPr>
        <w:t> </w:t>
      </w:r>
      <w:r>
        <w:rPr>
          <w:color w:val="070707"/>
          <w:w w:val="105"/>
        </w:rPr>
        <w:t>that</w:t>
      </w:r>
      <w:r>
        <w:rPr>
          <w:color w:val="070707"/>
          <w:spacing w:val="-9"/>
          <w:w w:val="105"/>
        </w:rPr>
        <w:t> </w:t>
      </w:r>
      <w:r>
        <w:rPr>
          <w:color w:val="070707"/>
          <w:w w:val="105"/>
        </w:rPr>
        <w:t>the</w:t>
      </w:r>
      <w:r>
        <w:rPr>
          <w:color w:val="070707"/>
          <w:spacing w:val="-16"/>
          <w:w w:val="105"/>
        </w:rPr>
        <w:t> </w:t>
      </w:r>
      <w:r>
        <w:rPr>
          <w:color w:val="070707"/>
          <w:w w:val="105"/>
        </w:rPr>
        <w:t>rent­ stabilized units</w:t>
      </w:r>
      <w:r>
        <w:rPr>
          <w:color w:val="070707"/>
          <w:spacing w:val="-8"/>
          <w:w w:val="105"/>
        </w:rPr>
        <w:t> </w:t>
      </w:r>
      <w:r>
        <w:rPr>
          <w:color w:val="1C1C1C"/>
          <w:w w:val="105"/>
        </w:rPr>
        <w:t>"cannot </w:t>
      </w:r>
      <w:r>
        <w:rPr>
          <w:color w:val="070707"/>
          <w:w w:val="105"/>
        </w:rPr>
        <w:t>be marketed as</w:t>
      </w:r>
      <w:r>
        <w:rPr>
          <w:color w:val="070707"/>
          <w:spacing w:val="-2"/>
          <w:w w:val="105"/>
        </w:rPr>
        <w:t> </w:t>
      </w:r>
      <w:r>
        <w:rPr>
          <w:color w:val="070707"/>
          <w:w w:val="105"/>
        </w:rPr>
        <w:t>individual units"</w:t>
      </w:r>
      <w:r>
        <w:rPr>
          <w:color w:val="070707"/>
          <w:spacing w:val="-5"/>
          <w:w w:val="105"/>
        </w:rPr>
        <w:t> </w:t>
      </w:r>
      <w:r>
        <w:rPr>
          <w:color w:val="070707"/>
          <w:w w:val="105"/>
        </w:rPr>
        <w:t>for</w:t>
      </w:r>
      <w:r>
        <w:rPr>
          <w:color w:val="070707"/>
          <w:spacing w:val="-4"/>
          <w:w w:val="105"/>
        </w:rPr>
        <w:t> </w:t>
      </w:r>
      <w:r>
        <w:rPr>
          <w:color w:val="070707"/>
          <w:w w:val="105"/>
        </w:rPr>
        <w:t>sale because the</w:t>
      </w:r>
      <w:r>
        <w:rPr>
          <w:color w:val="070707"/>
          <w:spacing w:val="-11"/>
          <w:w w:val="105"/>
        </w:rPr>
        <w:t> </w:t>
      </w:r>
      <w:r>
        <w:rPr>
          <w:color w:val="1C1C1C"/>
          <w:w w:val="105"/>
        </w:rPr>
        <w:t>"current </w:t>
      </w:r>
      <w:r>
        <w:rPr>
          <w:color w:val="070707"/>
          <w:w w:val="105"/>
        </w:rPr>
        <w:t>tenants cannot be</w:t>
      </w:r>
      <w:r>
        <w:rPr>
          <w:color w:val="070707"/>
          <w:spacing w:val="-7"/>
          <w:w w:val="105"/>
        </w:rPr>
        <w:t> </w:t>
      </w:r>
      <w:r>
        <w:rPr>
          <w:color w:val="070707"/>
          <w:w w:val="105"/>
        </w:rPr>
        <w:t>forced to leave."</w:t>
      </w:r>
      <w:r>
        <w:rPr>
          <w:color w:val="070707"/>
          <w:spacing w:val="40"/>
          <w:w w:val="105"/>
        </w:rPr>
        <w:t> </w:t>
      </w:r>
      <w:r>
        <w:rPr>
          <w:color w:val="070707"/>
          <w:w w:val="105"/>
        </w:rPr>
        <w:t>NYSCEF Doc.</w:t>
      </w:r>
      <w:r>
        <w:rPr>
          <w:color w:val="070707"/>
          <w:spacing w:val="-2"/>
          <w:w w:val="105"/>
        </w:rPr>
        <w:t> </w:t>
      </w:r>
      <w:r>
        <w:rPr>
          <w:color w:val="070707"/>
          <w:w w:val="105"/>
        </w:rPr>
        <w:t>No</w:t>
      </w:r>
      <w:r>
        <w:rPr>
          <w:color w:val="343434"/>
          <w:w w:val="105"/>
        </w:rPr>
        <w:t>.</w:t>
      </w:r>
      <w:r>
        <w:rPr>
          <w:color w:val="343434"/>
          <w:spacing w:val="-17"/>
          <w:w w:val="105"/>
        </w:rPr>
        <w:t> </w:t>
      </w:r>
      <w:r>
        <w:rPr>
          <w:color w:val="070707"/>
          <w:w w:val="105"/>
        </w:rPr>
        <w:t>61.</w:t>
      </w:r>
      <w:r>
        <w:rPr>
          <w:color w:val="070707"/>
          <w:spacing w:val="40"/>
          <w:w w:val="105"/>
        </w:rPr>
        <w:t> </w:t>
      </w:r>
      <w:r>
        <w:rPr>
          <w:color w:val="070707"/>
          <w:w w:val="105"/>
        </w:rPr>
        <w:t>Notwithstanding5, Mr.</w:t>
      </w:r>
      <w:r>
        <w:rPr>
          <w:color w:val="070707"/>
          <w:spacing w:val="-3"/>
          <w:w w:val="105"/>
        </w:rPr>
        <w:t> </w:t>
      </w:r>
      <w:r>
        <w:rPr>
          <w:color w:val="070707"/>
          <w:w w:val="105"/>
        </w:rPr>
        <w:t>Trump's 2011</w:t>
      </w:r>
      <w:r>
        <w:rPr>
          <w:color w:val="070707"/>
          <w:spacing w:val="-8"/>
          <w:w w:val="105"/>
        </w:rPr>
        <w:t> </w:t>
      </w:r>
      <w:r>
        <w:rPr>
          <w:color w:val="070707"/>
          <w:w w:val="105"/>
        </w:rPr>
        <w:t>and 2012 SFCs valued the 12 unsold residential units</w:t>
      </w:r>
      <w:r>
        <w:rPr>
          <w:color w:val="070707"/>
          <w:spacing w:val="-1"/>
          <w:w w:val="105"/>
        </w:rPr>
        <w:t> </w:t>
      </w:r>
      <w:r>
        <w:rPr>
          <w:color w:val="070707"/>
          <w:w w:val="105"/>
        </w:rPr>
        <w:t>without taking into account the</w:t>
      </w:r>
      <w:r>
        <w:rPr>
          <w:color w:val="070707"/>
          <w:spacing w:val="-2"/>
          <w:w w:val="105"/>
        </w:rPr>
        <w:t> </w:t>
      </w:r>
      <w:r>
        <w:rPr>
          <w:color w:val="070707"/>
          <w:w w:val="105"/>
        </w:rPr>
        <w:t>rent­ stabilization restrictions, reporting their collective value at</w:t>
      </w:r>
      <w:r>
        <w:rPr>
          <w:color w:val="070707"/>
          <w:spacing w:val="-5"/>
          <w:w w:val="105"/>
        </w:rPr>
        <w:t> </w:t>
      </w:r>
      <w:r>
        <w:rPr>
          <w:color w:val="070707"/>
          <w:w w:val="105"/>
        </w:rPr>
        <w:t>a</w:t>
      </w:r>
      <w:r>
        <w:rPr>
          <w:color w:val="070707"/>
          <w:spacing w:val="-5"/>
          <w:w w:val="105"/>
        </w:rPr>
        <w:t> </w:t>
      </w:r>
      <w:r>
        <w:rPr>
          <w:color w:val="070707"/>
          <w:w w:val="105"/>
        </w:rPr>
        <w:t>staggering $50 million</w:t>
      </w:r>
      <w:r>
        <w:rPr>
          <w:color w:val="343434"/>
          <w:w w:val="105"/>
        </w:rPr>
        <w:t>.</w:t>
      </w:r>
      <w:r>
        <w:rPr>
          <w:color w:val="343434"/>
          <w:spacing w:val="40"/>
          <w:w w:val="105"/>
        </w:rPr>
        <w:t> </w:t>
      </w:r>
      <w:r>
        <w:rPr>
          <w:color w:val="070707"/>
          <w:w w:val="105"/>
        </w:rPr>
        <w:t>Mr.</w:t>
      </w:r>
    </w:p>
    <w:p>
      <w:pPr>
        <w:pStyle w:val="BodyText"/>
        <w:spacing w:line="252" w:lineRule="auto" w:before="6"/>
        <w:ind w:left="120" w:right="230" w:firstLine="5"/>
      </w:pPr>
      <w:r>
        <w:rPr>
          <w:color w:val="070707"/>
          <w:w w:val="105"/>
        </w:rPr>
        <w:t>Trump's</w:t>
      </w:r>
      <w:r>
        <w:rPr>
          <w:color w:val="070707"/>
          <w:spacing w:val="-6"/>
          <w:w w:val="105"/>
        </w:rPr>
        <w:t> </w:t>
      </w:r>
      <w:r>
        <w:rPr>
          <w:color w:val="070707"/>
          <w:w w:val="105"/>
        </w:rPr>
        <w:t>own</w:t>
      </w:r>
      <w:r>
        <w:rPr>
          <w:color w:val="070707"/>
          <w:spacing w:val="-5"/>
          <w:w w:val="105"/>
        </w:rPr>
        <w:t> </w:t>
      </w:r>
      <w:r>
        <w:rPr>
          <w:color w:val="070707"/>
          <w:w w:val="105"/>
        </w:rPr>
        <w:t>accountant, Donald Bender,</w:t>
      </w:r>
      <w:r>
        <w:rPr>
          <w:color w:val="070707"/>
          <w:spacing w:val="-3"/>
          <w:w w:val="105"/>
        </w:rPr>
        <w:t> </w:t>
      </w:r>
      <w:r>
        <w:rPr>
          <w:color w:val="070707"/>
          <w:w w:val="105"/>
        </w:rPr>
        <w:t>testified that he</w:t>
      </w:r>
      <w:r>
        <w:rPr>
          <w:color w:val="070707"/>
          <w:spacing w:val="-4"/>
          <w:w w:val="105"/>
        </w:rPr>
        <w:t> </w:t>
      </w:r>
      <w:r>
        <w:rPr>
          <w:color w:val="070707"/>
          <w:w w:val="105"/>
        </w:rPr>
        <w:t>was</w:t>
      </w:r>
      <w:r>
        <w:rPr>
          <w:color w:val="070707"/>
          <w:spacing w:val="-16"/>
          <w:w w:val="105"/>
        </w:rPr>
        <w:t> </w:t>
      </w:r>
      <w:r>
        <w:rPr>
          <w:color w:val="070707"/>
          <w:w w:val="105"/>
        </w:rPr>
        <w:t>"shocked by</w:t>
      </w:r>
      <w:r>
        <w:rPr>
          <w:color w:val="070707"/>
          <w:spacing w:val="-2"/>
          <w:w w:val="105"/>
        </w:rPr>
        <w:t> </w:t>
      </w:r>
      <w:r>
        <w:rPr>
          <w:color w:val="070707"/>
          <w:w w:val="105"/>
        </w:rPr>
        <w:t>the</w:t>
      </w:r>
      <w:r>
        <w:rPr>
          <w:color w:val="070707"/>
          <w:spacing w:val="-9"/>
          <w:w w:val="105"/>
        </w:rPr>
        <w:t> </w:t>
      </w:r>
      <w:r>
        <w:rPr>
          <w:color w:val="070707"/>
          <w:w w:val="105"/>
        </w:rPr>
        <w:t>size</w:t>
      </w:r>
      <w:r>
        <w:rPr>
          <w:color w:val="070707"/>
          <w:spacing w:val="-9"/>
          <w:w w:val="105"/>
        </w:rPr>
        <w:t> </w:t>
      </w:r>
      <w:r>
        <w:rPr>
          <w:color w:val="070707"/>
          <w:w w:val="105"/>
        </w:rPr>
        <w:t>of</w:t>
      </w:r>
      <w:r>
        <w:rPr>
          <w:color w:val="070707"/>
          <w:spacing w:val="-9"/>
          <w:w w:val="105"/>
        </w:rPr>
        <w:t> </w:t>
      </w:r>
      <w:r>
        <w:rPr>
          <w:color w:val="070707"/>
          <w:w w:val="105"/>
        </w:rPr>
        <w:t>the discrepancy" between the</w:t>
      </w:r>
      <w:r>
        <w:rPr>
          <w:color w:val="070707"/>
          <w:spacing w:val="-4"/>
          <w:w w:val="105"/>
        </w:rPr>
        <w:t> </w:t>
      </w:r>
      <w:r>
        <w:rPr>
          <w:color w:val="070707"/>
          <w:w w:val="105"/>
        </w:rPr>
        <w:t>appraised</w:t>
      </w:r>
      <w:r>
        <w:rPr>
          <w:color w:val="070707"/>
          <w:spacing w:val="22"/>
          <w:w w:val="105"/>
        </w:rPr>
        <w:t> </w:t>
      </w:r>
      <w:r>
        <w:rPr>
          <w:color w:val="070707"/>
          <w:w w:val="105"/>
        </w:rPr>
        <w:t>value of</w:t>
      </w:r>
      <w:r>
        <w:rPr>
          <w:color w:val="070707"/>
          <w:spacing w:val="-6"/>
          <w:w w:val="105"/>
        </w:rPr>
        <w:t> </w:t>
      </w:r>
      <w:r>
        <w:rPr>
          <w:color w:val="070707"/>
          <w:w w:val="105"/>
        </w:rPr>
        <w:t>$750,000</w:t>
      </w:r>
      <w:r>
        <w:rPr>
          <w:color w:val="070707"/>
          <w:spacing w:val="-7"/>
          <w:w w:val="105"/>
        </w:rPr>
        <w:t> </w:t>
      </w:r>
      <w:r>
        <w:rPr>
          <w:color w:val="070707"/>
          <w:w w:val="105"/>
        </w:rPr>
        <w:t>and the</w:t>
      </w:r>
      <w:r>
        <w:rPr>
          <w:color w:val="070707"/>
          <w:spacing w:val="-2"/>
          <w:w w:val="105"/>
        </w:rPr>
        <w:t> </w:t>
      </w:r>
      <w:r>
        <w:rPr>
          <w:color w:val="070707"/>
          <w:w w:val="105"/>
        </w:rPr>
        <w:t>self-reported</w:t>
      </w:r>
      <w:r>
        <w:rPr>
          <w:color w:val="070707"/>
          <w:spacing w:val="24"/>
          <w:w w:val="105"/>
        </w:rPr>
        <w:t> </w:t>
      </w:r>
      <w:r>
        <w:rPr>
          <w:color w:val="070707"/>
          <w:w w:val="105"/>
        </w:rPr>
        <w:t>value of</w:t>
      </w:r>
      <w:r>
        <w:rPr>
          <w:color w:val="070707"/>
          <w:spacing w:val="-2"/>
          <w:w w:val="105"/>
        </w:rPr>
        <w:t> </w:t>
      </w:r>
      <w:r>
        <w:rPr>
          <w:color w:val="070707"/>
          <w:w w:val="105"/>
        </w:rPr>
        <w:t>$50 million.</w:t>
      </w:r>
      <w:r>
        <w:rPr>
          <w:color w:val="070707"/>
          <w:spacing w:val="40"/>
          <w:w w:val="105"/>
        </w:rPr>
        <w:t> </w:t>
      </w:r>
      <w:r>
        <w:rPr>
          <w:color w:val="070707"/>
          <w:w w:val="105"/>
        </w:rPr>
        <w:t>NYSCEF Doc. No. 41, pg. 8.</w:t>
      </w:r>
    </w:p>
    <w:p>
      <w:pPr>
        <w:pStyle w:val="BodyText"/>
        <w:spacing w:before="3"/>
        <w:rPr>
          <w:sz w:val="16"/>
        </w:rPr>
      </w:pPr>
    </w:p>
    <w:p>
      <w:pPr>
        <w:pStyle w:val="BodyText"/>
        <w:spacing w:before="90"/>
        <w:ind w:left="840"/>
      </w:pPr>
      <w:r>
        <w:rPr>
          <w:color w:val="070707"/>
          <w:w w:val="105"/>
          <w:u w:val="thick" w:color="070707"/>
        </w:rPr>
        <w:t>40</w:t>
      </w:r>
      <w:r>
        <w:rPr>
          <w:color w:val="070707"/>
          <w:spacing w:val="-6"/>
          <w:w w:val="105"/>
          <w:u w:val="thick" w:color="070707"/>
        </w:rPr>
        <w:t> </w:t>
      </w:r>
      <w:r>
        <w:rPr>
          <w:color w:val="070707"/>
          <w:w w:val="105"/>
          <w:u w:val="thick" w:color="070707"/>
        </w:rPr>
        <w:t>Wall</w:t>
      </w:r>
      <w:r>
        <w:rPr>
          <w:color w:val="070707"/>
          <w:spacing w:val="-1"/>
          <w:w w:val="105"/>
          <w:u w:val="thick" w:color="070707"/>
        </w:rPr>
        <w:t> </w:t>
      </w:r>
      <w:r>
        <w:rPr>
          <w:color w:val="070707"/>
          <w:spacing w:val="-2"/>
          <w:w w:val="105"/>
          <w:u w:val="thick" w:color="070707"/>
        </w:rPr>
        <w:t>Street</w:t>
      </w:r>
    </w:p>
    <w:p>
      <w:pPr>
        <w:pStyle w:val="BodyText"/>
        <w:spacing w:line="249" w:lineRule="auto" w:before="10"/>
        <w:ind w:left="129" w:right="230" w:hanging="9"/>
      </w:pPr>
      <w:r>
        <w:rPr>
          <w:color w:val="070707"/>
          <w:w w:val="105"/>
        </w:rPr>
        <w:t>The</w:t>
      </w:r>
      <w:r>
        <w:rPr>
          <w:color w:val="070707"/>
          <w:spacing w:val="-13"/>
          <w:w w:val="105"/>
        </w:rPr>
        <w:t> </w:t>
      </w:r>
      <w:r>
        <w:rPr>
          <w:color w:val="070707"/>
          <w:w w:val="105"/>
        </w:rPr>
        <w:t>Trump</w:t>
      </w:r>
      <w:r>
        <w:rPr>
          <w:color w:val="070707"/>
          <w:spacing w:val="-4"/>
          <w:w w:val="105"/>
        </w:rPr>
        <w:t> </w:t>
      </w:r>
      <w:r>
        <w:rPr>
          <w:color w:val="070707"/>
          <w:w w:val="105"/>
        </w:rPr>
        <w:t>Organization, through the</w:t>
      </w:r>
      <w:r>
        <w:rPr>
          <w:color w:val="070707"/>
          <w:spacing w:val="-12"/>
          <w:w w:val="105"/>
        </w:rPr>
        <w:t> </w:t>
      </w:r>
      <w:r>
        <w:rPr>
          <w:color w:val="070707"/>
          <w:w w:val="105"/>
        </w:rPr>
        <w:t>entity 40 Wall</w:t>
      </w:r>
      <w:r>
        <w:rPr>
          <w:color w:val="070707"/>
          <w:spacing w:val="-3"/>
          <w:w w:val="105"/>
        </w:rPr>
        <w:t> </w:t>
      </w:r>
      <w:r>
        <w:rPr>
          <w:color w:val="070707"/>
          <w:w w:val="105"/>
        </w:rPr>
        <w:t>Street</w:t>
      </w:r>
      <w:r>
        <w:rPr>
          <w:color w:val="070707"/>
          <w:spacing w:val="-7"/>
          <w:w w:val="105"/>
        </w:rPr>
        <w:t> </w:t>
      </w:r>
      <w:r>
        <w:rPr>
          <w:color w:val="070707"/>
          <w:w w:val="105"/>
        </w:rPr>
        <w:t>LLC,</w:t>
      </w:r>
      <w:r>
        <w:rPr>
          <w:color w:val="070707"/>
          <w:spacing w:val="-2"/>
          <w:w w:val="105"/>
        </w:rPr>
        <w:t> </w:t>
      </w:r>
      <w:r>
        <w:rPr>
          <w:color w:val="070707"/>
          <w:w w:val="105"/>
        </w:rPr>
        <w:t>owns</w:t>
      </w:r>
      <w:r>
        <w:rPr>
          <w:color w:val="070707"/>
          <w:spacing w:val="-7"/>
          <w:w w:val="105"/>
        </w:rPr>
        <w:t> </w:t>
      </w:r>
      <w:r>
        <w:rPr>
          <w:color w:val="070707"/>
          <w:w w:val="105"/>
        </w:rPr>
        <w:t>a</w:t>
      </w:r>
      <w:r>
        <w:rPr>
          <w:color w:val="070707"/>
          <w:spacing w:val="-13"/>
          <w:w w:val="105"/>
        </w:rPr>
        <w:t> </w:t>
      </w:r>
      <w:r>
        <w:rPr>
          <w:color w:val="070707"/>
          <w:w w:val="105"/>
        </w:rPr>
        <w:t>"ground lease"</w:t>
      </w:r>
      <w:r>
        <w:rPr>
          <w:color w:val="070707"/>
          <w:spacing w:val="-16"/>
          <w:w w:val="105"/>
        </w:rPr>
        <w:t> </w:t>
      </w:r>
      <w:r>
        <w:rPr>
          <w:color w:val="070707"/>
          <w:w w:val="105"/>
        </w:rPr>
        <w:t>at</w:t>
      </w:r>
      <w:r>
        <w:rPr>
          <w:color w:val="070707"/>
          <w:spacing w:val="-10"/>
          <w:w w:val="105"/>
        </w:rPr>
        <w:t> </w:t>
      </w:r>
      <w:r>
        <w:rPr>
          <w:color w:val="070707"/>
          <w:w w:val="105"/>
        </w:rPr>
        <w:t>40 Wall Street.</w:t>
      </w:r>
      <w:r>
        <w:rPr>
          <w:color w:val="070707"/>
          <w:spacing w:val="40"/>
          <w:w w:val="105"/>
        </w:rPr>
        <w:t> </w:t>
      </w:r>
      <w:r>
        <w:rPr>
          <w:color w:val="070707"/>
          <w:w w:val="105"/>
        </w:rPr>
        <w:t>In</w:t>
      </w:r>
      <w:r>
        <w:rPr>
          <w:color w:val="070707"/>
          <w:spacing w:val="-7"/>
          <w:w w:val="105"/>
        </w:rPr>
        <w:t> </w:t>
      </w:r>
      <w:r>
        <w:rPr>
          <w:color w:val="070707"/>
          <w:w w:val="105"/>
        </w:rPr>
        <w:t>2010, non-party Cushman &amp; Wakefield ("C&amp;W") appraised the</w:t>
      </w:r>
      <w:r>
        <w:rPr>
          <w:color w:val="070707"/>
          <w:spacing w:val="-3"/>
          <w:w w:val="105"/>
        </w:rPr>
        <w:t> </w:t>
      </w:r>
      <w:r>
        <w:rPr>
          <w:color w:val="070707"/>
          <w:w w:val="105"/>
        </w:rPr>
        <w:t>Trump Organization's</w:t>
      </w:r>
      <w:r>
        <w:rPr>
          <w:color w:val="070707"/>
          <w:spacing w:val="-12"/>
          <w:w w:val="105"/>
        </w:rPr>
        <w:t> </w:t>
      </w:r>
      <w:r>
        <w:rPr>
          <w:color w:val="070707"/>
          <w:w w:val="105"/>
        </w:rPr>
        <w:t>interest in</w:t>
      </w:r>
      <w:r>
        <w:rPr>
          <w:color w:val="070707"/>
          <w:spacing w:val="-1"/>
          <w:w w:val="105"/>
        </w:rPr>
        <w:t> </w:t>
      </w:r>
      <w:r>
        <w:rPr>
          <w:color w:val="070707"/>
          <w:w w:val="105"/>
        </w:rPr>
        <w:t>that ground lease at $200 million.</w:t>
      </w:r>
      <w:r>
        <w:rPr>
          <w:color w:val="070707"/>
          <w:w w:val="105"/>
          <w:vertAlign w:val="superscript"/>
        </w:rPr>
        <w:t>6</w:t>
      </w:r>
      <w:r>
        <w:rPr>
          <w:color w:val="070707"/>
          <w:spacing w:val="40"/>
          <w:w w:val="105"/>
          <w:vertAlign w:val="baseline"/>
        </w:rPr>
        <w:t> </w:t>
      </w:r>
      <w:r>
        <w:rPr>
          <w:color w:val="070707"/>
          <w:w w:val="105"/>
          <w:vertAlign w:val="baseline"/>
        </w:rPr>
        <w:t>NYSCEF Doc. No. 55, pg.</w:t>
      </w:r>
      <w:r>
        <w:rPr>
          <w:color w:val="070707"/>
          <w:spacing w:val="-1"/>
          <w:w w:val="105"/>
          <w:vertAlign w:val="baseline"/>
        </w:rPr>
        <w:t> </w:t>
      </w:r>
      <w:r>
        <w:rPr>
          <w:color w:val="070707"/>
          <w:w w:val="105"/>
          <w:vertAlign w:val="baseline"/>
        </w:rPr>
        <w:t>3.</w:t>
      </w:r>
    </w:p>
    <w:p>
      <w:pPr>
        <w:pStyle w:val="BodyText"/>
        <w:spacing w:before="4"/>
        <w:rPr>
          <w:sz w:val="24"/>
        </w:rPr>
      </w:pPr>
    </w:p>
    <w:p>
      <w:pPr>
        <w:pStyle w:val="BodyText"/>
        <w:spacing w:line="249" w:lineRule="auto"/>
        <w:ind w:left="124" w:right="115" w:firstLine="1"/>
      </w:pPr>
      <w:r>
        <w:rPr>
          <w:color w:val="070707"/>
          <w:w w:val="105"/>
        </w:rPr>
        <w:t>Notwithstanding,</w:t>
      </w:r>
      <w:r>
        <w:rPr>
          <w:color w:val="070707"/>
          <w:spacing w:val="-1"/>
          <w:w w:val="105"/>
        </w:rPr>
        <w:t> </w:t>
      </w:r>
      <w:r>
        <w:rPr>
          <w:color w:val="070707"/>
          <w:w w:val="105"/>
        </w:rPr>
        <w:t>Mr. Trump listed the value of his interest in</w:t>
      </w:r>
      <w:r>
        <w:rPr>
          <w:color w:val="070707"/>
          <w:spacing w:val="-3"/>
          <w:w w:val="105"/>
        </w:rPr>
        <w:t> </w:t>
      </w:r>
      <w:r>
        <w:rPr>
          <w:color w:val="070707"/>
          <w:w w:val="105"/>
        </w:rPr>
        <w:t>40 Wall Street as</w:t>
      </w:r>
      <w:r>
        <w:rPr>
          <w:color w:val="070707"/>
          <w:spacing w:val="-6"/>
          <w:w w:val="105"/>
        </w:rPr>
        <w:t> </w:t>
      </w:r>
      <w:r>
        <w:rPr>
          <w:color w:val="070707"/>
          <w:w w:val="105"/>
        </w:rPr>
        <w:t>$524.7 million</w:t>
      </w:r>
      <w:r>
        <w:rPr>
          <w:color w:val="070707"/>
          <w:w w:val="105"/>
        </w:rPr>
        <w:t> on his</w:t>
      </w:r>
      <w:r>
        <w:rPr>
          <w:color w:val="070707"/>
          <w:spacing w:val="-2"/>
          <w:w w:val="105"/>
        </w:rPr>
        <w:t> </w:t>
      </w:r>
      <w:r>
        <w:rPr>
          <w:color w:val="070707"/>
          <w:w w:val="105"/>
        </w:rPr>
        <w:t>2011 SFC, $527.2 million on his</w:t>
      </w:r>
      <w:r>
        <w:rPr>
          <w:color w:val="070707"/>
          <w:spacing w:val="-3"/>
          <w:w w:val="105"/>
        </w:rPr>
        <w:t> </w:t>
      </w:r>
      <w:r>
        <w:rPr>
          <w:color w:val="070707"/>
          <w:w w:val="105"/>
        </w:rPr>
        <w:t>2012 SFC, and $530.7 million on his</w:t>
      </w:r>
      <w:r>
        <w:rPr>
          <w:color w:val="070707"/>
          <w:spacing w:val="-3"/>
          <w:w w:val="105"/>
        </w:rPr>
        <w:t> </w:t>
      </w:r>
      <w:r>
        <w:rPr>
          <w:color w:val="070707"/>
          <w:w w:val="105"/>
        </w:rPr>
        <w:t>2013 SFC, more than twice the </w:t>
      </w:r>
      <w:r>
        <w:rPr>
          <w:color w:val="1C1C1C"/>
          <w:w w:val="105"/>
        </w:rPr>
        <w:t>value </w:t>
      </w:r>
      <w:r>
        <w:rPr>
          <w:color w:val="070707"/>
          <w:w w:val="105"/>
        </w:rPr>
        <w:t>that C&amp;W reached.</w:t>
      </w:r>
      <w:r>
        <w:rPr>
          <w:color w:val="070707"/>
          <w:spacing w:val="40"/>
          <w:w w:val="105"/>
        </w:rPr>
        <w:t> </w:t>
      </w:r>
      <w:r>
        <w:rPr>
          <w:color w:val="070707"/>
          <w:w w:val="105"/>
        </w:rPr>
        <w:t>Mr.</w:t>
      </w:r>
      <w:r>
        <w:rPr>
          <w:color w:val="070707"/>
          <w:spacing w:val="-1"/>
          <w:w w:val="105"/>
        </w:rPr>
        <w:t> </w:t>
      </w:r>
      <w:r>
        <w:rPr>
          <w:color w:val="070707"/>
          <w:w w:val="105"/>
        </w:rPr>
        <w:t>Trump's longtime accountant, Donald Bender, testified that it was</w:t>
      </w:r>
      <w:r>
        <w:rPr>
          <w:color w:val="070707"/>
          <w:spacing w:val="-7"/>
          <w:w w:val="105"/>
        </w:rPr>
        <w:t> </w:t>
      </w:r>
      <w:r>
        <w:rPr>
          <w:color w:val="1C1C1C"/>
          <w:w w:val="105"/>
        </w:rPr>
        <w:t>"misleading" </w:t>
      </w:r>
      <w:r>
        <w:rPr>
          <w:color w:val="070707"/>
          <w:w w:val="105"/>
        </w:rPr>
        <w:t>for Mr. Trump not to provide the</w:t>
      </w:r>
      <w:r>
        <w:rPr>
          <w:color w:val="070707"/>
          <w:spacing w:val="-1"/>
          <w:w w:val="105"/>
        </w:rPr>
        <w:t> </w:t>
      </w:r>
      <w:r>
        <w:rPr>
          <w:color w:val="070707"/>
          <w:w w:val="105"/>
        </w:rPr>
        <w:t>C&amp;W appraisal to Mazars to consider in</w:t>
      </w:r>
      <w:r>
        <w:rPr>
          <w:color w:val="070707"/>
          <w:spacing w:val="-5"/>
          <w:w w:val="105"/>
        </w:rPr>
        <w:t> </w:t>
      </w:r>
      <w:r>
        <w:rPr>
          <w:color w:val="070707"/>
          <w:w w:val="105"/>
        </w:rPr>
        <w:t>issuing its</w:t>
      </w:r>
      <w:r>
        <w:rPr>
          <w:color w:val="070707"/>
          <w:spacing w:val="-5"/>
          <w:w w:val="105"/>
        </w:rPr>
        <w:t> </w:t>
      </w:r>
      <w:r>
        <w:rPr>
          <w:color w:val="070707"/>
          <w:w w:val="105"/>
        </w:rPr>
        <w:t>SFC,</w:t>
      </w:r>
      <w:r>
        <w:rPr>
          <w:color w:val="070707"/>
          <w:spacing w:val="-12"/>
          <w:w w:val="105"/>
        </w:rPr>
        <w:t> </w:t>
      </w:r>
      <w:r>
        <w:rPr>
          <w:color w:val="070707"/>
          <w:w w:val="105"/>
        </w:rPr>
        <w:t>and that</w:t>
      </w:r>
      <w:r>
        <w:rPr>
          <w:color w:val="070707"/>
          <w:spacing w:val="-2"/>
          <w:w w:val="105"/>
        </w:rPr>
        <w:t> </w:t>
      </w:r>
      <w:r>
        <w:rPr>
          <w:color w:val="070707"/>
          <w:w w:val="105"/>
        </w:rPr>
        <w:t>if</w:t>
      </w:r>
      <w:r>
        <w:rPr>
          <w:color w:val="070707"/>
          <w:spacing w:val="-8"/>
          <w:w w:val="105"/>
        </w:rPr>
        <w:t> </w:t>
      </w:r>
      <w:r>
        <w:rPr>
          <w:color w:val="070707"/>
          <w:w w:val="105"/>
        </w:rPr>
        <w:t>he</w:t>
      </w:r>
      <w:r>
        <w:rPr>
          <w:color w:val="070707"/>
          <w:spacing w:val="-5"/>
          <w:w w:val="105"/>
        </w:rPr>
        <w:t> </w:t>
      </w:r>
      <w:r>
        <w:rPr>
          <w:color w:val="070707"/>
          <w:w w:val="105"/>
        </w:rPr>
        <w:t>had been aware</w:t>
      </w:r>
      <w:r>
        <w:rPr>
          <w:color w:val="070707"/>
          <w:spacing w:val="-3"/>
          <w:w w:val="105"/>
        </w:rPr>
        <w:t> </w:t>
      </w:r>
      <w:r>
        <w:rPr>
          <w:color w:val="070707"/>
          <w:w w:val="105"/>
        </w:rPr>
        <w:t>of</w:t>
      </w:r>
      <w:r>
        <w:rPr>
          <w:color w:val="070707"/>
          <w:spacing w:val="-12"/>
          <w:w w:val="105"/>
        </w:rPr>
        <w:t> </w:t>
      </w:r>
      <w:r>
        <w:rPr>
          <w:color w:val="070707"/>
          <w:w w:val="105"/>
        </w:rPr>
        <w:t>it,</w:t>
      </w:r>
      <w:r>
        <w:rPr>
          <w:color w:val="070707"/>
          <w:spacing w:val="-15"/>
          <w:w w:val="105"/>
        </w:rPr>
        <w:t> </w:t>
      </w:r>
      <w:r>
        <w:rPr>
          <w:color w:val="070707"/>
          <w:w w:val="105"/>
        </w:rPr>
        <w:t>that</w:t>
      </w:r>
      <w:r>
        <w:rPr>
          <w:color w:val="070707"/>
          <w:spacing w:val="-10"/>
          <w:w w:val="105"/>
        </w:rPr>
        <w:t> </w:t>
      </w:r>
      <w:r>
        <w:rPr>
          <w:color w:val="070707"/>
          <w:w w:val="105"/>
        </w:rPr>
        <w:t>could have</w:t>
      </w:r>
      <w:r>
        <w:rPr>
          <w:color w:val="070707"/>
          <w:spacing w:val="-1"/>
          <w:w w:val="105"/>
        </w:rPr>
        <w:t> </w:t>
      </w:r>
      <w:r>
        <w:rPr>
          <w:color w:val="070707"/>
          <w:w w:val="105"/>
        </w:rPr>
        <w:t>led to</w:t>
      </w:r>
      <w:r>
        <w:rPr>
          <w:color w:val="070707"/>
          <w:spacing w:val="-11"/>
          <w:w w:val="105"/>
        </w:rPr>
        <w:t> </w:t>
      </w:r>
      <w:r>
        <w:rPr>
          <w:color w:val="070707"/>
          <w:w w:val="105"/>
        </w:rPr>
        <w:t>the</w:t>
      </w:r>
      <w:r>
        <w:rPr>
          <w:color w:val="070707"/>
          <w:spacing w:val="-11"/>
          <w:w w:val="105"/>
        </w:rPr>
        <w:t> </w:t>
      </w:r>
      <w:r>
        <w:rPr>
          <w:color w:val="070707"/>
          <w:w w:val="105"/>
        </w:rPr>
        <w:t>SFC not being issued.</w:t>
      </w:r>
      <w:r>
        <w:rPr>
          <w:color w:val="070707"/>
          <w:spacing w:val="40"/>
          <w:w w:val="105"/>
        </w:rPr>
        <w:t> </w:t>
      </w:r>
      <w:r>
        <w:rPr>
          <w:color w:val="070707"/>
          <w:w w:val="105"/>
        </w:rPr>
        <w:t>NYSCEF Doc. No. 41, pg. 4.</w:t>
      </w:r>
    </w:p>
    <w:p>
      <w:pPr>
        <w:pStyle w:val="BodyText"/>
        <w:rPr>
          <w:sz w:val="17"/>
        </w:rPr>
      </w:pPr>
    </w:p>
    <w:p>
      <w:pPr>
        <w:pStyle w:val="BodyText"/>
        <w:spacing w:before="91"/>
        <w:ind w:left="845"/>
      </w:pPr>
      <w:r>
        <w:rPr>
          <w:color w:val="070707"/>
          <w:w w:val="105"/>
          <w:u w:val="thick" w:color="070707"/>
        </w:rPr>
        <w:t>Donald</w:t>
      </w:r>
      <w:r>
        <w:rPr>
          <w:color w:val="070707"/>
          <w:spacing w:val="10"/>
          <w:w w:val="105"/>
          <w:u w:val="thick" w:color="070707"/>
        </w:rPr>
        <w:t> </w:t>
      </w:r>
      <w:r>
        <w:rPr>
          <w:color w:val="070707"/>
          <w:w w:val="105"/>
          <w:u w:val="thick" w:color="070707"/>
        </w:rPr>
        <w:t>Trump</w:t>
      </w:r>
      <w:r>
        <w:rPr>
          <w:color w:val="070707"/>
          <w:spacing w:val="6"/>
          <w:w w:val="105"/>
          <w:u w:val="thick" w:color="070707"/>
        </w:rPr>
        <w:t> </w:t>
      </w:r>
      <w:r>
        <w:rPr>
          <w:color w:val="070707"/>
          <w:w w:val="105"/>
          <w:u w:val="thick" w:color="070707"/>
        </w:rPr>
        <w:t>Jr.'s</w:t>
      </w:r>
      <w:r>
        <w:rPr>
          <w:color w:val="070707"/>
          <w:spacing w:val="5"/>
          <w:w w:val="105"/>
          <w:u w:val="thick" w:color="070707"/>
        </w:rPr>
        <w:t> </w:t>
      </w:r>
      <w:r>
        <w:rPr>
          <w:color w:val="070707"/>
          <w:w w:val="105"/>
          <w:u w:val="thick" w:color="070707"/>
        </w:rPr>
        <w:t>Disclaimer</w:t>
      </w:r>
      <w:r>
        <w:rPr>
          <w:color w:val="070707"/>
          <w:spacing w:val="12"/>
          <w:w w:val="105"/>
          <w:u w:val="thick" w:color="070707"/>
        </w:rPr>
        <w:t> </w:t>
      </w:r>
      <w:r>
        <w:rPr>
          <w:color w:val="070707"/>
          <w:w w:val="105"/>
          <w:u w:val="thick" w:color="070707"/>
        </w:rPr>
        <w:t>of Responsibility</w:t>
      </w:r>
      <w:r>
        <w:rPr>
          <w:color w:val="070707"/>
          <w:spacing w:val="-4"/>
          <w:w w:val="105"/>
          <w:u w:val="thick" w:color="070707"/>
        </w:rPr>
        <w:t> </w:t>
      </w:r>
      <w:r>
        <w:rPr>
          <w:color w:val="070707"/>
          <w:w w:val="105"/>
          <w:u w:val="thick" w:color="070707"/>
        </w:rPr>
        <w:t>for</w:t>
      </w:r>
      <w:r>
        <w:rPr>
          <w:color w:val="070707"/>
          <w:spacing w:val="-2"/>
          <w:w w:val="105"/>
          <w:u w:val="thick" w:color="070707"/>
        </w:rPr>
        <w:t> </w:t>
      </w:r>
      <w:r>
        <w:rPr>
          <w:color w:val="070707"/>
          <w:w w:val="105"/>
          <w:u w:val="thick" w:color="070707"/>
        </w:rPr>
        <w:t>SFCs'</w:t>
      </w:r>
      <w:r>
        <w:rPr>
          <w:color w:val="070707"/>
          <w:spacing w:val="18"/>
          <w:w w:val="105"/>
          <w:u w:val="thick" w:color="070707"/>
        </w:rPr>
        <w:t> </w:t>
      </w:r>
      <w:r>
        <w:rPr>
          <w:color w:val="070707"/>
          <w:spacing w:val="-2"/>
          <w:w w:val="105"/>
          <w:u w:val="thick" w:color="070707"/>
        </w:rPr>
        <w:t>Accuracy</w:t>
      </w:r>
    </w:p>
    <w:p>
      <w:pPr>
        <w:pStyle w:val="BodyText"/>
        <w:spacing w:line="249" w:lineRule="auto" w:before="14"/>
        <w:ind w:left="128" w:right="130" w:hanging="1"/>
      </w:pPr>
      <w:r>
        <w:rPr>
          <w:color w:val="070707"/>
          <w:w w:val="105"/>
        </w:rPr>
        <w:t>Defendant Donald Trump</w:t>
      </w:r>
      <w:r>
        <w:rPr>
          <w:color w:val="070707"/>
          <w:spacing w:val="-6"/>
          <w:w w:val="105"/>
        </w:rPr>
        <w:t> </w:t>
      </w:r>
      <w:r>
        <w:rPr>
          <w:color w:val="070707"/>
          <w:w w:val="105"/>
        </w:rPr>
        <w:t>Jr.</w:t>
      </w:r>
      <w:r>
        <w:rPr>
          <w:color w:val="070707"/>
          <w:spacing w:val="-9"/>
          <w:w w:val="105"/>
        </w:rPr>
        <w:t> </w:t>
      </w:r>
      <w:r>
        <w:rPr>
          <w:color w:val="070707"/>
          <w:w w:val="105"/>
        </w:rPr>
        <w:t>is</w:t>
      </w:r>
      <w:r>
        <w:rPr>
          <w:color w:val="070707"/>
          <w:spacing w:val="-16"/>
          <w:w w:val="105"/>
        </w:rPr>
        <w:t> </w:t>
      </w:r>
      <w:r>
        <w:rPr>
          <w:color w:val="070707"/>
          <w:w w:val="105"/>
        </w:rPr>
        <w:t>a</w:t>
      </w:r>
      <w:r>
        <w:rPr>
          <w:color w:val="070707"/>
          <w:spacing w:val="-14"/>
          <w:w w:val="105"/>
        </w:rPr>
        <w:t> </w:t>
      </w:r>
      <w:r>
        <w:rPr>
          <w:color w:val="070707"/>
          <w:w w:val="105"/>
        </w:rPr>
        <w:t>senior</w:t>
      </w:r>
      <w:r>
        <w:rPr>
          <w:color w:val="070707"/>
          <w:spacing w:val="-4"/>
          <w:w w:val="105"/>
        </w:rPr>
        <w:t> </w:t>
      </w:r>
      <w:r>
        <w:rPr>
          <w:color w:val="070707"/>
          <w:w w:val="105"/>
        </w:rPr>
        <w:t>executive at</w:t>
      </w:r>
      <w:r>
        <w:rPr>
          <w:color w:val="070707"/>
          <w:spacing w:val="-11"/>
          <w:w w:val="105"/>
        </w:rPr>
        <w:t> </w:t>
      </w:r>
      <w:r>
        <w:rPr>
          <w:color w:val="070707"/>
          <w:w w:val="105"/>
        </w:rPr>
        <w:t>the</w:t>
      </w:r>
      <w:r>
        <w:rPr>
          <w:color w:val="070707"/>
          <w:spacing w:val="-12"/>
          <w:w w:val="105"/>
        </w:rPr>
        <w:t> </w:t>
      </w:r>
      <w:r>
        <w:rPr>
          <w:color w:val="070707"/>
          <w:w w:val="105"/>
        </w:rPr>
        <w:t>Trump</w:t>
      </w:r>
      <w:r>
        <w:rPr>
          <w:color w:val="070707"/>
          <w:spacing w:val="-2"/>
          <w:w w:val="105"/>
        </w:rPr>
        <w:t> </w:t>
      </w:r>
      <w:r>
        <w:rPr>
          <w:color w:val="070707"/>
          <w:w w:val="105"/>
        </w:rPr>
        <w:t>Organization and</w:t>
      </w:r>
      <w:r>
        <w:rPr>
          <w:color w:val="070707"/>
          <w:spacing w:val="-9"/>
          <w:w w:val="105"/>
        </w:rPr>
        <w:t> </w:t>
      </w:r>
      <w:r>
        <w:rPr>
          <w:color w:val="070707"/>
          <w:w w:val="105"/>
        </w:rPr>
        <w:t>a</w:t>
      </w:r>
      <w:r>
        <w:rPr>
          <w:color w:val="070707"/>
          <w:spacing w:val="-3"/>
          <w:w w:val="105"/>
        </w:rPr>
        <w:t> </w:t>
      </w:r>
      <w:r>
        <w:rPr>
          <w:color w:val="070707"/>
          <w:w w:val="105"/>
        </w:rPr>
        <w:t>trustee</w:t>
      </w:r>
      <w:r>
        <w:rPr>
          <w:color w:val="070707"/>
          <w:spacing w:val="-5"/>
          <w:w w:val="105"/>
        </w:rPr>
        <w:t> </w:t>
      </w:r>
      <w:r>
        <w:rPr>
          <w:color w:val="070707"/>
          <w:w w:val="105"/>
        </w:rPr>
        <w:t>of</w:t>
      </w:r>
      <w:r>
        <w:rPr>
          <w:color w:val="070707"/>
          <w:spacing w:val="-11"/>
          <w:w w:val="105"/>
        </w:rPr>
        <w:t> </w:t>
      </w:r>
      <w:r>
        <w:rPr>
          <w:color w:val="070707"/>
          <w:w w:val="105"/>
        </w:rPr>
        <w:t>the Donald J.</w:t>
      </w:r>
      <w:r>
        <w:rPr>
          <w:color w:val="070707"/>
          <w:spacing w:val="-8"/>
          <w:w w:val="105"/>
        </w:rPr>
        <w:t> </w:t>
      </w:r>
      <w:r>
        <w:rPr>
          <w:color w:val="070707"/>
          <w:w w:val="105"/>
        </w:rPr>
        <w:t>Trump Revocable Trust, which was responsible for</w:t>
      </w:r>
      <w:r>
        <w:rPr>
          <w:color w:val="070707"/>
          <w:spacing w:val="-3"/>
          <w:w w:val="105"/>
        </w:rPr>
        <w:t> </w:t>
      </w:r>
      <w:r>
        <w:rPr>
          <w:color w:val="070707"/>
          <w:w w:val="105"/>
        </w:rPr>
        <w:t>certifying the</w:t>
      </w:r>
      <w:r>
        <w:rPr>
          <w:color w:val="070707"/>
          <w:spacing w:val="-2"/>
          <w:w w:val="105"/>
        </w:rPr>
        <w:t> </w:t>
      </w:r>
      <w:r>
        <w:rPr>
          <w:color w:val="070707"/>
          <w:w w:val="105"/>
        </w:rPr>
        <w:t>SFCs</w:t>
      </w:r>
      <w:r>
        <w:rPr>
          <w:color w:val="070707"/>
          <w:spacing w:val="-4"/>
          <w:w w:val="105"/>
        </w:rPr>
        <w:t> </w:t>
      </w:r>
      <w:r>
        <w:rPr>
          <w:color w:val="070707"/>
          <w:w w:val="105"/>
        </w:rPr>
        <w:t>accuracy to banks and other institutions.</w:t>
      </w:r>
      <w:r>
        <w:rPr>
          <w:color w:val="070707"/>
          <w:spacing w:val="40"/>
          <w:w w:val="105"/>
        </w:rPr>
        <w:t> </w:t>
      </w:r>
      <w:r>
        <w:rPr>
          <w:color w:val="070707"/>
          <w:w w:val="105"/>
        </w:rPr>
        <w:t>He</w:t>
      </w:r>
      <w:r>
        <w:rPr>
          <w:color w:val="070707"/>
          <w:spacing w:val="-4"/>
          <w:w w:val="105"/>
        </w:rPr>
        <w:t> </w:t>
      </w:r>
      <w:r>
        <w:rPr>
          <w:color w:val="070707"/>
          <w:w w:val="105"/>
        </w:rPr>
        <w:t>personally signed representation letters</w:t>
      </w:r>
      <w:r>
        <w:rPr>
          <w:color w:val="070707"/>
          <w:spacing w:val="-1"/>
          <w:w w:val="105"/>
        </w:rPr>
        <w:t> </w:t>
      </w:r>
      <w:r>
        <w:rPr>
          <w:color w:val="070707"/>
          <w:w w:val="105"/>
        </w:rPr>
        <w:t>to Mazars on</w:t>
      </w:r>
      <w:r>
        <w:rPr>
          <w:color w:val="070707"/>
          <w:spacing w:val="-5"/>
          <w:w w:val="105"/>
        </w:rPr>
        <w:t> </w:t>
      </w:r>
      <w:r>
        <w:rPr>
          <w:color w:val="070707"/>
          <w:w w:val="105"/>
        </w:rPr>
        <w:t>each Statement Engagement while serving as</w:t>
      </w:r>
      <w:r>
        <w:rPr>
          <w:color w:val="070707"/>
          <w:spacing w:val="-9"/>
          <w:w w:val="105"/>
        </w:rPr>
        <w:t> </w:t>
      </w:r>
      <w:r>
        <w:rPr>
          <w:color w:val="070707"/>
          <w:w w:val="105"/>
        </w:rPr>
        <w:t>a trustee, and those</w:t>
      </w:r>
      <w:r>
        <w:rPr>
          <w:color w:val="070707"/>
          <w:spacing w:val="-4"/>
          <w:w w:val="105"/>
        </w:rPr>
        <w:t> </w:t>
      </w:r>
      <w:r>
        <w:rPr>
          <w:color w:val="070707"/>
          <w:w w:val="105"/>
        </w:rPr>
        <w:t>letters included the</w:t>
      </w:r>
      <w:r>
        <w:rPr>
          <w:color w:val="070707"/>
          <w:spacing w:val="-4"/>
          <w:w w:val="105"/>
        </w:rPr>
        <w:t> </w:t>
      </w:r>
      <w:r>
        <w:rPr>
          <w:color w:val="070707"/>
          <w:w w:val="105"/>
        </w:rPr>
        <w:t>representation that</w:t>
      </w:r>
      <w:r>
        <w:rPr>
          <w:color w:val="070707"/>
          <w:spacing w:val="-5"/>
          <w:w w:val="105"/>
        </w:rPr>
        <w:t> </w:t>
      </w:r>
      <w:r>
        <w:rPr>
          <w:color w:val="1C1C1C"/>
          <w:w w:val="105"/>
        </w:rPr>
        <w:t>"[w]e </w:t>
      </w:r>
      <w:r>
        <w:rPr>
          <w:color w:val="070707"/>
          <w:w w:val="105"/>
        </w:rPr>
        <w:t>acknowledge our responsibility and have fulfilled our responsibilities</w:t>
      </w:r>
      <w:r>
        <w:rPr>
          <w:color w:val="070707"/>
          <w:spacing w:val="-12"/>
          <w:w w:val="105"/>
        </w:rPr>
        <w:t> </w:t>
      </w:r>
      <w:r>
        <w:rPr>
          <w:color w:val="070707"/>
          <w:w w:val="105"/>
        </w:rPr>
        <w:t>for the preparation and fair presentation of the</w:t>
      </w:r>
      <w:r>
        <w:rPr>
          <w:color w:val="070707"/>
          <w:spacing w:val="-4"/>
          <w:w w:val="105"/>
        </w:rPr>
        <w:t> </w:t>
      </w:r>
      <w:r>
        <w:rPr>
          <w:color w:val="070707"/>
          <w:w w:val="105"/>
        </w:rPr>
        <w:t>personal financial statement in</w:t>
      </w:r>
      <w:r>
        <w:rPr>
          <w:color w:val="070707"/>
          <w:spacing w:val="-5"/>
          <w:w w:val="105"/>
        </w:rPr>
        <w:t> </w:t>
      </w:r>
      <w:r>
        <w:rPr>
          <w:color w:val="070707"/>
          <w:w w:val="105"/>
        </w:rPr>
        <w:t>accordance with accounting principles generally accepted in</w:t>
      </w:r>
      <w:r>
        <w:rPr>
          <w:color w:val="070707"/>
          <w:spacing w:val="-11"/>
          <w:w w:val="105"/>
        </w:rPr>
        <w:t> </w:t>
      </w:r>
      <w:r>
        <w:rPr>
          <w:color w:val="070707"/>
          <w:w w:val="105"/>
        </w:rPr>
        <w:t>the United States</w:t>
      </w:r>
      <w:r>
        <w:rPr>
          <w:color w:val="070707"/>
          <w:spacing w:val="-4"/>
          <w:w w:val="105"/>
        </w:rPr>
        <w:t> </w:t>
      </w:r>
      <w:r>
        <w:rPr>
          <w:color w:val="070707"/>
          <w:w w:val="105"/>
        </w:rPr>
        <w:t>of America."</w:t>
      </w:r>
      <w:r>
        <w:rPr>
          <w:color w:val="070707"/>
          <w:spacing w:val="40"/>
          <w:w w:val="105"/>
        </w:rPr>
        <w:t> </w:t>
      </w:r>
      <w:r>
        <w:rPr>
          <w:color w:val="070707"/>
          <w:w w:val="105"/>
        </w:rPr>
        <w:t>NYSCEF Doc. No.</w:t>
      </w:r>
    </w:p>
    <w:p>
      <w:pPr>
        <w:pStyle w:val="BodyText"/>
        <w:spacing w:before="5"/>
        <w:rPr>
          <w:sz w:val="18"/>
        </w:rPr>
      </w:pPr>
      <w:r>
        <w:rPr/>
        <w:pict>
          <v:shape style="position:absolute;margin-left:71.151321pt;margin-top:11.809349pt;width:145.2pt;height:.1pt;mso-position-horizontal-relative:page;mso-position-vertical-relative:paragraph;z-index:-15726592;mso-wrap-distance-left:0;mso-wrap-distance-right:0" id="docshape22" coordorigin="1423,236" coordsize="2904,0" path="m1423,236l4327,236e" filled="false" stroked="true" strokeweight=".72086pt" strokecolor="#000000">
            <v:path arrowok="t"/>
            <v:stroke dashstyle="solid"/>
            <w10:wrap type="topAndBottom"/>
          </v:shape>
        </w:pict>
      </w:r>
    </w:p>
    <w:p>
      <w:pPr>
        <w:spacing w:line="244" w:lineRule="auto" w:before="133"/>
        <w:ind w:left="130" w:right="200" w:hanging="3"/>
        <w:jc w:val="left"/>
        <w:rPr>
          <w:sz w:val="21"/>
        </w:rPr>
      </w:pPr>
      <w:r>
        <w:rPr>
          <w:i/>
          <w:color w:val="1C1C1C"/>
          <w:w w:val="105"/>
          <w:sz w:val="21"/>
          <w:vertAlign w:val="superscript"/>
        </w:rPr>
        <w:t>5</w:t>
      </w:r>
      <w:r>
        <w:rPr>
          <w:i/>
          <w:color w:val="1C1C1C"/>
          <w:spacing w:val="-6"/>
          <w:w w:val="105"/>
          <w:sz w:val="21"/>
          <w:vertAlign w:val="baseline"/>
        </w:rPr>
        <w:t> </w:t>
      </w:r>
      <w:r>
        <w:rPr>
          <w:color w:val="070707"/>
          <w:w w:val="105"/>
          <w:sz w:val="21"/>
          <w:vertAlign w:val="baseline"/>
        </w:rPr>
        <w:t>Although</w:t>
      </w:r>
      <w:r>
        <w:rPr>
          <w:color w:val="070707"/>
          <w:spacing w:val="12"/>
          <w:w w:val="105"/>
          <w:sz w:val="21"/>
          <w:vertAlign w:val="baseline"/>
        </w:rPr>
        <w:t> </w:t>
      </w:r>
      <w:r>
        <w:rPr>
          <w:color w:val="070707"/>
          <w:w w:val="105"/>
          <w:sz w:val="21"/>
          <w:vertAlign w:val="baseline"/>
        </w:rPr>
        <w:t>OAG need not</w:t>
      </w:r>
      <w:r>
        <w:rPr>
          <w:color w:val="070707"/>
          <w:spacing w:val="-3"/>
          <w:w w:val="105"/>
          <w:sz w:val="21"/>
          <w:vertAlign w:val="baseline"/>
        </w:rPr>
        <w:t> </w:t>
      </w:r>
      <w:r>
        <w:rPr>
          <w:color w:val="070707"/>
          <w:w w:val="105"/>
          <w:sz w:val="21"/>
          <w:vertAlign w:val="baseline"/>
        </w:rPr>
        <w:t>prove</w:t>
      </w:r>
      <w:r>
        <w:rPr>
          <w:color w:val="070707"/>
          <w:spacing w:val="-4"/>
          <w:w w:val="105"/>
          <w:sz w:val="21"/>
          <w:vertAlign w:val="baseline"/>
        </w:rPr>
        <w:t> </w:t>
      </w:r>
      <w:r>
        <w:rPr>
          <w:color w:val="070707"/>
          <w:w w:val="105"/>
          <w:sz w:val="21"/>
          <w:vertAlign w:val="baseline"/>
        </w:rPr>
        <w:t>intent,</w:t>
      </w:r>
      <w:r>
        <w:rPr>
          <w:color w:val="070707"/>
          <w:spacing w:val="-7"/>
          <w:w w:val="105"/>
          <w:sz w:val="21"/>
          <w:vertAlign w:val="baseline"/>
        </w:rPr>
        <w:t> </w:t>
      </w:r>
      <w:r>
        <w:rPr>
          <w:color w:val="070707"/>
          <w:w w:val="105"/>
          <w:sz w:val="21"/>
          <w:vertAlign w:val="baseline"/>
        </w:rPr>
        <w:t>there</w:t>
      </w:r>
      <w:r>
        <w:rPr>
          <w:color w:val="070707"/>
          <w:spacing w:val="-2"/>
          <w:w w:val="105"/>
          <w:sz w:val="21"/>
          <w:vertAlign w:val="baseline"/>
        </w:rPr>
        <w:t> </w:t>
      </w:r>
      <w:r>
        <w:rPr>
          <w:color w:val="070707"/>
          <w:w w:val="105"/>
          <w:sz w:val="21"/>
          <w:vertAlign w:val="baseline"/>
        </w:rPr>
        <w:t>is</w:t>
      </w:r>
      <w:r>
        <w:rPr>
          <w:color w:val="070707"/>
          <w:spacing w:val="-9"/>
          <w:w w:val="105"/>
          <w:sz w:val="21"/>
          <w:vertAlign w:val="baseline"/>
        </w:rPr>
        <w:t> </w:t>
      </w:r>
      <w:r>
        <w:rPr>
          <w:color w:val="070707"/>
          <w:w w:val="105"/>
          <w:sz w:val="21"/>
          <w:vertAlign w:val="baseline"/>
        </w:rPr>
        <w:t>no</w:t>
      </w:r>
      <w:r>
        <w:rPr>
          <w:color w:val="070707"/>
          <w:spacing w:val="-12"/>
          <w:w w:val="105"/>
          <w:sz w:val="21"/>
          <w:vertAlign w:val="baseline"/>
        </w:rPr>
        <w:t> </w:t>
      </w:r>
      <w:r>
        <w:rPr>
          <w:color w:val="070707"/>
          <w:w w:val="105"/>
          <w:sz w:val="21"/>
          <w:vertAlign w:val="baseline"/>
        </w:rPr>
        <w:t>doubt</w:t>
      </w:r>
      <w:r>
        <w:rPr>
          <w:color w:val="070707"/>
          <w:spacing w:val="-6"/>
          <w:w w:val="105"/>
          <w:sz w:val="21"/>
          <w:vertAlign w:val="baseline"/>
        </w:rPr>
        <w:t> </w:t>
      </w:r>
      <w:r>
        <w:rPr>
          <w:color w:val="070707"/>
          <w:w w:val="105"/>
          <w:sz w:val="21"/>
          <w:vertAlign w:val="baseline"/>
        </w:rPr>
        <w:t>that</w:t>
      </w:r>
      <w:r>
        <w:rPr>
          <w:color w:val="070707"/>
          <w:spacing w:val="-8"/>
          <w:w w:val="105"/>
          <w:sz w:val="21"/>
          <w:vertAlign w:val="baseline"/>
        </w:rPr>
        <w:t> </w:t>
      </w:r>
      <w:r>
        <w:rPr>
          <w:color w:val="070707"/>
          <w:w w:val="105"/>
          <w:sz w:val="21"/>
          <w:vertAlign w:val="baseline"/>
        </w:rPr>
        <w:t>defendants</w:t>
      </w:r>
      <w:r>
        <w:rPr>
          <w:color w:val="070707"/>
          <w:spacing w:val="-3"/>
          <w:w w:val="105"/>
          <w:sz w:val="21"/>
          <w:vertAlign w:val="baseline"/>
        </w:rPr>
        <w:t> </w:t>
      </w:r>
      <w:r>
        <w:rPr>
          <w:color w:val="070707"/>
          <w:w w:val="105"/>
          <w:sz w:val="21"/>
          <w:vertAlign w:val="baseline"/>
        </w:rPr>
        <w:t>were</w:t>
      </w:r>
      <w:r>
        <w:rPr>
          <w:color w:val="070707"/>
          <w:spacing w:val="-6"/>
          <w:w w:val="105"/>
          <w:sz w:val="21"/>
          <w:vertAlign w:val="baseline"/>
        </w:rPr>
        <w:t> </w:t>
      </w:r>
      <w:r>
        <w:rPr>
          <w:color w:val="070707"/>
          <w:w w:val="105"/>
          <w:sz w:val="21"/>
          <w:vertAlign w:val="baseline"/>
        </w:rPr>
        <w:t>aware</w:t>
      </w:r>
      <w:r>
        <w:rPr>
          <w:color w:val="070707"/>
          <w:spacing w:val="-5"/>
          <w:w w:val="105"/>
          <w:sz w:val="21"/>
          <w:vertAlign w:val="baseline"/>
        </w:rPr>
        <w:t> </w:t>
      </w:r>
      <w:r>
        <w:rPr>
          <w:color w:val="070707"/>
          <w:w w:val="105"/>
          <w:sz w:val="21"/>
          <w:vertAlign w:val="baseline"/>
        </w:rPr>
        <w:t>the</w:t>
      </w:r>
      <w:r>
        <w:rPr>
          <w:color w:val="070707"/>
          <w:spacing w:val="-6"/>
          <w:w w:val="105"/>
          <w:sz w:val="21"/>
          <w:vertAlign w:val="baseline"/>
        </w:rPr>
        <w:t> </w:t>
      </w:r>
      <w:r>
        <w:rPr>
          <w:color w:val="070707"/>
          <w:w w:val="105"/>
          <w:sz w:val="21"/>
          <w:vertAlign w:val="baseline"/>
        </w:rPr>
        <w:t>apartments were rent-stabilized,</w:t>
      </w:r>
      <w:r>
        <w:rPr>
          <w:color w:val="070707"/>
          <w:spacing w:val="-13"/>
          <w:w w:val="105"/>
          <w:sz w:val="21"/>
          <w:vertAlign w:val="baseline"/>
        </w:rPr>
        <w:t> </w:t>
      </w:r>
      <w:r>
        <w:rPr>
          <w:color w:val="070707"/>
          <w:w w:val="105"/>
          <w:sz w:val="21"/>
          <w:vertAlign w:val="baseline"/>
        </w:rPr>
        <w:t>as</w:t>
      </w:r>
      <w:r>
        <w:rPr>
          <w:color w:val="070707"/>
          <w:spacing w:val="-3"/>
          <w:w w:val="105"/>
          <w:sz w:val="21"/>
          <w:vertAlign w:val="baseline"/>
        </w:rPr>
        <w:t> </w:t>
      </w:r>
      <w:r>
        <w:rPr>
          <w:color w:val="070707"/>
          <w:w w:val="105"/>
          <w:sz w:val="21"/>
          <w:vertAlign w:val="baseline"/>
        </w:rPr>
        <w:t>defendant Donald Trump Jr.</w:t>
      </w:r>
      <w:r>
        <w:rPr>
          <w:color w:val="070707"/>
          <w:spacing w:val="-5"/>
          <w:w w:val="105"/>
          <w:sz w:val="21"/>
          <w:vertAlign w:val="baseline"/>
        </w:rPr>
        <w:t> </w:t>
      </w:r>
      <w:r>
        <w:rPr>
          <w:color w:val="070707"/>
          <w:w w:val="105"/>
          <w:sz w:val="21"/>
          <w:vertAlign w:val="baseline"/>
        </w:rPr>
        <w:t>testified that the rent-stabilized tenants were</w:t>
      </w:r>
      <w:r>
        <w:rPr>
          <w:color w:val="070707"/>
          <w:spacing w:val="-4"/>
          <w:w w:val="105"/>
          <w:sz w:val="21"/>
          <w:vertAlign w:val="baseline"/>
        </w:rPr>
        <w:t> </w:t>
      </w:r>
      <w:r>
        <w:rPr>
          <w:color w:val="1C1C1C"/>
          <w:w w:val="105"/>
          <w:sz w:val="21"/>
          <w:vertAlign w:val="baseline"/>
        </w:rPr>
        <w:t>"the </w:t>
      </w:r>
      <w:r>
        <w:rPr>
          <w:color w:val="070707"/>
          <w:w w:val="105"/>
          <w:sz w:val="21"/>
          <w:vertAlign w:val="baseline"/>
        </w:rPr>
        <w:t>bane of my existence for quite some time."</w:t>
      </w:r>
      <w:r>
        <w:rPr>
          <w:color w:val="070707"/>
          <w:spacing w:val="40"/>
          <w:w w:val="105"/>
          <w:sz w:val="21"/>
          <w:vertAlign w:val="baseline"/>
        </w:rPr>
        <w:t> </w:t>
      </w:r>
      <w:r>
        <w:rPr>
          <w:color w:val="070707"/>
          <w:w w:val="105"/>
          <w:sz w:val="21"/>
          <w:vertAlign w:val="baseline"/>
        </w:rPr>
        <w:t>NYSCEF Doc. No. 45, pg. 7.</w:t>
      </w:r>
    </w:p>
    <w:p>
      <w:pPr>
        <w:pStyle w:val="BodyText"/>
        <w:spacing w:before="5"/>
      </w:pPr>
    </w:p>
    <w:p>
      <w:pPr>
        <w:spacing w:line="247" w:lineRule="auto" w:before="0"/>
        <w:ind w:left="129" w:right="130" w:hanging="7"/>
        <w:jc w:val="left"/>
        <w:rPr>
          <w:sz w:val="21"/>
        </w:rPr>
      </w:pPr>
      <w:r>
        <w:rPr>
          <w:rFonts w:ascii="Arial"/>
          <w:color w:val="070707"/>
          <w:w w:val="105"/>
          <w:sz w:val="21"/>
          <w:vertAlign w:val="superscript"/>
        </w:rPr>
        <w:t>6</w:t>
      </w:r>
      <w:r>
        <w:rPr>
          <w:rFonts w:ascii="Arial"/>
          <w:color w:val="070707"/>
          <w:spacing w:val="-16"/>
          <w:w w:val="105"/>
          <w:sz w:val="21"/>
          <w:vertAlign w:val="baseline"/>
        </w:rPr>
        <w:t> </w:t>
      </w:r>
      <w:r>
        <w:rPr>
          <w:color w:val="070707"/>
          <w:w w:val="105"/>
          <w:sz w:val="21"/>
          <w:vertAlign w:val="baseline"/>
        </w:rPr>
        <w:t>OAG</w:t>
      </w:r>
      <w:r>
        <w:rPr>
          <w:color w:val="070707"/>
          <w:spacing w:val="-2"/>
          <w:w w:val="105"/>
          <w:sz w:val="21"/>
          <w:vertAlign w:val="baseline"/>
        </w:rPr>
        <w:t> </w:t>
      </w:r>
      <w:r>
        <w:rPr>
          <w:color w:val="070707"/>
          <w:w w:val="105"/>
          <w:sz w:val="21"/>
          <w:vertAlign w:val="baseline"/>
        </w:rPr>
        <w:t>alleges many</w:t>
      </w:r>
      <w:r>
        <w:rPr>
          <w:color w:val="070707"/>
          <w:spacing w:val="-2"/>
          <w:w w:val="105"/>
          <w:sz w:val="21"/>
          <w:vertAlign w:val="baseline"/>
        </w:rPr>
        <w:t> </w:t>
      </w:r>
      <w:r>
        <w:rPr>
          <w:color w:val="070707"/>
          <w:w w:val="105"/>
          <w:sz w:val="21"/>
          <w:vertAlign w:val="baseline"/>
        </w:rPr>
        <w:t>more instances</w:t>
      </w:r>
      <w:r>
        <w:rPr>
          <w:color w:val="070707"/>
          <w:spacing w:val="-9"/>
          <w:w w:val="105"/>
          <w:sz w:val="21"/>
          <w:vertAlign w:val="baseline"/>
        </w:rPr>
        <w:t> </w:t>
      </w:r>
      <w:r>
        <w:rPr>
          <w:color w:val="070707"/>
          <w:w w:val="105"/>
          <w:sz w:val="21"/>
          <w:vertAlign w:val="baseline"/>
        </w:rPr>
        <w:t>of</w:t>
      </w:r>
      <w:r>
        <w:rPr>
          <w:color w:val="070707"/>
          <w:spacing w:val="-10"/>
          <w:w w:val="105"/>
          <w:sz w:val="21"/>
          <w:vertAlign w:val="baseline"/>
        </w:rPr>
        <w:t> </w:t>
      </w:r>
      <w:r>
        <w:rPr>
          <w:color w:val="070707"/>
          <w:w w:val="105"/>
          <w:sz w:val="21"/>
          <w:vertAlign w:val="baseline"/>
        </w:rPr>
        <w:t>fraud</w:t>
      </w:r>
      <w:r>
        <w:rPr>
          <w:color w:val="070707"/>
          <w:spacing w:val="-1"/>
          <w:w w:val="105"/>
          <w:sz w:val="21"/>
          <w:vertAlign w:val="baseline"/>
        </w:rPr>
        <w:t> </w:t>
      </w:r>
      <w:r>
        <w:rPr>
          <w:color w:val="070707"/>
          <w:w w:val="105"/>
          <w:sz w:val="21"/>
          <w:vertAlign w:val="baseline"/>
        </w:rPr>
        <w:t>arising</w:t>
      </w:r>
      <w:r>
        <w:rPr>
          <w:color w:val="070707"/>
          <w:spacing w:val="-9"/>
          <w:w w:val="105"/>
          <w:sz w:val="21"/>
          <w:vertAlign w:val="baseline"/>
        </w:rPr>
        <w:t> </w:t>
      </w:r>
      <w:r>
        <w:rPr>
          <w:color w:val="070707"/>
          <w:w w:val="105"/>
          <w:sz w:val="21"/>
          <w:vertAlign w:val="baseline"/>
        </w:rPr>
        <w:t>out</w:t>
      </w:r>
      <w:r>
        <w:rPr>
          <w:color w:val="070707"/>
          <w:spacing w:val="-6"/>
          <w:w w:val="105"/>
          <w:sz w:val="21"/>
          <w:vertAlign w:val="baseline"/>
        </w:rPr>
        <w:t> </w:t>
      </w:r>
      <w:r>
        <w:rPr>
          <w:color w:val="070707"/>
          <w:w w:val="105"/>
          <w:sz w:val="21"/>
          <w:vertAlign w:val="baseline"/>
        </w:rPr>
        <w:t>of</w:t>
      </w:r>
      <w:r>
        <w:rPr>
          <w:color w:val="070707"/>
          <w:spacing w:val="-10"/>
          <w:w w:val="105"/>
          <w:sz w:val="21"/>
          <w:vertAlign w:val="baseline"/>
        </w:rPr>
        <w:t> </w:t>
      </w:r>
      <w:r>
        <w:rPr>
          <w:color w:val="070707"/>
          <w:w w:val="105"/>
          <w:sz w:val="21"/>
          <w:vertAlign w:val="baseline"/>
        </w:rPr>
        <w:t>defendants' valuation of</w:t>
      </w:r>
      <w:r>
        <w:rPr>
          <w:color w:val="070707"/>
          <w:spacing w:val="-10"/>
          <w:w w:val="105"/>
          <w:sz w:val="21"/>
          <w:vertAlign w:val="baseline"/>
        </w:rPr>
        <w:t> </w:t>
      </w:r>
      <w:r>
        <w:rPr>
          <w:color w:val="070707"/>
          <w:w w:val="105"/>
          <w:sz w:val="21"/>
          <w:vertAlign w:val="baseline"/>
        </w:rPr>
        <w:t>their interest in</w:t>
      </w:r>
      <w:r>
        <w:rPr>
          <w:color w:val="070707"/>
          <w:spacing w:val="-1"/>
          <w:w w:val="105"/>
          <w:sz w:val="21"/>
          <w:vertAlign w:val="baseline"/>
        </w:rPr>
        <w:t> </w:t>
      </w:r>
      <w:r>
        <w:rPr>
          <w:color w:val="070707"/>
          <w:w w:val="105"/>
          <w:sz w:val="21"/>
          <w:vertAlign w:val="baseline"/>
        </w:rPr>
        <w:t>40 Wall Street.</w:t>
      </w:r>
      <w:r>
        <w:rPr>
          <w:color w:val="070707"/>
          <w:spacing w:val="40"/>
          <w:w w:val="105"/>
          <w:sz w:val="21"/>
          <w:vertAlign w:val="baseline"/>
        </w:rPr>
        <w:t> </w:t>
      </w:r>
      <w:r>
        <w:rPr>
          <w:color w:val="070707"/>
          <w:w w:val="105"/>
          <w:sz w:val="21"/>
          <w:vertAlign w:val="baseline"/>
        </w:rPr>
        <w:t>However, for present purposes, the</w:t>
      </w:r>
      <w:r>
        <w:rPr>
          <w:color w:val="070707"/>
          <w:spacing w:val="-1"/>
          <w:w w:val="105"/>
          <w:sz w:val="21"/>
          <w:vertAlign w:val="baseline"/>
        </w:rPr>
        <w:t> </w:t>
      </w:r>
      <w:r>
        <w:rPr>
          <w:color w:val="070707"/>
          <w:w w:val="105"/>
          <w:sz w:val="21"/>
          <w:vertAlign w:val="baseline"/>
        </w:rPr>
        <w:t>Court need not address each and every</w:t>
      </w:r>
      <w:r>
        <w:rPr>
          <w:color w:val="070707"/>
          <w:spacing w:val="-1"/>
          <w:w w:val="105"/>
          <w:sz w:val="21"/>
          <w:vertAlign w:val="baseline"/>
        </w:rPr>
        <w:t> </w:t>
      </w:r>
      <w:r>
        <w:rPr>
          <w:color w:val="070707"/>
          <w:w w:val="105"/>
          <w:sz w:val="21"/>
          <w:vertAlign w:val="baseline"/>
        </w:rPr>
        <w:t>one.</w:t>
      </w:r>
    </w:p>
    <w:p>
      <w:pPr>
        <w:spacing w:after="0" w:line="247" w:lineRule="auto"/>
        <w:jc w:val="left"/>
        <w:rPr>
          <w:sz w:val="21"/>
        </w:rPr>
        <w:sectPr>
          <w:headerReference w:type="default" r:id="rId15"/>
          <w:footerReference w:type="default" r:id="rId16"/>
          <w:pgSz w:w="12250" w:h="16070"/>
          <w:pgMar w:header="33" w:footer="167" w:top="1380" w:bottom="360" w:left="1300" w:right="1340"/>
        </w:sectPr>
      </w:pPr>
    </w:p>
    <w:p>
      <w:pPr>
        <w:pStyle w:val="BodyText"/>
        <w:spacing w:before="7"/>
        <w:rPr>
          <w:sz w:val="14"/>
        </w:rPr>
      </w:pPr>
    </w:p>
    <w:p>
      <w:pPr>
        <w:spacing w:line="182" w:lineRule="exact" w:before="0"/>
        <w:ind w:left="230" w:right="0" w:firstLine="0"/>
        <w:jc w:val="left"/>
        <w:rPr>
          <w:rFonts w:ascii="Arial"/>
          <w:b/>
          <w:sz w:val="16"/>
        </w:rPr>
      </w:pPr>
      <w:r>
        <w:rPr>
          <w:rFonts w:ascii="Arial"/>
          <w:b/>
          <w:color w:val="070707"/>
          <w:sz w:val="16"/>
        </w:rPr>
        <w:t>452564/2022</w:t>
      </w:r>
      <w:r>
        <w:rPr>
          <w:rFonts w:ascii="Arial"/>
          <w:b/>
          <w:color w:val="070707"/>
          <w:spacing w:val="61"/>
          <w:w w:val="150"/>
          <w:sz w:val="16"/>
        </w:rPr>
        <w:t> </w:t>
      </w:r>
      <w:r>
        <w:rPr>
          <w:rFonts w:ascii="Arial"/>
          <w:b/>
          <w:color w:val="070707"/>
          <w:sz w:val="16"/>
        </w:rPr>
        <w:t>PEOPLE</w:t>
      </w:r>
      <w:r>
        <w:rPr>
          <w:rFonts w:ascii="Arial"/>
          <w:b/>
          <w:color w:val="070707"/>
          <w:spacing w:val="3"/>
          <w:sz w:val="16"/>
        </w:rPr>
        <w:t> </w:t>
      </w:r>
      <w:r>
        <w:rPr>
          <w:rFonts w:ascii="Arial"/>
          <w:b/>
          <w:color w:val="070707"/>
          <w:sz w:val="16"/>
        </w:rPr>
        <w:t>OF</w:t>
      </w:r>
      <w:r>
        <w:rPr>
          <w:rFonts w:ascii="Arial"/>
          <w:b/>
          <w:color w:val="070707"/>
          <w:spacing w:val="-7"/>
          <w:sz w:val="16"/>
        </w:rPr>
        <w:t> </w:t>
      </w:r>
      <w:r>
        <w:rPr>
          <w:rFonts w:ascii="Arial"/>
          <w:b/>
          <w:color w:val="070707"/>
          <w:sz w:val="16"/>
        </w:rPr>
        <w:t>THE</w:t>
      </w:r>
      <w:r>
        <w:rPr>
          <w:rFonts w:ascii="Arial"/>
          <w:b/>
          <w:color w:val="070707"/>
          <w:spacing w:val="-7"/>
          <w:sz w:val="16"/>
        </w:rPr>
        <w:t> </w:t>
      </w:r>
      <w:r>
        <w:rPr>
          <w:rFonts w:ascii="Arial"/>
          <w:b/>
          <w:color w:val="070707"/>
          <w:sz w:val="16"/>
        </w:rPr>
        <w:t>STATE</w:t>
      </w:r>
      <w:r>
        <w:rPr>
          <w:rFonts w:ascii="Arial"/>
          <w:b/>
          <w:color w:val="070707"/>
          <w:spacing w:val="-3"/>
          <w:sz w:val="16"/>
        </w:rPr>
        <w:t> </w:t>
      </w:r>
      <w:r>
        <w:rPr>
          <w:rFonts w:ascii="Arial"/>
          <w:b/>
          <w:color w:val="070707"/>
          <w:sz w:val="16"/>
        </w:rPr>
        <w:t>OF</w:t>
      </w:r>
      <w:r>
        <w:rPr>
          <w:rFonts w:ascii="Arial"/>
          <w:b/>
          <w:color w:val="070707"/>
          <w:spacing w:val="-10"/>
          <w:sz w:val="16"/>
        </w:rPr>
        <w:t> </w:t>
      </w:r>
      <w:r>
        <w:rPr>
          <w:rFonts w:ascii="Arial"/>
          <w:b/>
          <w:color w:val="070707"/>
          <w:sz w:val="16"/>
        </w:rPr>
        <w:t>NEW</w:t>
      </w:r>
      <w:r>
        <w:rPr>
          <w:rFonts w:ascii="Arial"/>
          <w:b/>
          <w:color w:val="070707"/>
          <w:spacing w:val="-8"/>
          <w:sz w:val="16"/>
        </w:rPr>
        <w:t> </w:t>
      </w:r>
      <w:r>
        <w:rPr>
          <w:rFonts w:ascii="Arial"/>
          <w:b/>
          <w:color w:val="070707"/>
          <w:sz w:val="16"/>
        </w:rPr>
        <w:t>YORK</w:t>
      </w:r>
      <w:r>
        <w:rPr>
          <w:rFonts w:ascii="Arial"/>
          <w:b/>
          <w:color w:val="070707"/>
          <w:spacing w:val="1"/>
          <w:sz w:val="16"/>
        </w:rPr>
        <w:t> </w:t>
      </w:r>
      <w:r>
        <w:rPr>
          <w:rFonts w:ascii="Arial"/>
          <w:b/>
          <w:color w:val="070707"/>
          <w:sz w:val="17"/>
        </w:rPr>
        <w:t>vs.</w:t>
      </w:r>
      <w:r>
        <w:rPr>
          <w:rFonts w:ascii="Arial"/>
          <w:b/>
          <w:color w:val="070707"/>
          <w:spacing w:val="-12"/>
          <w:sz w:val="17"/>
        </w:rPr>
        <w:t> </w:t>
      </w:r>
      <w:r>
        <w:rPr>
          <w:rFonts w:ascii="Arial"/>
          <w:b/>
          <w:color w:val="070707"/>
          <w:sz w:val="16"/>
        </w:rPr>
        <w:t>DONALD</w:t>
      </w:r>
      <w:r>
        <w:rPr>
          <w:rFonts w:ascii="Arial"/>
          <w:b/>
          <w:color w:val="070707"/>
          <w:spacing w:val="3"/>
          <w:sz w:val="16"/>
        </w:rPr>
        <w:t> </w:t>
      </w:r>
      <w:r>
        <w:rPr>
          <w:b/>
          <w:color w:val="070707"/>
          <w:sz w:val="16"/>
        </w:rPr>
        <w:t>J.</w:t>
      </w:r>
      <w:r>
        <w:rPr>
          <w:b/>
          <w:color w:val="070707"/>
          <w:spacing w:val="12"/>
          <w:sz w:val="16"/>
        </w:rPr>
        <w:t> </w:t>
      </w:r>
      <w:r>
        <w:rPr>
          <w:rFonts w:ascii="Arial"/>
          <w:b/>
          <w:color w:val="070707"/>
          <w:sz w:val="16"/>
        </w:rPr>
        <w:t>TRUMP,</w:t>
      </w:r>
      <w:r>
        <w:rPr>
          <w:rFonts w:ascii="Arial"/>
          <w:b/>
          <w:color w:val="070707"/>
          <w:spacing w:val="-1"/>
          <w:sz w:val="16"/>
        </w:rPr>
        <w:t> </w:t>
      </w:r>
      <w:r>
        <w:rPr>
          <w:rFonts w:ascii="Arial"/>
          <w:b/>
          <w:color w:val="070707"/>
          <w:sz w:val="16"/>
        </w:rPr>
        <w:t>ET</w:t>
      </w:r>
      <w:r>
        <w:rPr>
          <w:rFonts w:ascii="Arial"/>
          <w:b/>
          <w:color w:val="070707"/>
          <w:spacing w:val="-1"/>
          <w:sz w:val="16"/>
        </w:rPr>
        <w:t> </w:t>
      </w:r>
      <w:r>
        <w:rPr>
          <w:rFonts w:ascii="Arial"/>
          <w:b/>
          <w:color w:val="070707"/>
          <w:spacing w:val="-5"/>
          <w:sz w:val="16"/>
        </w:rPr>
        <w:t>AL</w:t>
      </w:r>
    </w:p>
    <w:p>
      <w:pPr>
        <w:spacing w:line="170" w:lineRule="exact" w:before="0"/>
        <w:ind w:left="227" w:right="0" w:firstLine="0"/>
        <w:jc w:val="left"/>
        <w:rPr>
          <w:rFonts w:ascii="Arial"/>
          <w:b/>
          <w:sz w:val="16"/>
        </w:rPr>
      </w:pPr>
      <w:r>
        <w:rPr>
          <w:rFonts w:ascii="Arial"/>
          <w:b/>
          <w:color w:val="070707"/>
          <w:sz w:val="16"/>
        </w:rPr>
        <w:t>Motion</w:t>
      </w:r>
      <w:r>
        <w:rPr>
          <w:rFonts w:ascii="Arial"/>
          <w:b/>
          <w:color w:val="070707"/>
          <w:spacing w:val="-1"/>
          <w:sz w:val="16"/>
        </w:rPr>
        <w:t> </w:t>
      </w:r>
      <w:r>
        <w:rPr>
          <w:rFonts w:ascii="Arial"/>
          <w:b/>
          <w:color w:val="070707"/>
          <w:sz w:val="16"/>
        </w:rPr>
        <w:t>No.</w:t>
      </w:r>
      <w:r>
        <w:rPr>
          <w:rFonts w:ascii="Arial"/>
          <w:b/>
          <w:color w:val="070707"/>
          <w:spacing w:val="38"/>
          <w:sz w:val="16"/>
        </w:rPr>
        <w:t> </w:t>
      </w:r>
      <w:r>
        <w:rPr>
          <w:rFonts w:ascii="Arial"/>
          <w:b/>
          <w:color w:val="070707"/>
          <w:spacing w:val="-5"/>
          <w:sz w:val="16"/>
        </w:rPr>
        <w:t>001</w:t>
      </w:r>
    </w:p>
    <w:p>
      <w:pPr>
        <w:spacing w:line="240" w:lineRule="auto" w:before="7"/>
        <w:rPr>
          <w:rFonts w:ascii="Arial"/>
          <w:b/>
          <w:sz w:val="19"/>
        </w:rPr>
      </w:pPr>
      <w:r>
        <w:rPr/>
        <w:br w:type="column"/>
      </w:r>
      <w:r>
        <w:rPr>
          <w:rFonts w:ascii="Arial"/>
          <w:b/>
          <w:sz w:val="19"/>
        </w:rPr>
      </w:r>
    </w:p>
    <w:p>
      <w:pPr>
        <w:spacing w:before="0"/>
        <w:ind w:left="227" w:right="0" w:firstLine="0"/>
        <w:jc w:val="left"/>
        <w:rPr>
          <w:rFonts w:ascii="Arial"/>
          <w:b/>
          <w:sz w:val="16"/>
        </w:rPr>
      </w:pPr>
      <w:r>
        <w:rPr>
          <w:rFonts w:ascii="Arial"/>
          <w:b/>
          <w:color w:val="070707"/>
          <w:sz w:val="16"/>
        </w:rPr>
        <w:t>Page 7</w:t>
      </w:r>
      <w:r>
        <w:rPr>
          <w:rFonts w:ascii="Arial"/>
          <w:b/>
          <w:color w:val="070707"/>
          <w:spacing w:val="1"/>
          <w:sz w:val="16"/>
        </w:rPr>
        <w:t> </w:t>
      </w:r>
      <w:r>
        <w:rPr>
          <w:rFonts w:ascii="Arial"/>
          <w:b/>
          <w:color w:val="070707"/>
          <w:sz w:val="16"/>
        </w:rPr>
        <w:t>of </w:t>
      </w:r>
      <w:r>
        <w:rPr>
          <w:rFonts w:ascii="Arial"/>
          <w:b/>
          <w:color w:val="070707"/>
          <w:spacing w:val="-5"/>
          <w:sz w:val="16"/>
        </w:rPr>
        <w:t>11</w:t>
      </w:r>
    </w:p>
    <w:p>
      <w:pPr>
        <w:spacing w:after="0"/>
        <w:jc w:val="left"/>
        <w:rPr>
          <w:rFonts w:ascii="Arial"/>
          <w:sz w:val="16"/>
        </w:rPr>
        <w:sectPr>
          <w:type w:val="continuous"/>
          <w:pgSz w:w="12250" w:h="16070"/>
          <w:pgMar w:header="33" w:footer="167" w:top="1160" w:bottom="360" w:left="1300" w:right="1340"/>
          <w:cols w:num="2" w:equalWidth="0">
            <w:col w:w="6731" w:space="1192"/>
            <w:col w:w="1687"/>
          </w:cols>
        </w:sectPr>
      </w:pPr>
    </w:p>
    <w:p>
      <w:pPr>
        <w:pStyle w:val="BodyText"/>
        <w:spacing w:line="244" w:lineRule="auto" w:before="80"/>
        <w:ind w:left="111" w:firstLine="2"/>
      </w:pPr>
      <w:r>
        <w:rPr>
          <w:color w:val="070707"/>
          <w:w w:val="105"/>
        </w:rPr>
        <w:t>48.</w:t>
      </w:r>
      <w:r>
        <w:rPr>
          <w:color w:val="070707"/>
          <w:spacing w:val="34"/>
          <w:w w:val="105"/>
        </w:rPr>
        <w:t> </w:t>
      </w:r>
      <w:r>
        <w:rPr>
          <w:color w:val="070707"/>
          <w:w w:val="105"/>
        </w:rPr>
        <w:t>The</w:t>
      </w:r>
      <w:r>
        <w:rPr>
          <w:color w:val="070707"/>
          <w:spacing w:val="-15"/>
          <w:w w:val="105"/>
        </w:rPr>
        <w:t> </w:t>
      </w:r>
      <w:r>
        <w:rPr>
          <w:color w:val="070707"/>
          <w:w w:val="105"/>
        </w:rPr>
        <w:t>statement</w:t>
      </w:r>
      <w:r>
        <w:rPr>
          <w:color w:val="070707"/>
          <w:spacing w:val="-1"/>
          <w:w w:val="105"/>
        </w:rPr>
        <w:t> </w:t>
      </w:r>
      <w:r>
        <w:rPr>
          <w:color w:val="070707"/>
          <w:w w:val="105"/>
        </w:rPr>
        <w:t>further</w:t>
      </w:r>
      <w:r>
        <w:rPr>
          <w:color w:val="070707"/>
          <w:spacing w:val="-6"/>
          <w:w w:val="105"/>
        </w:rPr>
        <w:t> </w:t>
      </w:r>
      <w:r>
        <w:rPr>
          <w:color w:val="070707"/>
          <w:w w:val="105"/>
        </w:rPr>
        <w:t>said</w:t>
      </w:r>
      <w:r>
        <w:rPr>
          <w:color w:val="070707"/>
          <w:spacing w:val="-2"/>
          <w:w w:val="105"/>
        </w:rPr>
        <w:t> </w:t>
      </w:r>
      <w:r>
        <w:rPr>
          <w:color w:val="070707"/>
          <w:w w:val="105"/>
        </w:rPr>
        <w:t>that</w:t>
      </w:r>
      <w:r>
        <w:rPr>
          <w:color w:val="070707"/>
          <w:spacing w:val="-15"/>
          <w:w w:val="105"/>
        </w:rPr>
        <w:t> </w:t>
      </w:r>
      <w:r>
        <w:rPr>
          <w:color w:val="1F1F1F"/>
          <w:w w:val="105"/>
        </w:rPr>
        <w:t>"[w]e</w:t>
      </w:r>
      <w:r>
        <w:rPr>
          <w:color w:val="1F1F1F"/>
          <w:spacing w:val="-10"/>
          <w:w w:val="105"/>
        </w:rPr>
        <w:t> </w:t>
      </w:r>
      <w:r>
        <w:rPr>
          <w:color w:val="070707"/>
          <w:w w:val="105"/>
        </w:rPr>
        <w:t>have</w:t>
      </w:r>
      <w:r>
        <w:rPr>
          <w:color w:val="070707"/>
          <w:spacing w:val="-6"/>
          <w:w w:val="105"/>
        </w:rPr>
        <w:t> </w:t>
      </w:r>
      <w:r>
        <w:rPr>
          <w:color w:val="070707"/>
          <w:w w:val="105"/>
        </w:rPr>
        <w:t>not</w:t>
      </w:r>
      <w:r>
        <w:rPr>
          <w:color w:val="070707"/>
          <w:spacing w:val="-6"/>
          <w:w w:val="105"/>
        </w:rPr>
        <w:t> </w:t>
      </w:r>
      <w:r>
        <w:rPr>
          <w:color w:val="070707"/>
          <w:w w:val="105"/>
        </w:rPr>
        <w:t>knowingly</w:t>
      </w:r>
      <w:r>
        <w:rPr>
          <w:color w:val="070707"/>
          <w:spacing w:val="13"/>
          <w:w w:val="105"/>
        </w:rPr>
        <w:t> </w:t>
      </w:r>
      <w:r>
        <w:rPr>
          <w:color w:val="070707"/>
          <w:w w:val="105"/>
        </w:rPr>
        <w:t>withheld from</w:t>
      </w:r>
      <w:r>
        <w:rPr>
          <w:color w:val="070707"/>
          <w:spacing w:val="-4"/>
          <w:w w:val="105"/>
        </w:rPr>
        <w:t> </w:t>
      </w:r>
      <w:r>
        <w:rPr>
          <w:color w:val="070707"/>
          <w:w w:val="105"/>
        </w:rPr>
        <w:t>you</w:t>
      </w:r>
      <w:r>
        <w:rPr>
          <w:color w:val="070707"/>
          <w:spacing w:val="-12"/>
          <w:w w:val="105"/>
        </w:rPr>
        <w:t> </w:t>
      </w:r>
      <w:r>
        <w:rPr>
          <w:color w:val="070707"/>
          <w:w w:val="105"/>
        </w:rPr>
        <w:t>any</w:t>
      </w:r>
      <w:r>
        <w:rPr>
          <w:color w:val="070707"/>
          <w:spacing w:val="-11"/>
          <w:w w:val="105"/>
        </w:rPr>
        <w:t> </w:t>
      </w:r>
      <w:r>
        <w:rPr>
          <w:color w:val="070707"/>
          <w:w w:val="105"/>
        </w:rPr>
        <w:t>financial records or related data</w:t>
      </w:r>
      <w:r>
        <w:rPr>
          <w:color w:val="070707"/>
          <w:spacing w:val="-3"/>
          <w:w w:val="105"/>
        </w:rPr>
        <w:t> </w:t>
      </w:r>
      <w:r>
        <w:rPr>
          <w:color w:val="070707"/>
          <w:w w:val="105"/>
        </w:rPr>
        <w:t>that in</w:t>
      </w:r>
      <w:r>
        <w:rPr>
          <w:color w:val="070707"/>
          <w:spacing w:val="-3"/>
          <w:w w:val="105"/>
        </w:rPr>
        <w:t> </w:t>
      </w:r>
      <w:r>
        <w:rPr>
          <w:color w:val="070707"/>
          <w:w w:val="105"/>
        </w:rPr>
        <w:t>our judgment would be</w:t>
      </w:r>
      <w:r>
        <w:rPr>
          <w:color w:val="070707"/>
          <w:spacing w:val="-2"/>
          <w:w w:val="105"/>
        </w:rPr>
        <w:t> </w:t>
      </w:r>
      <w:r>
        <w:rPr>
          <w:color w:val="070707"/>
          <w:w w:val="105"/>
        </w:rPr>
        <w:t>relevant to</w:t>
      </w:r>
      <w:r>
        <w:rPr>
          <w:color w:val="070707"/>
          <w:spacing w:val="-3"/>
          <w:w w:val="105"/>
        </w:rPr>
        <w:t> </w:t>
      </w:r>
      <w:r>
        <w:rPr>
          <w:color w:val="070707"/>
          <w:w w:val="105"/>
        </w:rPr>
        <w:t>your compilation."</w:t>
      </w:r>
      <w:r>
        <w:rPr>
          <w:color w:val="070707"/>
          <w:spacing w:val="73"/>
          <w:w w:val="105"/>
        </w:rPr>
        <w:t> </w:t>
      </w:r>
      <w:r>
        <w:rPr>
          <w:color w:val="070707"/>
          <w:w w:val="105"/>
          <w:u w:val="thick" w:color="070707"/>
        </w:rPr>
        <w:t>Id</w:t>
      </w:r>
      <w:r>
        <w:rPr>
          <w:color w:val="070707"/>
          <w:w w:val="105"/>
        </w:rPr>
        <w:t>.</w:t>
      </w:r>
    </w:p>
    <w:p>
      <w:pPr>
        <w:pStyle w:val="BodyText"/>
        <w:spacing w:before="8"/>
      </w:pPr>
    </w:p>
    <w:p>
      <w:pPr>
        <w:pStyle w:val="BodyText"/>
        <w:spacing w:line="249" w:lineRule="auto"/>
        <w:ind w:left="110" w:right="81" w:firstLine="6"/>
      </w:pPr>
      <w:r>
        <w:rPr>
          <w:color w:val="070707"/>
          <w:w w:val="105"/>
        </w:rPr>
        <w:t>Notwithstanding</w:t>
      </w:r>
      <w:r>
        <w:rPr>
          <w:color w:val="070707"/>
          <w:spacing w:val="-16"/>
          <w:w w:val="105"/>
        </w:rPr>
        <w:t> </w:t>
      </w:r>
      <w:r>
        <w:rPr>
          <w:color w:val="070707"/>
          <w:w w:val="105"/>
        </w:rPr>
        <w:t>such</w:t>
      </w:r>
      <w:r>
        <w:rPr>
          <w:color w:val="070707"/>
          <w:spacing w:val="-10"/>
          <w:w w:val="105"/>
        </w:rPr>
        <w:t> </w:t>
      </w:r>
      <w:r>
        <w:rPr>
          <w:color w:val="070707"/>
          <w:w w:val="105"/>
        </w:rPr>
        <w:t>representations,</w:t>
      </w:r>
      <w:r>
        <w:rPr>
          <w:color w:val="070707"/>
          <w:spacing w:val="-9"/>
          <w:w w:val="105"/>
        </w:rPr>
        <w:t> </w:t>
      </w:r>
      <w:r>
        <w:rPr>
          <w:color w:val="070707"/>
          <w:w w:val="105"/>
        </w:rPr>
        <w:t>Donald</w:t>
      </w:r>
      <w:r>
        <w:rPr>
          <w:color w:val="070707"/>
          <w:spacing w:val="-1"/>
          <w:w w:val="105"/>
        </w:rPr>
        <w:t> </w:t>
      </w:r>
      <w:r>
        <w:rPr>
          <w:color w:val="070707"/>
          <w:w w:val="105"/>
        </w:rPr>
        <w:t>Trump</w:t>
      </w:r>
      <w:r>
        <w:rPr>
          <w:color w:val="070707"/>
          <w:spacing w:val="-2"/>
          <w:w w:val="105"/>
        </w:rPr>
        <w:t> </w:t>
      </w:r>
      <w:r>
        <w:rPr>
          <w:color w:val="070707"/>
          <w:w w:val="105"/>
        </w:rPr>
        <w:t>Jr.</w:t>
      </w:r>
      <w:r>
        <w:rPr>
          <w:color w:val="070707"/>
          <w:spacing w:val="-16"/>
          <w:w w:val="105"/>
        </w:rPr>
        <w:t> </w:t>
      </w:r>
      <w:r>
        <w:rPr>
          <w:color w:val="070707"/>
          <w:w w:val="105"/>
        </w:rPr>
        <w:t>testified at</w:t>
      </w:r>
      <w:r>
        <w:rPr>
          <w:color w:val="070707"/>
          <w:spacing w:val="-10"/>
          <w:w w:val="105"/>
        </w:rPr>
        <w:t> </w:t>
      </w:r>
      <w:r>
        <w:rPr>
          <w:color w:val="070707"/>
          <w:w w:val="105"/>
        </w:rPr>
        <w:t>his</w:t>
      </w:r>
      <w:r>
        <w:rPr>
          <w:color w:val="070707"/>
          <w:spacing w:val="-13"/>
          <w:w w:val="105"/>
        </w:rPr>
        <w:t> </w:t>
      </w:r>
      <w:r>
        <w:rPr>
          <w:color w:val="070707"/>
          <w:w w:val="105"/>
        </w:rPr>
        <w:t>deposition</w:t>
      </w:r>
      <w:r>
        <w:rPr>
          <w:color w:val="070707"/>
          <w:spacing w:val="-1"/>
          <w:w w:val="105"/>
        </w:rPr>
        <w:t> </w:t>
      </w:r>
      <w:r>
        <w:rPr>
          <w:color w:val="070707"/>
          <w:w w:val="105"/>
        </w:rPr>
        <w:t>that</w:t>
      </w:r>
      <w:r>
        <w:rPr>
          <w:color w:val="070707"/>
          <w:spacing w:val="-10"/>
          <w:w w:val="105"/>
        </w:rPr>
        <w:t> </w:t>
      </w:r>
      <w:r>
        <w:rPr>
          <w:color w:val="070707"/>
          <w:w w:val="105"/>
        </w:rPr>
        <w:t>he</w:t>
      </w:r>
      <w:r>
        <w:rPr>
          <w:color w:val="070707"/>
          <w:spacing w:val="-8"/>
          <w:w w:val="105"/>
        </w:rPr>
        <w:t> </w:t>
      </w:r>
      <w:r>
        <w:rPr>
          <w:color w:val="070707"/>
          <w:w w:val="105"/>
        </w:rPr>
        <w:t>had</w:t>
      </w:r>
      <w:r>
        <w:rPr>
          <w:color w:val="070707"/>
          <w:spacing w:val="-7"/>
          <w:w w:val="105"/>
        </w:rPr>
        <w:t> </w:t>
      </w:r>
      <w:r>
        <w:rPr>
          <w:color w:val="070707"/>
          <w:w w:val="105"/>
        </w:rPr>
        <w:t>no </w:t>
      </w:r>
      <w:r>
        <w:rPr>
          <w:color w:val="070707"/>
          <w:spacing w:val="-2"/>
          <w:w w:val="105"/>
        </w:rPr>
        <w:t>knowledge</w:t>
      </w:r>
      <w:r>
        <w:rPr>
          <w:color w:val="070707"/>
          <w:spacing w:val="-13"/>
          <w:w w:val="105"/>
        </w:rPr>
        <w:t> </w:t>
      </w:r>
      <w:r>
        <w:rPr>
          <w:color w:val="070707"/>
          <w:spacing w:val="-2"/>
          <w:w w:val="105"/>
        </w:rPr>
        <w:t>of</w:t>
      </w:r>
      <w:r>
        <w:rPr>
          <w:color w:val="070707"/>
          <w:spacing w:val="-12"/>
          <w:w w:val="105"/>
        </w:rPr>
        <w:t> </w:t>
      </w:r>
      <w:r>
        <w:rPr>
          <w:color w:val="070707"/>
          <w:spacing w:val="-2"/>
          <w:w w:val="105"/>
        </w:rPr>
        <w:t>Generally Accepted Accounting</w:t>
      </w:r>
      <w:r>
        <w:rPr>
          <w:color w:val="070707"/>
          <w:spacing w:val="10"/>
          <w:w w:val="105"/>
        </w:rPr>
        <w:t> </w:t>
      </w:r>
      <w:r>
        <w:rPr>
          <w:color w:val="070707"/>
          <w:spacing w:val="-2"/>
          <w:w w:val="105"/>
        </w:rPr>
        <w:t>Principles</w:t>
      </w:r>
      <w:r>
        <w:rPr>
          <w:color w:val="070707"/>
          <w:spacing w:val="-7"/>
          <w:w w:val="105"/>
        </w:rPr>
        <w:t> </w:t>
      </w:r>
      <w:r>
        <w:rPr>
          <w:color w:val="070707"/>
          <w:spacing w:val="-2"/>
          <w:w w:val="105"/>
        </w:rPr>
        <w:t>("GAAP") &lt;;mtside of</w:t>
      </w:r>
      <w:r>
        <w:rPr>
          <w:color w:val="070707"/>
          <w:spacing w:val="-14"/>
          <w:w w:val="105"/>
        </w:rPr>
        <w:t> </w:t>
      </w:r>
      <w:r>
        <w:rPr>
          <w:color w:val="070707"/>
          <w:spacing w:val="-2"/>
          <w:w w:val="105"/>
        </w:rPr>
        <w:t>"Accounting 101 </w:t>
      </w:r>
      <w:r>
        <w:rPr>
          <w:color w:val="070707"/>
          <w:w w:val="105"/>
        </w:rPr>
        <w:t>at Wharton," and that</w:t>
      </w:r>
      <w:r>
        <w:rPr>
          <w:color w:val="070707"/>
          <w:spacing w:val="-24"/>
          <w:w w:val="105"/>
        </w:rPr>
        <w:t> </w:t>
      </w:r>
      <w:r>
        <w:rPr>
          <w:color w:val="070707"/>
          <w:w w:val="105"/>
        </w:rPr>
        <w:t>he</w:t>
      </w:r>
      <w:r>
        <w:rPr>
          <w:color w:val="070707"/>
          <w:spacing w:val="-8"/>
          <w:w w:val="105"/>
        </w:rPr>
        <w:t> </w:t>
      </w:r>
      <w:r>
        <w:rPr>
          <w:color w:val="1F1F1F"/>
          <w:w w:val="105"/>
        </w:rPr>
        <w:t>"had </w:t>
      </w:r>
      <w:r>
        <w:rPr>
          <w:color w:val="070707"/>
          <w:w w:val="105"/>
        </w:rPr>
        <w:t>no knowledge as</w:t>
      </w:r>
      <w:r>
        <w:rPr>
          <w:color w:val="070707"/>
          <w:spacing w:val="-6"/>
          <w:w w:val="105"/>
        </w:rPr>
        <w:t> </w:t>
      </w:r>
      <w:r>
        <w:rPr>
          <w:color w:val="070707"/>
          <w:w w:val="105"/>
        </w:rPr>
        <w:t>[GAAP] relates to what it was for, for the Statement of</w:t>
      </w:r>
      <w:r>
        <w:rPr>
          <w:color w:val="070707"/>
          <w:spacing w:val="-5"/>
          <w:w w:val="105"/>
        </w:rPr>
        <w:t> </w:t>
      </w:r>
      <w:r>
        <w:rPr>
          <w:color w:val="070707"/>
          <w:w w:val="105"/>
        </w:rPr>
        <w:t>Financial Condition or</w:t>
      </w:r>
      <w:r>
        <w:rPr>
          <w:color w:val="070707"/>
          <w:spacing w:val="-1"/>
          <w:w w:val="105"/>
        </w:rPr>
        <w:t> </w:t>
      </w:r>
      <w:r>
        <w:rPr>
          <w:color w:val="070707"/>
          <w:w w:val="105"/>
        </w:rPr>
        <w:t>not."</w:t>
      </w:r>
      <w:r>
        <w:rPr>
          <w:color w:val="070707"/>
          <w:spacing w:val="40"/>
          <w:w w:val="105"/>
        </w:rPr>
        <w:t> </w:t>
      </w:r>
      <w:r>
        <w:rPr>
          <w:color w:val="070707"/>
          <w:w w:val="105"/>
        </w:rPr>
        <w:t>NYSCEF</w:t>
      </w:r>
      <w:r>
        <w:rPr>
          <w:color w:val="070707"/>
          <w:spacing w:val="-4"/>
          <w:w w:val="105"/>
        </w:rPr>
        <w:t> </w:t>
      </w:r>
      <w:r>
        <w:rPr>
          <w:color w:val="070707"/>
          <w:w w:val="105"/>
        </w:rPr>
        <w:t>Doc.</w:t>
      </w:r>
      <w:r>
        <w:rPr>
          <w:color w:val="070707"/>
          <w:spacing w:val="-1"/>
          <w:w w:val="105"/>
        </w:rPr>
        <w:t> </w:t>
      </w:r>
      <w:r>
        <w:rPr>
          <w:color w:val="070707"/>
          <w:w w:val="105"/>
        </w:rPr>
        <w:t>No.</w:t>
      </w:r>
      <w:r>
        <w:rPr>
          <w:color w:val="070707"/>
          <w:spacing w:val="-6"/>
          <w:w w:val="105"/>
        </w:rPr>
        <w:t> </w:t>
      </w:r>
      <w:r>
        <w:rPr>
          <w:color w:val="070707"/>
          <w:w w:val="105"/>
        </w:rPr>
        <w:t>45,</w:t>
      </w:r>
      <w:r>
        <w:rPr>
          <w:color w:val="070707"/>
          <w:spacing w:val="-7"/>
          <w:w w:val="105"/>
        </w:rPr>
        <w:t> </w:t>
      </w:r>
      <w:r>
        <w:rPr>
          <w:color w:val="070707"/>
          <w:w w:val="105"/>
        </w:rPr>
        <w:t>pg.</w:t>
      </w:r>
      <w:r>
        <w:rPr>
          <w:color w:val="070707"/>
          <w:spacing w:val="-10"/>
          <w:w w:val="105"/>
        </w:rPr>
        <w:t> </w:t>
      </w:r>
      <w:r>
        <w:rPr>
          <w:color w:val="070707"/>
          <w:w w:val="105"/>
        </w:rPr>
        <w:t>10-11.</w:t>
      </w:r>
      <w:r>
        <w:rPr>
          <w:color w:val="070707"/>
          <w:spacing w:val="40"/>
          <w:w w:val="105"/>
        </w:rPr>
        <w:t> </w:t>
      </w:r>
      <w:r>
        <w:rPr>
          <w:color w:val="070707"/>
          <w:w w:val="105"/>
        </w:rPr>
        <w:t>He</w:t>
      </w:r>
      <w:r>
        <w:rPr>
          <w:color w:val="070707"/>
          <w:spacing w:val="-10"/>
          <w:w w:val="105"/>
        </w:rPr>
        <w:t> </w:t>
      </w:r>
      <w:r>
        <w:rPr>
          <w:color w:val="070707"/>
          <w:w w:val="105"/>
        </w:rPr>
        <w:t>further</w:t>
      </w:r>
      <w:r>
        <w:rPr>
          <w:color w:val="070707"/>
          <w:spacing w:val="-2"/>
          <w:w w:val="105"/>
        </w:rPr>
        <w:t> </w:t>
      </w:r>
      <w:r>
        <w:rPr>
          <w:color w:val="070707"/>
          <w:w w:val="105"/>
        </w:rPr>
        <w:t>testified that despite personally</w:t>
      </w:r>
      <w:r>
        <w:rPr>
          <w:color w:val="070707"/>
          <w:spacing w:val="27"/>
          <w:w w:val="105"/>
        </w:rPr>
        <w:t> </w:t>
      </w:r>
      <w:r>
        <w:rPr>
          <w:color w:val="070707"/>
          <w:w w:val="105"/>
        </w:rPr>
        <w:t>vouching for their accuracy, he</w:t>
      </w:r>
      <w:r>
        <w:rPr>
          <w:color w:val="070707"/>
          <w:spacing w:val="-6"/>
          <w:w w:val="105"/>
        </w:rPr>
        <w:t> </w:t>
      </w:r>
      <w:r>
        <w:rPr>
          <w:color w:val="1F1F1F"/>
          <w:w w:val="105"/>
        </w:rPr>
        <w:t>"had </w:t>
      </w:r>
      <w:r>
        <w:rPr>
          <w:color w:val="070707"/>
          <w:w w:val="105"/>
        </w:rPr>
        <w:t>no real involvement in</w:t>
      </w:r>
      <w:r>
        <w:rPr>
          <w:color w:val="070707"/>
          <w:spacing w:val="-4"/>
          <w:w w:val="105"/>
        </w:rPr>
        <w:t> </w:t>
      </w:r>
      <w:r>
        <w:rPr>
          <w:color w:val="070707"/>
          <w:w w:val="105"/>
        </w:rPr>
        <w:t>the preparation of the Statement of Financial Condition(s] and don't really remember ever working on it with anyone."</w:t>
      </w:r>
      <w:r>
        <w:rPr>
          <w:color w:val="070707"/>
          <w:spacing w:val="40"/>
          <w:w w:val="105"/>
        </w:rPr>
        <w:t> </w:t>
      </w:r>
      <w:r>
        <w:rPr>
          <w:color w:val="070707"/>
          <w:w w:val="105"/>
          <w:u w:val="thick" w:color="070707"/>
        </w:rPr>
        <w:t>Id</w:t>
      </w:r>
      <w:r>
        <w:rPr>
          <w:color w:val="070707"/>
          <w:w w:val="105"/>
        </w:rPr>
        <w:t>.</w:t>
      </w:r>
    </w:p>
    <w:p>
      <w:pPr>
        <w:pStyle w:val="BodyText"/>
        <w:spacing w:before="6"/>
      </w:pPr>
    </w:p>
    <w:p>
      <w:pPr>
        <w:pStyle w:val="BodyText"/>
        <w:spacing w:line="249" w:lineRule="auto" w:before="1"/>
        <w:ind w:left="115"/>
      </w:pPr>
      <w:r>
        <w:rPr>
          <w:color w:val="070707"/>
          <w:w w:val="105"/>
        </w:rPr>
        <w:t>Accordingly, at</w:t>
      </w:r>
      <w:r>
        <w:rPr>
          <w:color w:val="070707"/>
          <w:spacing w:val="-4"/>
          <w:w w:val="105"/>
        </w:rPr>
        <w:t> </w:t>
      </w:r>
      <w:r>
        <w:rPr>
          <w:color w:val="070707"/>
          <w:w w:val="105"/>
        </w:rPr>
        <w:t>a minimum, Donald Trump Jr.</w:t>
      </w:r>
      <w:r>
        <w:rPr>
          <w:color w:val="070707"/>
          <w:spacing w:val="-5"/>
          <w:w w:val="105"/>
        </w:rPr>
        <w:t> </w:t>
      </w:r>
      <w:r>
        <w:rPr>
          <w:color w:val="070707"/>
          <w:w w:val="105"/>
        </w:rPr>
        <w:t>signed off</w:t>
      </w:r>
      <w:r>
        <w:rPr>
          <w:color w:val="070707"/>
          <w:spacing w:val="-3"/>
          <w:w w:val="105"/>
        </w:rPr>
        <w:t> </w:t>
      </w:r>
      <w:r>
        <w:rPr>
          <w:color w:val="070707"/>
          <w:w w:val="105"/>
        </w:rPr>
        <w:t>on</w:t>
      </w:r>
      <w:r>
        <w:rPr>
          <w:color w:val="070707"/>
          <w:spacing w:val="-18"/>
          <w:w w:val="105"/>
        </w:rPr>
        <w:t> </w:t>
      </w:r>
      <w:r>
        <w:rPr>
          <w:color w:val="070707"/>
          <w:w w:val="105"/>
        </w:rPr>
        <w:t>representations</w:t>
      </w:r>
      <w:r>
        <w:rPr>
          <w:color w:val="070707"/>
          <w:spacing w:val="-6"/>
          <w:w w:val="105"/>
        </w:rPr>
        <w:t> </w:t>
      </w:r>
      <w:r>
        <w:rPr>
          <w:color w:val="070707"/>
          <w:w w:val="105"/>
        </w:rPr>
        <w:t>to</w:t>
      </w:r>
      <w:r>
        <w:rPr>
          <w:color w:val="070707"/>
          <w:spacing w:val="-8"/>
          <w:w w:val="105"/>
        </w:rPr>
        <w:t> </w:t>
      </w:r>
      <w:r>
        <w:rPr>
          <w:color w:val="070707"/>
          <w:w w:val="105"/>
        </w:rPr>
        <w:t>Mazars without performing the</w:t>
      </w:r>
      <w:r>
        <w:rPr>
          <w:color w:val="070707"/>
          <w:spacing w:val="-6"/>
          <w:w w:val="105"/>
        </w:rPr>
        <w:t> </w:t>
      </w:r>
      <w:r>
        <w:rPr>
          <w:color w:val="070707"/>
          <w:w w:val="105"/>
        </w:rPr>
        <w:t>due diligence necessary to</w:t>
      </w:r>
      <w:r>
        <w:rPr>
          <w:color w:val="070707"/>
          <w:spacing w:val="-4"/>
          <w:w w:val="105"/>
        </w:rPr>
        <w:t> </w:t>
      </w:r>
      <w:r>
        <w:rPr>
          <w:color w:val="070707"/>
          <w:w w:val="105"/>
        </w:rPr>
        <w:t>ensure their accuracy or</w:t>
      </w:r>
      <w:r>
        <w:rPr>
          <w:color w:val="070707"/>
          <w:spacing w:val="-3"/>
          <w:w w:val="105"/>
        </w:rPr>
        <w:t> </w:t>
      </w:r>
      <w:r>
        <w:rPr>
          <w:color w:val="070707"/>
          <w:w w:val="105"/>
        </w:rPr>
        <w:t>compliance with</w:t>
      </w:r>
      <w:r>
        <w:rPr>
          <w:color w:val="070707"/>
          <w:spacing w:val="-1"/>
          <w:w w:val="105"/>
        </w:rPr>
        <w:t> </w:t>
      </w:r>
      <w:r>
        <w:rPr>
          <w:color w:val="070707"/>
          <w:w w:val="105"/>
        </w:rPr>
        <w:t>GAAP, raising serious doubt as</w:t>
      </w:r>
      <w:r>
        <w:rPr>
          <w:color w:val="070707"/>
          <w:spacing w:val="-8"/>
          <w:w w:val="105"/>
        </w:rPr>
        <w:t> </w:t>
      </w:r>
      <w:r>
        <w:rPr>
          <w:color w:val="070707"/>
          <w:w w:val="105"/>
        </w:rPr>
        <w:t>to</w:t>
      </w:r>
      <w:r>
        <w:rPr>
          <w:color w:val="070707"/>
          <w:spacing w:val="-1"/>
          <w:w w:val="105"/>
        </w:rPr>
        <w:t> </w:t>
      </w:r>
      <w:r>
        <w:rPr>
          <w:color w:val="070707"/>
          <w:w w:val="105"/>
        </w:rPr>
        <w:t>the</w:t>
      </w:r>
      <w:r>
        <w:rPr>
          <w:color w:val="070707"/>
          <w:spacing w:val="-3"/>
          <w:w w:val="105"/>
        </w:rPr>
        <w:t> </w:t>
      </w:r>
      <w:r>
        <w:rPr>
          <w:color w:val="070707"/>
          <w:w w:val="105"/>
        </w:rPr>
        <w:t>reliability of</w:t>
      </w:r>
      <w:r>
        <w:rPr>
          <w:color w:val="070707"/>
          <w:spacing w:val="-7"/>
          <w:w w:val="105"/>
        </w:rPr>
        <w:t> </w:t>
      </w:r>
      <w:r>
        <w:rPr>
          <w:color w:val="070707"/>
          <w:w w:val="105"/>
        </w:rPr>
        <w:t>future SFCs</w:t>
      </w:r>
      <w:r>
        <w:rPr>
          <w:color w:val="070707"/>
          <w:spacing w:val="-3"/>
          <w:w w:val="105"/>
        </w:rPr>
        <w:t> </w:t>
      </w:r>
      <w:r>
        <w:rPr>
          <w:color w:val="070707"/>
          <w:w w:val="105"/>
        </w:rPr>
        <w:t>for which Donald Trump Jr. may be responsible.</w:t>
      </w:r>
      <w:r>
        <w:rPr>
          <w:color w:val="070707"/>
          <w:spacing w:val="40"/>
          <w:w w:val="105"/>
        </w:rPr>
        <w:t> </w:t>
      </w:r>
      <w:r>
        <w:rPr>
          <w:color w:val="070707"/>
          <w:w w:val="105"/>
        </w:rPr>
        <w:t>Furthermore, the</w:t>
      </w:r>
      <w:r>
        <w:rPr>
          <w:color w:val="070707"/>
          <w:spacing w:val="-8"/>
          <w:w w:val="105"/>
        </w:rPr>
        <w:t> </w:t>
      </w:r>
      <w:r>
        <w:rPr>
          <w:color w:val="070707"/>
          <w:w w:val="105"/>
        </w:rPr>
        <w:t>record is</w:t>
      </w:r>
      <w:r>
        <w:rPr>
          <w:color w:val="070707"/>
          <w:spacing w:val="-12"/>
          <w:w w:val="105"/>
        </w:rPr>
        <w:t> </w:t>
      </w:r>
      <w:r>
        <w:rPr>
          <w:color w:val="070707"/>
          <w:w w:val="105"/>
        </w:rPr>
        <w:t>replete</w:t>
      </w:r>
      <w:r>
        <w:rPr>
          <w:color w:val="070707"/>
          <w:spacing w:val="-1"/>
          <w:w w:val="105"/>
        </w:rPr>
        <w:t> </w:t>
      </w:r>
      <w:r>
        <w:rPr>
          <w:color w:val="070707"/>
          <w:w w:val="105"/>
        </w:rPr>
        <w:t>with</w:t>
      </w:r>
      <w:r>
        <w:rPr>
          <w:color w:val="070707"/>
          <w:spacing w:val="-10"/>
          <w:w w:val="105"/>
        </w:rPr>
        <w:t> </w:t>
      </w:r>
      <w:r>
        <w:rPr>
          <w:color w:val="070707"/>
          <w:w w:val="105"/>
        </w:rPr>
        <w:t>evidence</w:t>
      </w:r>
      <w:r>
        <w:rPr>
          <w:color w:val="070707"/>
          <w:spacing w:val="-1"/>
          <w:w w:val="105"/>
        </w:rPr>
        <w:t> </w:t>
      </w:r>
      <w:r>
        <w:rPr>
          <w:color w:val="070707"/>
          <w:w w:val="105"/>
        </w:rPr>
        <w:t>that</w:t>
      </w:r>
      <w:r>
        <w:rPr>
          <w:color w:val="070707"/>
          <w:spacing w:val="-6"/>
          <w:w w:val="105"/>
        </w:rPr>
        <w:t> </w:t>
      </w:r>
      <w:r>
        <w:rPr>
          <w:color w:val="070707"/>
          <w:w w:val="105"/>
        </w:rPr>
        <w:t>Donald Trump</w:t>
      </w:r>
      <w:r>
        <w:rPr>
          <w:color w:val="070707"/>
          <w:spacing w:val="-9"/>
          <w:w w:val="105"/>
        </w:rPr>
        <w:t> </w:t>
      </w:r>
      <w:r>
        <w:rPr>
          <w:color w:val="070707"/>
          <w:w w:val="105"/>
        </w:rPr>
        <w:t>Jr.'s</w:t>
      </w:r>
      <w:r>
        <w:rPr>
          <w:color w:val="070707"/>
          <w:spacing w:val="-16"/>
          <w:w w:val="105"/>
        </w:rPr>
        <w:t> </w:t>
      </w:r>
      <w:r>
        <w:rPr>
          <w:color w:val="070707"/>
          <w:w w:val="105"/>
        </w:rPr>
        <w:t>statement that "we"</w:t>
      </w:r>
      <w:r>
        <w:rPr>
          <w:color w:val="070707"/>
          <w:spacing w:val="-9"/>
          <w:w w:val="105"/>
        </w:rPr>
        <w:t> </w:t>
      </w:r>
      <w:r>
        <w:rPr>
          <w:color w:val="070707"/>
          <w:w w:val="105"/>
        </w:rPr>
        <w:t>have not knowingly</w:t>
      </w:r>
      <w:r>
        <w:rPr>
          <w:color w:val="070707"/>
          <w:w w:val="105"/>
        </w:rPr>
        <w:t> withheld pertinent information is</w:t>
      </w:r>
      <w:r>
        <w:rPr>
          <w:color w:val="070707"/>
          <w:spacing w:val="-2"/>
          <w:w w:val="105"/>
        </w:rPr>
        <w:t> </w:t>
      </w:r>
      <w:r>
        <w:rPr>
          <w:color w:val="070707"/>
          <w:w w:val="105"/>
        </w:rPr>
        <w:t>blatantly false.</w:t>
      </w:r>
    </w:p>
    <w:p>
      <w:pPr>
        <w:pStyle w:val="BodyText"/>
        <w:spacing w:before="8"/>
        <w:rPr>
          <w:sz w:val="16"/>
        </w:rPr>
      </w:pPr>
    </w:p>
    <w:p>
      <w:pPr>
        <w:pStyle w:val="BodyText"/>
        <w:spacing w:before="90"/>
        <w:ind w:left="831"/>
      </w:pPr>
      <w:r>
        <w:rPr>
          <w:color w:val="070707"/>
          <w:u w:val="thick" w:color="070707"/>
        </w:rPr>
        <w:t>Mar-a-</w:t>
      </w:r>
      <w:r>
        <w:rPr>
          <w:color w:val="070707"/>
          <w:spacing w:val="-4"/>
          <w:u w:val="thick" w:color="070707"/>
        </w:rPr>
        <w:t>Lago</w:t>
      </w:r>
    </w:p>
    <w:p>
      <w:pPr>
        <w:pStyle w:val="BodyText"/>
        <w:spacing w:line="249" w:lineRule="auto" w:before="10"/>
        <w:ind w:left="122" w:right="245" w:hanging="11"/>
      </w:pPr>
      <w:r>
        <w:rPr>
          <w:color w:val="070707"/>
          <w:w w:val="105"/>
        </w:rPr>
        <w:t>In</w:t>
      </w:r>
      <w:r>
        <w:rPr>
          <w:color w:val="070707"/>
          <w:spacing w:val="-8"/>
          <w:w w:val="105"/>
        </w:rPr>
        <w:t> </w:t>
      </w:r>
      <w:r>
        <w:rPr>
          <w:color w:val="070707"/>
          <w:w w:val="105"/>
        </w:rPr>
        <w:t>1995,</w:t>
      </w:r>
      <w:r>
        <w:rPr>
          <w:color w:val="070707"/>
          <w:spacing w:val="-7"/>
          <w:w w:val="105"/>
        </w:rPr>
        <w:t> </w:t>
      </w:r>
      <w:r>
        <w:rPr>
          <w:color w:val="070707"/>
          <w:w w:val="105"/>
        </w:rPr>
        <w:t>Mr.</w:t>
      </w:r>
      <w:r>
        <w:rPr>
          <w:color w:val="070707"/>
          <w:spacing w:val="-10"/>
          <w:w w:val="105"/>
        </w:rPr>
        <w:t> </w:t>
      </w:r>
      <w:r>
        <w:rPr>
          <w:color w:val="070707"/>
          <w:w w:val="105"/>
        </w:rPr>
        <w:t>Trump</w:t>
      </w:r>
      <w:r>
        <w:rPr>
          <w:color w:val="070707"/>
          <w:spacing w:val="-5"/>
          <w:w w:val="105"/>
        </w:rPr>
        <w:t> </w:t>
      </w:r>
      <w:r>
        <w:rPr>
          <w:color w:val="070707"/>
          <w:w w:val="105"/>
        </w:rPr>
        <w:t>signed</w:t>
      </w:r>
      <w:r>
        <w:rPr>
          <w:color w:val="070707"/>
          <w:spacing w:val="-5"/>
          <w:w w:val="105"/>
        </w:rPr>
        <w:t> </w:t>
      </w:r>
      <w:r>
        <w:rPr>
          <w:color w:val="070707"/>
          <w:w w:val="105"/>
        </w:rPr>
        <w:t>a</w:t>
      </w:r>
      <w:r>
        <w:rPr>
          <w:color w:val="070707"/>
          <w:spacing w:val="-4"/>
          <w:w w:val="105"/>
        </w:rPr>
        <w:t> </w:t>
      </w:r>
      <w:r>
        <w:rPr>
          <w:color w:val="070707"/>
          <w:w w:val="105"/>
        </w:rPr>
        <w:t>Deed</w:t>
      </w:r>
      <w:r>
        <w:rPr>
          <w:color w:val="070707"/>
          <w:spacing w:val="-3"/>
          <w:w w:val="105"/>
        </w:rPr>
        <w:t> </w:t>
      </w:r>
      <w:r>
        <w:rPr>
          <w:color w:val="070707"/>
          <w:w w:val="105"/>
        </w:rPr>
        <w:t>of</w:t>
      </w:r>
      <w:r>
        <w:rPr>
          <w:color w:val="070707"/>
          <w:spacing w:val="-11"/>
          <w:w w:val="105"/>
        </w:rPr>
        <w:t> </w:t>
      </w:r>
      <w:r>
        <w:rPr>
          <w:color w:val="070707"/>
          <w:w w:val="105"/>
        </w:rPr>
        <w:t>Conservation and</w:t>
      </w:r>
      <w:r>
        <w:rPr>
          <w:color w:val="070707"/>
          <w:spacing w:val="-4"/>
          <w:w w:val="105"/>
        </w:rPr>
        <w:t> </w:t>
      </w:r>
      <w:r>
        <w:rPr>
          <w:color w:val="070707"/>
          <w:w w:val="105"/>
        </w:rPr>
        <w:t>Preservation that</w:t>
      </w:r>
      <w:r>
        <w:rPr>
          <w:color w:val="070707"/>
          <w:spacing w:val="-2"/>
          <w:w w:val="105"/>
        </w:rPr>
        <w:t> </w:t>
      </w:r>
      <w:r>
        <w:rPr>
          <w:color w:val="070707"/>
          <w:w w:val="105"/>
        </w:rPr>
        <w:t>gave</w:t>
      </w:r>
      <w:r>
        <w:rPr>
          <w:color w:val="070707"/>
          <w:spacing w:val="-1"/>
          <w:w w:val="105"/>
        </w:rPr>
        <w:t> </w:t>
      </w:r>
      <w:r>
        <w:rPr>
          <w:color w:val="070707"/>
          <w:w w:val="105"/>
        </w:rPr>
        <w:t>up</w:t>
      </w:r>
      <w:r>
        <w:rPr>
          <w:color w:val="070707"/>
          <w:spacing w:val="-7"/>
          <w:w w:val="105"/>
        </w:rPr>
        <w:t> </w:t>
      </w:r>
      <w:r>
        <w:rPr>
          <w:color w:val="070707"/>
          <w:w w:val="105"/>
        </w:rPr>
        <w:t>his</w:t>
      </w:r>
      <w:r>
        <w:rPr>
          <w:color w:val="070707"/>
          <w:spacing w:val="-12"/>
          <w:w w:val="105"/>
        </w:rPr>
        <w:t> </w:t>
      </w:r>
      <w:r>
        <w:rPr>
          <w:color w:val="070707"/>
          <w:w w:val="105"/>
        </w:rPr>
        <w:t>rights</w:t>
      </w:r>
      <w:r>
        <w:rPr>
          <w:color w:val="070707"/>
          <w:spacing w:val="-10"/>
          <w:w w:val="105"/>
        </w:rPr>
        <w:t> </w:t>
      </w:r>
      <w:r>
        <w:rPr>
          <w:color w:val="070707"/>
          <w:w w:val="105"/>
        </w:rPr>
        <w:t>to use the property for any purpose other than as</w:t>
      </w:r>
      <w:r>
        <w:rPr>
          <w:color w:val="070707"/>
          <w:spacing w:val="-8"/>
          <w:w w:val="105"/>
        </w:rPr>
        <w:t> </w:t>
      </w:r>
      <w:r>
        <w:rPr>
          <w:color w:val="070707"/>
          <w:w w:val="105"/>
        </w:rPr>
        <w:t>a</w:t>
      </w:r>
      <w:r>
        <w:rPr>
          <w:color w:val="070707"/>
          <w:spacing w:val="-5"/>
          <w:w w:val="105"/>
        </w:rPr>
        <w:t> </w:t>
      </w:r>
      <w:r>
        <w:rPr>
          <w:color w:val="070707"/>
          <w:w w:val="105"/>
        </w:rPr>
        <w:t>social club.</w:t>
      </w:r>
      <w:r>
        <w:rPr>
          <w:color w:val="070707"/>
          <w:spacing w:val="40"/>
          <w:w w:val="105"/>
        </w:rPr>
        <w:t> </w:t>
      </w:r>
      <w:r>
        <w:rPr>
          <w:color w:val="070707"/>
          <w:w w:val="105"/>
        </w:rPr>
        <w:t>NYSCEF Doc. No.</w:t>
      </w:r>
      <w:r>
        <w:rPr>
          <w:color w:val="070707"/>
          <w:spacing w:val="-4"/>
          <w:w w:val="105"/>
        </w:rPr>
        <w:t> </w:t>
      </w:r>
      <w:r>
        <w:rPr>
          <w:color w:val="070707"/>
          <w:w w:val="105"/>
        </w:rPr>
        <w:t>64.</w:t>
      </w:r>
    </w:p>
    <w:p>
      <w:pPr>
        <w:pStyle w:val="BodyText"/>
        <w:spacing w:line="252" w:lineRule="auto" w:before="2"/>
        <w:ind w:left="114" w:right="141" w:firstLine="1"/>
      </w:pPr>
      <w:r>
        <w:rPr>
          <w:color w:val="070707"/>
          <w:w w:val="105"/>
        </w:rPr>
        <w:t>Additionally, in</w:t>
      </w:r>
      <w:r>
        <w:rPr>
          <w:color w:val="070707"/>
          <w:spacing w:val="-2"/>
          <w:w w:val="105"/>
        </w:rPr>
        <w:t> </w:t>
      </w:r>
      <w:r>
        <w:rPr>
          <w:color w:val="070707"/>
          <w:w w:val="105"/>
        </w:rPr>
        <w:t>2002, Mr. Trump signed a Deed of</w:t>
      </w:r>
      <w:r>
        <w:rPr>
          <w:color w:val="070707"/>
          <w:spacing w:val="-3"/>
          <w:w w:val="105"/>
        </w:rPr>
        <w:t> </w:t>
      </w:r>
      <w:r>
        <w:rPr>
          <w:color w:val="070707"/>
          <w:w w:val="105"/>
        </w:rPr>
        <w:t>Development Rights conveying to the National Trust</w:t>
      </w:r>
      <w:r>
        <w:rPr>
          <w:color w:val="070707"/>
          <w:spacing w:val="-6"/>
          <w:w w:val="105"/>
        </w:rPr>
        <w:t> </w:t>
      </w:r>
      <w:r>
        <w:rPr>
          <w:color w:val="070707"/>
          <w:w w:val="105"/>
        </w:rPr>
        <w:t>for</w:t>
      </w:r>
      <w:r>
        <w:rPr>
          <w:color w:val="070707"/>
          <w:spacing w:val="-11"/>
          <w:w w:val="105"/>
        </w:rPr>
        <w:t> </w:t>
      </w:r>
      <w:r>
        <w:rPr>
          <w:color w:val="070707"/>
          <w:w w:val="105"/>
        </w:rPr>
        <w:t>Historic</w:t>
      </w:r>
      <w:r>
        <w:rPr>
          <w:color w:val="070707"/>
          <w:spacing w:val="-3"/>
          <w:w w:val="105"/>
        </w:rPr>
        <w:t> </w:t>
      </w:r>
      <w:r>
        <w:rPr>
          <w:color w:val="070707"/>
          <w:w w:val="105"/>
        </w:rPr>
        <w:t>Preservation "any</w:t>
      </w:r>
      <w:r>
        <w:rPr>
          <w:color w:val="070707"/>
          <w:spacing w:val="-3"/>
          <w:w w:val="105"/>
        </w:rPr>
        <w:t> </w:t>
      </w:r>
      <w:r>
        <w:rPr>
          <w:color w:val="070707"/>
          <w:w w:val="105"/>
        </w:rPr>
        <w:t>and</w:t>
      </w:r>
      <w:r>
        <w:rPr>
          <w:color w:val="070707"/>
          <w:spacing w:val="-5"/>
          <w:w w:val="105"/>
        </w:rPr>
        <w:t> </w:t>
      </w:r>
      <w:r>
        <w:rPr>
          <w:color w:val="070707"/>
          <w:w w:val="105"/>
        </w:rPr>
        <w:t>all</w:t>
      </w:r>
      <w:r>
        <w:rPr>
          <w:color w:val="070707"/>
          <w:spacing w:val="-11"/>
          <w:w w:val="105"/>
        </w:rPr>
        <w:t> </w:t>
      </w:r>
      <w:r>
        <w:rPr>
          <w:color w:val="070707"/>
          <w:w w:val="105"/>
        </w:rPr>
        <w:t>of</w:t>
      </w:r>
      <w:r>
        <w:rPr>
          <w:color w:val="070707"/>
          <w:spacing w:val="-12"/>
          <w:w w:val="105"/>
        </w:rPr>
        <w:t> </w:t>
      </w:r>
      <w:r>
        <w:rPr>
          <w:color w:val="070707"/>
          <w:w w:val="105"/>
        </w:rPr>
        <w:t>[his]</w:t>
      </w:r>
      <w:r>
        <w:rPr>
          <w:color w:val="070707"/>
          <w:spacing w:val="-11"/>
          <w:w w:val="105"/>
        </w:rPr>
        <w:t> </w:t>
      </w:r>
      <w:r>
        <w:rPr>
          <w:color w:val="070707"/>
          <w:w w:val="105"/>
        </w:rPr>
        <w:t>rights</w:t>
      </w:r>
      <w:r>
        <w:rPr>
          <w:color w:val="070707"/>
          <w:spacing w:val="-7"/>
          <w:w w:val="105"/>
        </w:rPr>
        <w:t> </w:t>
      </w:r>
      <w:r>
        <w:rPr>
          <w:color w:val="070707"/>
          <w:w w:val="105"/>
        </w:rPr>
        <w:t>to</w:t>
      </w:r>
      <w:r>
        <w:rPr>
          <w:color w:val="070707"/>
          <w:spacing w:val="-10"/>
          <w:w w:val="105"/>
        </w:rPr>
        <w:t> </w:t>
      </w:r>
      <w:r>
        <w:rPr>
          <w:color w:val="070707"/>
          <w:w w:val="105"/>
        </w:rPr>
        <w:t>develop</w:t>
      </w:r>
      <w:r>
        <w:rPr>
          <w:color w:val="070707"/>
          <w:spacing w:val="-12"/>
          <w:w w:val="105"/>
        </w:rPr>
        <w:t> </w:t>
      </w:r>
      <w:r>
        <w:rPr>
          <w:color w:val="070707"/>
          <w:w w:val="105"/>
        </w:rPr>
        <w:t>the</w:t>
      </w:r>
      <w:r>
        <w:rPr>
          <w:color w:val="070707"/>
          <w:spacing w:val="-9"/>
          <w:w w:val="105"/>
        </w:rPr>
        <w:t> </w:t>
      </w:r>
      <w:r>
        <w:rPr>
          <w:color w:val="070707"/>
          <w:w w:val="105"/>
        </w:rPr>
        <w:t>Property for any usage other than club usage."</w:t>
      </w:r>
      <w:r>
        <w:rPr>
          <w:color w:val="070707"/>
          <w:spacing w:val="40"/>
          <w:w w:val="105"/>
        </w:rPr>
        <w:t> </w:t>
      </w:r>
      <w:r>
        <w:rPr>
          <w:color w:val="070707"/>
          <w:w w:val="105"/>
        </w:rPr>
        <w:t>NYSCEF Doc. No. 65.</w:t>
      </w:r>
      <w:r>
        <w:rPr>
          <w:color w:val="070707"/>
          <w:spacing w:val="40"/>
          <w:w w:val="105"/>
        </w:rPr>
        <w:t> </w:t>
      </w:r>
      <w:r>
        <w:rPr>
          <w:color w:val="070707"/>
          <w:w w:val="105"/>
        </w:rPr>
        <w:t>Despite these prohibitive legal restrictions, Mr.</w:t>
      </w:r>
      <w:r>
        <w:rPr>
          <w:color w:val="070707"/>
          <w:spacing w:val="-8"/>
          <w:w w:val="105"/>
        </w:rPr>
        <w:t> </w:t>
      </w:r>
      <w:r>
        <w:rPr>
          <w:color w:val="070707"/>
          <w:w w:val="105"/>
        </w:rPr>
        <w:t>Trump</w:t>
      </w:r>
      <w:r>
        <w:rPr>
          <w:color w:val="070707"/>
          <w:spacing w:val="-7"/>
          <w:w w:val="105"/>
        </w:rPr>
        <w:t> </w:t>
      </w:r>
      <w:r>
        <w:rPr>
          <w:color w:val="070707"/>
          <w:w w:val="105"/>
        </w:rPr>
        <w:t>signed</w:t>
      </w:r>
      <w:r>
        <w:rPr>
          <w:color w:val="070707"/>
          <w:spacing w:val="-2"/>
          <w:w w:val="105"/>
        </w:rPr>
        <w:t> </w:t>
      </w:r>
      <w:r>
        <w:rPr>
          <w:color w:val="070707"/>
          <w:w w:val="105"/>
        </w:rPr>
        <w:t>SFCs</w:t>
      </w:r>
      <w:r>
        <w:rPr>
          <w:color w:val="070707"/>
          <w:spacing w:val="-1"/>
          <w:w w:val="105"/>
        </w:rPr>
        <w:t> </w:t>
      </w:r>
      <w:r>
        <w:rPr>
          <w:color w:val="070707"/>
          <w:w w:val="105"/>
        </w:rPr>
        <w:t>between 2011 and</w:t>
      </w:r>
      <w:r>
        <w:rPr>
          <w:color w:val="070707"/>
          <w:spacing w:val="-15"/>
          <w:w w:val="105"/>
        </w:rPr>
        <w:t> </w:t>
      </w:r>
      <w:r>
        <w:rPr>
          <w:color w:val="070707"/>
          <w:w w:val="105"/>
        </w:rPr>
        <w:t>2021 valuing the</w:t>
      </w:r>
      <w:r>
        <w:rPr>
          <w:color w:val="070707"/>
          <w:spacing w:val="-3"/>
          <w:w w:val="105"/>
        </w:rPr>
        <w:t> </w:t>
      </w:r>
      <w:r>
        <w:rPr>
          <w:color w:val="070707"/>
          <w:w w:val="105"/>
        </w:rPr>
        <w:t>property at between</w:t>
      </w:r>
    </w:p>
    <w:p>
      <w:pPr>
        <w:pStyle w:val="BodyText"/>
        <w:spacing w:line="249" w:lineRule="auto"/>
        <w:ind w:left="120" w:hanging="6"/>
      </w:pPr>
      <w:r>
        <w:rPr>
          <w:color w:val="070707"/>
          <w:w w:val="105"/>
        </w:rPr>
        <w:t>$347</w:t>
      </w:r>
      <w:r>
        <w:rPr>
          <w:color w:val="070707"/>
          <w:spacing w:val="-4"/>
          <w:w w:val="105"/>
        </w:rPr>
        <w:t> </w:t>
      </w:r>
      <w:r>
        <w:rPr>
          <w:color w:val="070707"/>
          <w:w w:val="105"/>
        </w:rPr>
        <w:t>million</w:t>
      </w:r>
      <w:r>
        <w:rPr>
          <w:color w:val="070707"/>
          <w:spacing w:val="-8"/>
          <w:w w:val="105"/>
        </w:rPr>
        <w:t> </w:t>
      </w:r>
      <w:r>
        <w:rPr>
          <w:color w:val="070707"/>
          <w:w w:val="105"/>
        </w:rPr>
        <w:t>and</w:t>
      </w:r>
      <w:r>
        <w:rPr>
          <w:color w:val="070707"/>
          <w:spacing w:val="-9"/>
          <w:w w:val="105"/>
        </w:rPr>
        <w:t> </w:t>
      </w:r>
      <w:r>
        <w:rPr>
          <w:color w:val="070707"/>
          <w:w w:val="105"/>
        </w:rPr>
        <w:t>$739</w:t>
      </w:r>
      <w:r>
        <w:rPr>
          <w:color w:val="070707"/>
          <w:spacing w:val="-3"/>
          <w:w w:val="105"/>
        </w:rPr>
        <w:t> </w:t>
      </w:r>
      <w:r>
        <w:rPr>
          <w:color w:val="070707"/>
          <w:w w:val="105"/>
        </w:rPr>
        <w:t>million, based</w:t>
      </w:r>
      <w:r>
        <w:rPr>
          <w:color w:val="070707"/>
          <w:spacing w:val="-5"/>
          <w:w w:val="105"/>
        </w:rPr>
        <w:t> </w:t>
      </w:r>
      <w:r>
        <w:rPr>
          <w:color w:val="070707"/>
          <w:w w:val="105"/>
        </w:rPr>
        <w:t>on</w:t>
      </w:r>
      <w:r>
        <w:rPr>
          <w:color w:val="070707"/>
          <w:spacing w:val="-14"/>
          <w:w w:val="105"/>
        </w:rPr>
        <w:t> </w:t>
      </w:r>
      <w:r>
        <w:rPr>
          <w:color w:val="070707"/>
          <w:w w:val="105"/>
        </w:rPr>
        <w:t>the</w:t>
      </w:r>
      <w:r>
        <w:rPr>
          <w:color w:val="070707"/>
          <w:spacing w:val="-14"/>
          <w:w w:val="105"/>
        </w:rPr>
        <w:t> </w:t>
      </w:r>
      <w:r>
        <w:rPr>
          <w:color w:val="070707"/>
          <w:w w:val="105"/>
        </w:rPr>
        <w:t>false</w:t>
      </w:r>
      <w:r>
        <w:rPr>
          <w:color w:val="070707"/>
          <w:spacing w:val="-2"/>
          <w:w w:val="105"/>
        </w:rPr>
        <w:t> </w:t>
      </w:r>
      <w:r>
        <w:rPr>
          <w:color w:val="070707"/>
          <w:w w:val="105"/>
        </w:rPr>
        <w:t>premise</w:t>
      </w:r>
      <w:r>
        <w:rPr>
          <w:color w:val="070707"/>
          <w:spacing w:val="-3"/>
          <w:w w:val="105"/>
        </w:rPr>
        <w:t> </w:t>
      </w:r>
      <w:r>
        <w:rPr>
          <w:color w:val="070707"/>
          <w:w w:val="105"/>
        </w:rPr>
        <w:t>that</w:t>
      </w:r>
      <w:r>
        <w:rPr>
          <w:color w:val="070707"/>
          <w:spacing w:val="-4"/>
          <w:w w:val="105"/>
        </w:rPr>
        <w:t> </w:t>
      </w:r>
      <w:r>
        <w:rPr>
          <w:color w:val="070707"/>
          <w:w w:val="105"/>
        </w:rPr>
        <w:t>it</w:t>
      </w:r>
      <w:r>
        <w:rPr>
          <w:color w:val="070707"/>
          <w:spacing w:val="-8"/>
          <w:w w:val="105"/>
        </w:rPr>
        <w:t> </w:t>
      </w:r>
      <w:r>
        <w:rPr>
          <w:color w:val="070707"/>
          <w:w w:val="105"/>
        </w:rPr>
        <w:t>was</w:t>
      </w:r>
      <w:r>
        <w:rPr>
          <w:color w:val="070707"/>
          <w:spacing w:val="-9"/>
          <w:w w:val="105"/>
        </w:rPr>
        <w:t> </w:t>
      </w:r>
      <w:r>
        <w:rPr>
          <w:color w:val="070707"/>
          <w:w w:val="105"/>
        </w:rPr>
        <w:t>an</w:t>
      </w:r>
      <w:r>
        <w:rPr>
          <w:color w:val="070707"/>
          <w:spacing w:val="-6"/>
          <w:w w:val="105"/>
        </w:rPr>
        <w:t> </w:t>
      </w:r>
      <w:r>
        <w:rPr>
          <w:color w:val="070707"/>
          <w:w w:val="105"/>
        </w:rPr>
        <w:t>unrestricted plot</w:t>
      </w:r>
      <w:r>
        <w:rPr>
          <w:color w:val="070707"/>
          <w:spacing w:val="-9"/>
          <w:w w:val="105"/>
        </w:rPr>
        <w:t> </w:t>
      </w:r>
      <w:r>
        <w:rPr>
          <w:color w:val="070707"/>
          <w:w w:val="105"/>
        </w:rPr>
        <w:t>of</w:t>
      </w:r>
      <w:r>
        <w:rPr>
          <w:color w:val="070707"/>
          <w:spacing w:val="-12"/>
          <w:w w:val="105"/>
        </w:rPr>
        <w:t> </w:t>
      </w:r>
      <w:r>
        <w:rPr>
          <w:color w:val="070707"/>
          <w:w w:val="105"/>
        </w:rPr>
        <w:t>land that could be</w:t>
      </w:r>
      <w:r>
        <w:rPr>
          <w:color w:val="979797"/>
          <w:w w:val="105"/>
        </w:rPr>
        <w:t>·</w:t>
      </w:r>
      <w:r>
        <w:rPr>
          <w:color w:val="070707"/>
          <w:w w:val="105"/>
        </w:rPr>
        <w:t>sold</w:t>
      </w:r>
      <w:r>
        <w:rPr>
          <w:color w:val="070707"/>
          <w:spacing w:val="-5"/>
          <w:w w:val="105"/>
        </w:rPr>
        <w:t> </w:t>
      </w:r>
      <w:r>
        <w:rPr>
          <w:color w:val="070707"/>
          <w:w w:val="105"/>
        </w:rPr>
        <w:t>and used as</w:t>
      </w:r>
      <w:r>
        <w:rPr>
          <w:color w:val="070707"/>
          <w:spacing w:val="-10"/>
          <w:w w:val="105"/>
        </w:rPr>
        <w:t> </w:t>
      </w:r>
      <w:r>
        <w:rPr>
          <w:color w:val="070707"/>
          <w:w w:val="105"/>
        </w:rPr>
        <w:t>a private home, rather than the heavily encumbered historical landmark that it was.</w:t>
      </w:r>
      <w:r>
        <w:rPr>
          <w:color w:val="070707"/>
          <w:spacing w:val="40"/>
          <w:w w:val="105"/>
        </w:rPr>
        <w:t> </w:t>
      </w:r>
      <w:r>
        <w:rPr>
          <w:color w:val="070707"/>
          <w:w w:val="105"/>
        </w:rPr>
        <w:t>NSYCEF Doc. Nos. 16-26.</w:t>
      </w:r>
    </w:p>
    <w:p>
      <w:pPr>
        <w:pStyle w:val="BodyText"/>
        <w:spacing w:before="5"/>
        <w:rPr>
          <w:sz w:val="16"/>
        </w:rPr>
      </w:pPr>
    </w:p>
    <w:p>
      <w:pPr>
        <w:pStyle w:val="BodyText"/>
        <w:spacing w:before="91"/>
        <w:ind w:left="836"/>
      </w:pPr>
      <w:r>
        <w:rPr>
          <w:color w:val="070707"/>
          <w:w w:val="105"/>
          <w:u w:val="thick" w:color="070707"/>
        </w:rPr>
        <w:t>Zurich</w:t>
      </w:r>
      <w:r>
        <w:rPr>
          <w:color w:val="070707"/>
          <w:spacing w:val="-5"/>
          <w:w w:val="105"/>
          <w:u w:val="thick" w:color="070707"/>
        </w:rPr>
        <w:t> </w:t>
      </w:r>
      <w:r>
        <w:rPr>
          <w:color w:val="070707"/>
          <w:w w:val="105"/>
          <w:u w:val="thick" w:color="070707"/>
        </w:rPr>
        <w:t>Insurance</w:t>
      </w:r>
      <w:r>
        <w:rPr>
          <w:color w:val="070707"/>
          <w:spacing w:val="-1"/>
          <w:w w:val="105"/>
          <w:u w:val="thick" w:color="070707"/>
        </w:rPr>
        <w:t> </w:t>
      </w:r>
      <w:r>
        <w:rPr>
          <w:color w:val="070707"/>
          <w:spacing w:val="-2"/>
          <w:w w:val="105"/>
          <w:u w:val="thick" w:color="070707"/>
        </w:rPr>
        <w:t>Fraud</w:t>
      </w:r>
    </w:p>
    <w:p>
      <w:pPr>
        <w:pStyle w:val="BodyText"/>
        <w:spacing w:line="249" w:lineRule="auto" w:before="9"/>
        <w:ind w:left="119" w:right="135" w:firstLine="1"/>
      </w:pPr>
      <w:r>
        <w:rPr>
          <w:color w:val="070707"/>
          <w:w w:val="105"/>
        </w:rPr>
        <w:t>The only method by which defendants disclosed Mr.</w:t>
      </w:r>
      <w:r>
        <w:rPr>
          <w:color w:val="070707"/>
          <w:spacing w:val="-3"/>
          <w:w w:val="105"/>
        </w:rPr>
        <w:t> </w:t>
      </w:r>
      <w:r>
        <w:rPr>
          <w:color w:val="070707"/>
          <w:w w:val="105"/>
        </w:rPr>
        <w:t>Trump's SFCs to</w:t>
      </w:r>
      <w:r>
        <w:rPr>
          <w:color w:val="070707"/>
          <w:spacing w:val="-9"/>
          <w:w w:val="105"/>
        </w:rPr>
        <w:t> </w:t>
      </w:r>
      <w:r>
        <w:rPr>
          <w:color w:val="070707"/>
          <w:w w:val="105"/>
        </w:rPr>
        <w:t>insurance company</w:t>
      </w:r>
      <w:r>
        <w:rPr>
          <w:color w:val="070707"/>
          <w:w w:val="105"/>
        </w:rPr>
        <w:t> Zurich North American ("Zurich") was</w:t>
      </w:r>
      <w:r>
        <w:rPr>
          <w:color w:val="070707"/>
          <w:spacing w:val="-11"/>
          <w:w w:val="105"/>
        </w:rPr>
        <w:t> </w:t>
      </w:r>
      <w:r>
        <w:rPr>
          <w:color w:val="070707"/>
          <w:w w:val="105"/>
        </w:rPr>
        <w:t>to</w:t>
      </w:r>
      <w:r>
        <w:rPr>
          <w:color w:val="070707"/>
          <w:spacing w:val="-6"/>
          <w:w w:val="105"/>
        </w:rPr>
        <w:t> </w:t>
      </w:r>
      <w:r>
        <w:rPr>
          <w:color w:val="070707"/>
          <w:w w:val="105"/>
        </w:rPr>
        <w:t>permit</w:t>
      </w:r>
      <w:r>
        <w:rPr>
          <w:color w:val="070707"/>
          <w:spacing w:val="-4"/>
          <w:w w:val="105"/>
        </w:rPr>
        <w:t> </w:t>
      </w:r>
      <w:r>
        <w:rPr>
          <w:color w:val="070707"/>
          <w:w w:val="105"/>
        </w:rPr>
        <w:t>its</w:t>
      </w:r>
      <w:r>
        <w:rPr>
          <w:color w:val="070707"/>
          <w:spacing w:val="-7"/>
          <w:w w:val="105"/>
        </w:rPr>
        <w:t> </w:t>
      </w:r>
      <w:r>
        <w:rPr>
          <w:color w:val="070707"/>
          <w:w w:val="105"/>
        </w:rPr>
        <w:t>underwriters to</w:t>
      </w:r>
      <w:r>
        <w:rPr>
          <w:color w:val="070707"/>
          <w:spacing w:val="-12"/>
          <w:w w:val="105"/>
        </w:rPr>
        <w:t> </w:t>
      </w:r>
      <w:r>
        <w:rPr>
          <w:color w:val="070707"/>
          <w:w w:val="105"/>
        </w:rPr>
        <w:t>review</w:t>
      </w:r>
      <w:r>
        <w:rPr>
          <w:color w:val="070707"/>
          <w:spacing w:val="-11"/>
          <w:w w:val="105"/>
        </w:rPr>
        <w:t> </w:t>
      </w:r>
      <w:r>
        <w:rPr>
          <w:color w:val="070707"/>
          <w:w w:val="105"/>
        </w:rPr>
        <w:t>a</w:t>
      </w:r>
      <w:r>
        <w:rPr>
          <w:color w:val="070707"/>
          <w:spacing w:val="-8"/>
          <w:w w:val="105"/>
        </w:rPr>
        <w:t> </w:t>
      </w:r>
      <w:r>
        <w:rPr>
          <w:color w:val="070707"/>
          <w:w w:val="105"/>
        </w:rPr>
        <w:t>copy</w:t>
      </w:r>
      <w:r>
        <w:rPr>
          <w:color w:val="070707"/>
          <w:spacing w:val="-2"/>
          <w:w w:val="105"/>
        </w:rPr>
        <w:t> </w:t>
      </w:r>
      <w:r>
        <w:rPr>
          <w:color w:val="070707"/>
          <w:w w:val="105"/>
        </w:rPr>
        <w:t>of</w:t>
      </w:r>
      <w:r>
        <w:rPr>
          <w:color w:val="070707"/>
          <w:spacing w:val="-9"/>
          <w:w w:val="105"/>
        </w:rPr>
        <w:t> </w:t>
      </w:r>
      <w:r>
        <w:rPr>
          <w:color w:val="070707"/>
          <w:w w:val="105"/>
        </w:rPr>
        <w:t>the</w:t>
      </w:r>
      <w:r>
        <w:rPr>
          <w:color w:val="070707"/>
          <w:spacing w:val="-12"/>
          <w:w w:val="105"/>
        </w:rPr>
        <w:t> </w:t>
      </w:r>
      <w:r>
        <w:rPr>
          <w:color w:val="070707"/>
          <w:w w:val="105"/>
        </w:rPr>
        <w:t>SFCs</w:t>
      </w:r>
      <w:r>
        <w:rPr>
          <w:color w:val="070707"/>
          <w:spacing w:val="-10"/>
          <w:w w:val="105"/>
        </w:rPr>
        <w:t> </w:t>
      </w:r>
      <w:r>
        <w:rPr>
          <w:color w:val="070707"/>
          <w:w w:val="105"/>
        </w:rPr>
        <w:t>at the</w:t>
      </w:r>
      <w:r>
        <w:rPr>
          <w:color w:val="070707"/>
          <w:spacing w:val="-1"/>
          <w:w w:val="105"/>
        </w:rPr>
        <w:t> </w:t>
      </w:r>
      <w:r>
        <w:rPr>
          <w:color w:val="070707"/>
          <w:w w:val="105"/>
        </w:rPr>
        <w:t>Trump Organization's</w:t>
      </w:r>
      <w:r>
        <w:rPr>
          <w:color w:val="070707"/>
          <w:spacing w:val="-5"/>
          <w:w w:val="105"/>
        </w:rPr>
        <w:t> </w:t>
      </w:r>
      <w:r>
        <w:rPr>
          <w:color w:val="070707"/>
          <w:w w:val="105"/>
        </w:rPr>
        <w:t>offices, under the watchful gaze</w:t>
      </w:r>
      <w:r>
        <w:rPr>
          <w:color w:val="070707"/>
          <w:spacing w:val="-5"/>
          <w:w w:val="105"/>
        </w:rPr>
        <w:t> </w:t>
      </w:r>
      <w:r>
        <w:rPr>
          <w:color w:val="070707"/>
          <w:w w:val="105"/>
        </w:rPr>
        <w:t>of</w:t>
      </w:r>
      <w:r>
        <w:rPr>
          <w:color w:val="070707"/>
          <w:spacing w:val="-10"/>
          <w:w w:val="105"/>
        </w:rPr>
        <w:t> </w:t>
      </w:r>
      <w:r>
        <w:rPr>
          <w:rFonts w:ascii="Arial"/>
          <w:color w:val="070707"/>
          <w:w w:val="105"/>
        </w:rPr>
        <w:t>Mr. </w:t>
      </w:r>
      <w:r>
        <w:rPr>
          <w:color w:val="070707"/>
          <w:w w:val="105"/>
        </w:rPr>
        <w:t>Weisselberg.</w:t>
      </w:r>
      <w:r>
        <w:rPr>
          <w:color w:val="070707"/>
          <w:spacing w:val="40"/>
          <w:w w:val="105"/>
        </w:rPr>
        <w:t> </w:t>
      </w:r>
      <w:r>
        <w:rPr>
          <w:color w:val="070707"/>
          <w:w w:val="105"/>
        </w:rPr>
        <w:t>While a Zurich underwriter</w:t>
      </w:r>
      <w:r>
        <w:rPr>
          <w:color w:val="070707"/>
          <w:w w:val="105"/>
        </w:rPr>
        <w:t> was</w:t>
      </w:r>
      <w:r>
        <w:rPr>
          <w:color w:val="070707"/>
          <w:spacing w:val="-4"/>
          <w:w w:val="105"/>
        </w:rPr>
        <w:t> </w:t>
      </w:r>
      <w:r>
        <w:rPr>
          <w:color w:val="070707"/>
          <w:w w:val="105"/>
        </w:rPr>
        <w:t>at the Trump offices reviewing such</w:t>
      </w:r>
      <w:r>
        <w:rPr>
          <w:color w:val="070707"/>
          <w:spacing w:val="-4"/>
          <w:w w:val="105"/>
        </w:rPr>
        <w:t> </w:t>
      </w:r>
      <w:r>
        <w:rPr>
          <w:color w:val="070707"/>
          <w:w w:val="105"/>
        </w:rPr>
        <w:t>SFCs, Mr. Weisselberg represented to</w:t>
      </w:r>
      <w:r>
        <w:rPr>
          <w:color w:val="070707"/>
          <w:spacing w:val="-7"/>
          <w:w w:val="105"/>
        </w:rPr>
        <w:t> </w:t>
      </w:r>
      <w:r>
        <w:rPr>
          <w:color w:val="070707"/>
          <w:w w:val="105"/>
        </w:rPr>
        <w:t>the Zurich underwriter that the fair values ofthe properties within the</w:t>
      </w:r>
      <w:r>
        <w:rPr>
          <w:color w:val="070707"/>
          <w:spacing w:val="-2"/>
          <w:w w:val="105"/>
        </w:rPr>
        <w:t> </w:t>
      </w:r>
      <w:r>
        <w:rPr>
          <w:color w:val="070707"/>
          <w:w w:val="105"/>
        </w:rPr>
        <w:t>SFCs were determined by outside professional firms</w:t>
      </w:r>
      <w:r>
        <w:rPr>
          <w:color w:val="070707"/>
          <w:spacing w:val="-7"/>
          <w:w w:val="105"/>
        </w:rPr>
        <w:t> </w:t>
      </w:r>
      <w:r>
        <w:rPr>
          <w:color w:val="070707"/>
          <w:w w:val="105"/>
        </w:rPr>
        <w:t>such</w:t>
      </w:r>
      <w:r>
        <w:rPr>
          <w:color w:val="070707"/>
          <w:spacing w:val="-2"/>
          <w:w w:val="105"/>
        </w:rPr>
        <w:t> </w:t>
      </w:r>
      <w:r>
        <w:rPr>
          <w:color w:val="070707"/>
          <w:w w:val="105"/>
        </w:rPr>
        <w:t>as</w:t>
      </w:r>
      <w:r>
        <w:rPr>
          <w:color w:val="070707"/>
          <w:spacing w:val="-13"/>
          <w:w w:val="105"/>
        </w:rPr>
        <w:t> </w:t>
      </w:r>
      <w:r>
        <w:rPr>
          <w:color w:val="070707"/>
          <w:w w:val="105"/>
        </w:rPr>
        <w:t>C&amp;W, when, in</w:t>
      </w:r>
      <w:r>
        <w:rPr>
          <w:color w:val="070707"/>
          <w:spacing w:val="-6"/>
          <w:w w:val="105"/>
        </w:rPr>
        <w:t> </w:t>
      </w:r>
      <w:r>
        <w:rPr>
          <w:color w:val="070707"/>
          <w:w w:val="105"/>
        </w:rPr>
        <w:t>fact,</w:t>
      </w:r>
      <w:r>
        <w:rPr>
          <w:color w:val="070707"/>
          <w:spacing w:val="-7"/>
          <w:w w:val="105"/>
        </w:rPr>
        <w:t> </w:t>
      </w:r>
      <w:r>
        <w:rPr>
          <w:color w:val="070707"/>
          <w:w w:val="105"/>
        </w:rPr>
        <w:t>the</w:t>
      </w:r>
      <w:r>
        <w:rPr>
          <w:color w:val="070707"/>
          <w:spacing w:val="-7"/>
          <w:w w:val="105"/>
        </w:rPr>
        <w:t> </w:t>
      </w:r>
      <w:r>
        <w:rPr>
          <w:color w:val="070707"/>
          <w:w w:val="105"/>
        </w:rPr>
        <w:t>Trump Organization itself</w:t>
      </w:r>
      <w:r>
        <w:rPr>
          <w:color w:val="070707"/>
          <w:spacing w:val="-2"/>
          <w:w w:val="105"/>
        </w:rPr>
        <w:t> </w:t>
      </w:r>
      <w:r>
        <w:rPr>
          <w:color w:val="070707"/>
          <w:w w:val="105"/>
        </w:rPr>
        <w:t>concocted them out of whole cloth.</w:t>
      </w:r>
      <w:r>
        <w:rPr>
          <w:color w:val="070707"/>
          <w:spacing w:val="40"/>
          <w:w w:val="105"/>
        </w:rPr>
        <w:t> </w:t>
      </w:r>
      <w:r>
        <w:rPr>
          <w:color w:val="070707"/>
          <w:w w:val="105"/>
        </w:rPr>
        <w:t>NYSCEF Doc. Nos</w:t>
      </w:r>
      <w:r>
        <w:rPr>
          <w:color w:val="383838"/>
          <w:w w:val="105"/>
        </w:rPr>
        <w:t>.</w:t>
      </w:r>
      <w:r>
        <w:rPr>
          <w:color w:val="383838"/>
          <w:spacing w:val="-15"/>
          <w:w w:val="105"/>
        </w:rPr>
        <w:t> </w:t>
      </w:r>
      <w:r>
        <w:rPr>
          <w:color w:val="070707"/>
          <w:w w:val="105"/>
        </w:rPr>
        <w:t>90-92.</w:t>
      </w:r>
      <w:r>
        <w:rPr>
          <w:color w:val="070707"/>
          <w:spacing w:val="40"/>
          <w:w w:val="105"/>
        </w:rPr>
        <w:t> </w:t>
      </w:r>
      <w:r>
        <w:rPr>
          <w:color w:val="070707"/>
          <w:w w:val="105"/>
        </w:rPr>
        <w:t>Zurich's underwriter testified that Mr.</w:t>
      </w:r>
    </w:p>
    <w:p>
      <w:pPr>
        <w:pStyle w:val="BodyText"/>
        <w:spacing w:line="249" w:lineRule="auto" w:before="11"/>
        <w:ind w:left="123" w:firstLine="6"/>
      </w:pPr>
      <w:r>
        <w:rPr>
          <w:color w:val="070707"/>
          <w:w w:val="105"/>
        </w:rPr>
        <w:t>Weisselberg's</w:t>
      </w:r>
      <w:r>
        <w:rPr>
          <w:color w:val="070707"/>
          <w:spacing w:val="-3"/>
          <w:w w:val="105"/>
        </w:rPr>
        <w:t> </w:t>
      </w:r>
      <w:r>
        <w:rPr>
          <w:color w:val="070707"/>
          <w:w w:val="105"/>
        </w:rPr>
        <w:t>representations</w:t>
      </w:r>
      <w:r>
        <w:rPr>
          <w:color w:val="070707"/>
          <w:spacing w:val="-17"/>
          <w:w w:val="105"/>
        </w:rPr>
        <w:t> </w:t>
      </w:r>
      <w:r>
        <w:rPr>
          <w:color w:val="1F1F1F"/>
          <w:w w:val="105"/>
        </w:rPr>
        <w:t>"weighed </w:t>
      </w:r>
      <w:r>
        <w:rPr>
          <w:color w:val="070707"/>
          <w:w w:val="105"/>
        </w:rPr>
        <w:t>favorably"</w:t>
      </w:r>
      <w:r>
        <w:rPr>
          <w:color w:val="070707"/>
          <w:spacing w:val="-7"/>
          <w:w w:val="105"/>
        </w:rPr>
        <w:t> </w:t>
      </w:r>
      <w:r>
        <w:rPr>
          <w:color w:val="070707"/>
          <w:w w:val="105"/>
        </w:rPr>
        <w:t>into</w:t>
      </w:r>
      <w:r>
        <w:rPr>
          <w:color w:val="070707"/>
          <w:spacing w:val="-4"/>
          <w:w w:val="105"/>
        </w:rPr>
        <w:t> </w:t>
      </w:r>
      <w:r>
        <w:rPr>
          <w:color w:val="070707"/>
          <w:w w:val="105"/>
        </w:rPr>
        <w:t>her</w:t>
      </w:r>
      <w:r>
        <w:rPr>
          <w:color w:val="070707"/>
          <w:spacing w:val="-7"/>
          <w:w w:val="105"/>
        </w:rPr>
        <w:t> </w:t>
      </w:r>
      <w:r>
        <w:rPr>
          <w:color w:val="070707"/>
          <w:w w:val="105"/>
        </w:rPr>
        <w:t>recommending that</w:t>
      </w:r>
      <w:r>
        <w:rPr>
          <w:color w:val="070707"/>
          <w:spacing w:val="-8"/>
          <w:w w:val="105"/>
        </w:rPr>
        <w:t> </w:t>
      </w:r>
      <w:r>
        <w:rPr>
          <w:color w:val="070707"/>
          <w:w w:val="105"/>
        </w:rPr>
        <w:t>Zurich</w:t>
      </w:r>
      <w:r>
        <w:rPr>
          <w:color w:val="070707"/>
          <w:spacing w:val="-2"/>
          <w:w w:val="105"/>
        </w:rPr>
        <w:t> </w:t>
      </w:r>
      <w:r>
        <w:rPr>
          <w:color w:val="070707"/>
          <w:w w:val="105"/>
        </w:rPr>
        <w:t>renew</w:t>
      </w:r>
      <w:r>
        <w:rPr>
          <w:color w:val="070707"/>
          <w:spacing w:val="-6"/>
          <w:w w:val="105"/>
        </w:rPr>
        <w:t> </w:t>
      </w:r>
      <w:r>
        <w:rPr>
          <w:color w:val="070707"/>
          <w:w w:val="105"/>
        </w:rPr>
        <w:t>the Surety Program.</w:t>
      </w:r>
      <w:r>
        <w:rPr>
          <w:color w:val="070707"/>
          <w:spacing w:val="40"/>
          <w:w w:val="105"/>
        </w:rPr>
        <w:t> </w:t>
      </w:r>
      <w:r>
        <w:rPr>
          <w:color w:val="070707"/>
          <w:w w:val="105"/>
        </w:rPr>
        <w:t>NYSCEF Doc. No. 90, pg. 7.</w:t>
      </w:r>
    </w:p>
    <w:p>
      <w:pPr>
        <w:pStyle w:val="BodyText"/>
        <w:spacing w:before="3"/>
        <w:rPr>
          <w:sz w:val="15"/>
        </w:rPr>
      </w:pPr>
    </w:p>
    <w:p>
      <w:pPr>
        <w:pStyle w:val="BodyText"/>
        <w:spacing w:before="91"/>
        <w:ind w:left="122"/>
      </w:pPr>
      <w:r>
        <w:rPr>
          <w:color w:val="070707"/>
          <w:w w:val="105"/>
          <w:u w:val="thick" w:color="070707"/>
        </w:rPr>
        <w:t>Invocation</w:t>
      </w:r>
      <w:r>
        <w:rPr>
          <w:color w:val="070707"/>
          <w:spacing w:val="-2"/>
          <w:w w:val="105"/>
          <w:u w:val="thick" w:color="070707"/>
        </w:rPr>
        <w:t> </w:t>
      </w:r>
      <w:r>
        <w:rPr>
          <w:color w:val="070707"/>
          <w:w w:val="105"/>
          <w:u w:val="thick" w:color="070707"/>
        </w:rPr>
        <w:t>of</w:t>
      </w:r>
      <w:r>
        <w:rPr>
          <w:color w:val="070707"/>
          <w:spacing w:val="-4"/>
          <w:w w:val="105"/>
          <w:u w:val="thick" w:color="070707"/>
        </w:rPr>
        <w:t> </w:t>
      </w:r>
      <w:r>
        <w:rPr>
          <w:color w:val="070707"/>
          <w:w w:val="105"/>
          <w:u w:val="thick" w:color="070707"/>
        </w:rPr>
        <w:t>the</w:t>
      </w:r>
      <w:r>
        <w:rPr>
          <w:color w:val="070707"/>
          <w:spacing w:val="-6"/>
          <w:w w:val="105"/>
          <w:u w:val="thick" w:color="070707"/>
        </w:rPr>
        <w:t> </w:t>
      </w:r>
      <w:r>
        <w:rPr>
          <w:color w:val="070707"/>
          <w:w w:val="105"/>
          <w:u w:val="thick" w:color="070707"/>
        </w:rPr>
        <w:t>Fifth</w:t>
      </w:r>
      <w:r>
        <w:rPr>
          <w:color w:val="070707"/>
          <w:spacing w:val="-4"/>
          <w:w w:val="105"/>
          <w:u w:val="thick" w:color="070707"/>
        </w:rPr>
        <w:t> </w:t>
      </w:r>
      <w:r>
        <w:rPr>
          <w:color w:val="070707"/>
          <w:spacing w:val="-2"/>
          <w:w w:val="105"/>
          <w:u w:val="thick" w:color="070707"/>
        </w:rPr>
        <w:t>Amendment</w:t>
      </w:r>
    </w:p>
    <w:p>
      <w:pPr>
        <w:pStyle w:val="BodyText"/>
        <w:spacing w:line="249" w:lineRule="auto" w:before="19"/>
        <w:ind w:left="115" w:right="245" w:firstLine="10"/>
      </w:pPr>
      <w:r>
        <w:rPr>
          <w:color w:val="070707"/>
          <w:w w:val="105"/>
        </w:rPr>
        <w:t>Although not dispositive on</w:t>
      </w:r>
      <w:r>
        <w:rPr>
          <w:color w:val="070707"/>
          <w:spacing w:val="-5"/>
          <w:w w:val="105"/>
        </w:rPr>
        <w:t> </w:t>
      </w:r>
      <w:r>
        <w:rPr>
          <w:color w:val="070707"/>
          <w:w w:val="105"/>
        </w:rPr>
        <w:t>any single issue, this</w:t>
      </w:r>
      <w:r>
        <w:rPr>
          <w:color w:val="070707"/>
          <w:spacing w:val="-3"/>
          <w:w w:val="105"/>
        </w:rPr>
        <w:t> </w:t>
      </w:r>
      <w:r>
        <w:rPr>
          <w:color w:val="070707"/>
          <w:w w:val="105"/>
        </w:rPr>
        <w:t>Court is</w:t>
      </w:r>
      <w:r>
        <w:rPr>
          <w:color w:val="070707"/>
          <w:spacing w:val="-4"/>
          <w:w w:val="105"/>
        </w:rPr>
        <w:t> </w:t>
      </w:r>
      <w:r>
        <w:rPr>
          <w:color w:val="070707"/>
          <w:w w:val="105"/>
        </w:rPr>
        <w:t>permitted, and is</w:t>
      </w:r>
      <w:r>
        <w:rPr>
          <w:color w:val="070707"/>
          <w:spacing w:val="-2"/>
          <w:w w:val="105"/>
        </w:rPr>
        <w:t> </w:t>
      </w:r>
      <w:r>
        <w:rPr>
          <w:color w:val="070707"/>
          <w:w w:val="105"/>
        </w:rPr>
        <w:t>here persuaded, to draw</w:t>
      </w:r>
      <w:r>
        <w:rPr>
          <w:color w:val="070707"/>
          <w:spacing w:val="-6"/>
          <w:w w:val="105"/>
        </w:rPr>
        <w:t> </w:t>
      </w:r>
      <w:r>
        <w:rPr>
          <w:color w:val="070707"/>
          <w:w w:val="105"/>
        </w:rPr>
        <w:t>a</w:t>
      </w:r>
      <w:r>
        <w:rPr>
          <w:color w:val="070707"/>
          <w:spacing w:val="-1"/>
          <w:w w:val="105"/>
        </w:rPr>
        <w:t> </w:t>
      </w:r>
      <w:r>
        <w:rPr>
          <w:color w:val="070707"/>
          <w:w w:val="105"/>
        </w:rPr>
        <w:t>negative inference from Mr. Trump's invocation of</w:t>
      </w:r>
      <w:r>
        <w:rPr>
          <w:color w:val="070707"/>
          <w:spacing w:val="-4"/>
          <w:w w:val="105"/>
        </w:rPr>
        <w:t> </w:t>
      </w:r>
      <w:r>
        <w:rPr>
          <w:color w:val="070707"/>
          <w:w w:val="105"/>
        </w:rPr>
        <w:t>his</w:t>
      </w:r>
      <w:r>
        <w:rPr>
          <w:color w:val="070707"/>
          <w:spacing w:val="-1"/>
          <w:w w:val="105"/>
        </w:rPr>
        <w:t> </w:t>
      </w:r>
      <w:r>
        <w:rPr>
          <w:color w:val="070707"/>
          <w:w w:val="105"/>
        </w:rPr>
        <w:t>Fifth Amendment right against self-incrimination more than 400</w:t>
      </w:r>
      <w:r>
        <w:rPr>
          <w:color w:val="070707"/>
          <w:spacing w:val="-1"/>
          <w:w w:val="105"/>
        </w:rPr>
        <w:t> </w:t>
      </w:r>
      <w:r>
        <w:rPr>
          <w:color w:val="070707"/>
          <w:w w:val="105"/>
        </w:rPr>
        <w:t>times in</w:t>
      </w:r>
      <w:r>
        <w:rPr>
          <w:color w:val="070707"/>
          <w:spacing w:val="-1"/>
          <w:w w:val="105"/>
        </w:rPr>
        <w:t> </w:t>
      </w:r>
      <w:r>
        <w:rPr>
          <w:color w:val="070707"/>
          <w:w w:val="105"/>
        </w:rPr>
        <w:t>response to</w:t>
      </w:r>
      <w:r>
        <w:rPr>
          <w:color w:val="070707"/>
          <w:spacing w:val="-3"/>
          <w:w w:val="105"/>
        </w:rPr>
        <w:t> </w:t>
      </w:r>
      <w:r>
        <w:rPr>
          <w:color w:val="070707"/>
          <w:w w:val="105"/>
        </w:rPr>
        <w:t>questions posed to him during his deposition.</w:t>
      </w:r>
      <w:r>
        <w:rPr>
          <w:color w:val="070707"/>
          <w:spacing w:val="40"/>
          <w:w w:val="105"/>
        </w:rPr>
        <w:t> </w:t>
      </w:r>
      <w:r>
        <w:rPr>
          <w:color w:val="070707"/>
          <w:w w:val="105"/>
          <w:u w:val="thick" w:color="070707"/>
        </w:rPr>
        <w:t>See</w:t>
      </w:r>
      <w:r>
        <w:rPr>
          <w:color w:val="070707"/>
          <w:spacing w:val="-5"/>
          <w:w w:val="105"/>
          <w:u w:val="thick" w:color="070707"/>
        </w:rPr>
        <w:t> </w:t>
      </w:r>
      <w:r>
        <w:rPr>
          <w:color w:val="070707"/>
          <w:w w:val="105"/>
          <w:u w:val="thick" w:color="070707"/>
        </w:rPr>
        <w:t>El-Dehdan v</w:t>
      </w:r>
      <w:r>
        <w:rPr>
          <w:color w:val="070707"/>
          <w:spacing w:val="-10"/>
          <w:w w:val="105"/>
          <w:u w:val="thick" w:color="070707"/>
        </w:rPr>
        <w:t> </w:t>
      </w:r>
      <w:r>
        <w:rPr>
          <w:color w:val="070707"/>
          <w:w w:val="105"/>
          <w:u w:val="thick" w:color="070707"/>
        </w:rPr>
        <w:t>El-Dehdan,</w:t>
      </w:r>
      <w:r>
        <w:rPr>
          <w:color w:val="070707"/>
          <w:spacing w:val="-5"/>
          <w:w w:val="105"/>
        </w:rPr>
        <w:t> </w:t>
      </w:r>
      <w:r>
        <w:rPr>
          <w:color w:val="070707"/>
          <w:w w:val="105"/>
        </w:rPr>
        <w:t>26</w:t>
      </w:r>
      <w:r>
        <w:rPr>
          <w:color w:val="070707"/>
          <w:spacing w:val="-8"/>
          <w:w w:val="105"/>
        </w:rPr>
        <w:t> </w:t>
      </w:r>
      <w:r>
        <w:rPr>
          <w:color w:val="070707"/>
          <w:w w:val="105"/>
        </w:rPr>
        <w:t>NY3d</w:t>
      </w:r>
      <w:r>
        <w:rPr>
          <w:color w:val="070707"/>
          <w:spacing w:val="-4"/>
          <w:w w:val="105"/>
        </w:rPr>
        <w:t> </w:t>
      </w:r>
      <w:r>
        <w:rPr>
          <w:color w:val="070707"/>
          <w:w w:val="105"/>
        </w:rPr>
        <w:t>19,</w:t>
      </w:r>
      <w:r>
        <w:rPr>
          <w:color w:val="070707"/>
          <w:spacing w:val="-12"/>
          <w:w w:val="105"/>
        </w:rPr>
        <w:t> </w:t>
      </w:r>
      <w:r>
        <w:rPr>
          <w:color w:val="070707"/>
          <w:w w:val="105"/>
        </w:rPr>
        <w:t>37</w:t>
      </w:r>
      <w:r>
        <w:rPr>
          <w:color w:val="070707"/>
          <w:spacing w:val="-15"/>
          <w:w w:val="105"/>
        </w:rPr>
        <w:t> </w:t>
      </w:r>
      <w:r>
        <w:rPr>
          <w:color w:val="070707"/>
          <w:w w:val="105"/>
        </w:rPr>
        <w:t>(2015)</w:t>
      </w:r>
      <w:r>
        <w:rPr>
          <w:color w:val="070707"/>
          <w:spacing w:val="-13"/>
          <w:w w:val="105"/>
        </w:rPr>
        <w:t> </w:t>
      </w:r>
      <w:r>
        <w:rPr>
          <w:color w:val="070707"/>
          <w:w w:val="105"/>
        </w:rPr>
        <w:t>("a negative</w:t>
      </w:r>
      <w:r>
        <w:rPr>
          <w:color w:val="070707"/>
          <w:spacing w:val="-2"/>
          <w:w w:val="105"/>
        </w:rPr>
        <w:t> </w:t>
      </w:r>
      <w:r>
        <w:rPr>
          <w:color w:val="070707"/>
          <w:w w:val="105"/>
        </w:rPr>
        <w:t>inference may</w:t>
      </w:r>
      <w:r>
        <w:rPr>
          <w:color w:val="070707"/>
          <w:spacing w:val="-3"/>
          <w:w w:val="105"/>
        </w:rPr>
        <w:t> </w:t>
      </w:r>
      <w:r>
        <w:rPr>
          <w:color w:val="070707"/>
          <w:w w:val="105"/>
        </w:rPr>
        <w:t>be drawn in</w:t>
      </w:r>
      <w:r>
        <w:rPr>
          <w:color w:val="070707"/>
          <w:spacing w:val="-1"/>
          <w:w w:val="105"/>
        </w:rPr>
        <w:t> </w:t>
      </w:r>
      <w:r>
        <w:rPr>
          <w:color w:val="070707"/>
          <w:w w:val="105"/>
        </w:rPr>
        <w:t>the</w:t>
      </w:r>
      <w:r>
        <w:rPr>
          <w:color w:val="070707"/>
          <w:spacing w:val="-1"/>
          <w:w w:val="105"/>
        </w:rPr>
        <w:t> </w:t>
      </w:r>
      <w:r>
        <w:rPr>
          <w:color w:val="070707"/>
          <w:w w:val="105"/>
        </w:rPr>
        <w:t>civil context when a party invokes the right against self-incrimination").</w:t>
      </w:r>
    </w:p>
    <w:p>
      <w:pPr>
        <w:pStyle w:val="BodyText"/>
        <w:rPr>
          <w:sz w:val="20"/>
        </w:rPr>
      </w:pPr>
    </w:p>
    <w:p>
      <w:pPr>
        <w:pStyle w:val="BodyText"/>
        <w:rPr>
          <w:sz w:val="20"/>
        </w:rPr>
      </w:pPr>
    </w:p>
    <w:p>
      <w:pPr>
        <w:spacing w:after="0"/>
        <w:rPr>
          <w:sz w:val="20"/>
        </w:rPr>
        <w:sectPr>
          <w:headerReference w:type="default" r:id="rId17"/>
          <w:footerReference w:type="default" r:id="rId18"/>
          <w:pgSz w:w="12250" w:h="16100"/>
          <w:pgMar w:header="33" w:footer="167" w:top="1420" w:bottom="360" w:left="1300" w:right="1360"/>
        </w:sectPr>
      </w:pPr>
    </w:p>
    <w:p>
      <w:pPr>
        <w:pStyle w:val="BodyText"/>
        <w:spacing w:before="2"/>
        <w:rPr>
          <w:sz w:val="18"/>
        </w:rPr>
      </w:pPr>
    </w:p>
    <w:p>
      <w:pPr>
        <w:spacing w:line="185" w:lineRule="exact" w:before="1"/>
        <w:ind w:left="225" w:right="0" w:firstLine="0"/>
        <w:jc w:val="left"/>
        <w:rPr>
          <w:rFonts w:ascii="Arial"/>
          <w:b/>
          <w:sz w:val="16"/>
        </w:rPr>
      </w:pPr>
      <w:r>
        <w:rPr>
          <w:rFonts w:ascii="Arial"/>
          <w:b/>
          <w:color w:val="070707"/>
          <w:sz w:val="16"/>
        </w:rPr>
        <w:t>452564/2022</w:t>
      </w:r>
      <w:r>
        <w:rPr>
          <w:rFonts w:ascii="Arial"/>
          <w:b/>
          <w:color w:val="070707"/>
          <w:spacing w:val="60"/>
          <w:w w:val="150"/>
          <w:sz w:val="16"/>
        </w:rPr>
        <w:t> </w:t>
      </w:r>
      <w:r>
        <w:rPr>
          <w:rFonts w:ascii="Arial"/>
          <w:b/>
          <w:color w:val="070707"/>
          <w:sz w:val="16"/>
        </w:rPr>
        <w:t>PEOPLE</w:t>
      </w:r>
      <w:r>
        <w:rPr>
          <w:rFonts w:ascii="Arial"/>
          <w:b/>
          <w:color w:val="070707"/>
          <w:spacing w:val="-1"/>
          <w:sz w:val="16"/>
        </w:rPr>
        <w:t> </w:t>
      </w:r>
      <w:r>
        <w:rPr>
          <w:rFonts w:ascii="Arial"/>
          <w:b/>
          <w:color w:val="070707"/>
          <w:sz w:val="16"/>
        </w:rPr>
        <w:t>OF</w:t>
      </w:r>
      <w:r>
        <w:rPr>
          <w:rFonts w:ascii="Arial"/>
          <w:b/>
          <w:color w:val="070707"/>
          <w:spacing w:val="-7"/>
          <w:sz w:val="16"/>
        </w:rPr>
        <w:t> </w:t>
      </w:r>
      <w:r>
        <w:rPr>
          <w:rFonts w:ascii="Arial"/>
          <w:b/>
          <w:color w:val="070707"/>
          <w:sz w:val="16"/>
        </w:rPr>
        <w:t>THE</w:t>
      </w:r>
      <w:r>
        <w:rPr>
          <w:rFonts w:ascii="Arial"/>
          <w:b/>
          <w:color w:val="070707"/>
          <w:spacing w:val="-8"/>
          <w:sz w:val="16"/>
        </w:rPr>
        <w:t> </w:t>
      </w:r>
      <w:r>
        <w:rPr>
          <w:rFonts w:ascii="Arial"/>
          <w:b/>
          <w:color w:val="070707"/>
          <w:sz w:val="16"/>
        </w:rPr>
        <w:t>STATE</w:t>
      </w:r>
      <w:r>
        <w:rPr>
          <w:rFonts w:ascii="Arial"/>
          <w:b/>
          <w:color w:val="070707"/>
          <w:spacing w:val="-3"/>
          <w:sz w:val="16"/>
        </w:rPr>
        <w:t> </w:t>
      </w:r>
      <w:r>
        <w:rPr>
          <w:rFonts w:ascii="Arial"/>
          <w:b/>
          <w:color w:val="070707"/>
          <w:sz w:val="16"/>
        </w:rPr>
        <w:t>OF</w:t>
      </w:r>
      <w:r>
        <w:rPr>
          <w:rFonts w:ascii="Arial"/>
          <w:b/>
          <w:color w:val="070707"/>
          <w:spacing w:val="-9"/>
          <w:sz w:val="16"/>
        </w:rPr>
        <w:t> </w:t>
      </w:r>
      <w:r>
        <w:rPr>
          <w:rFonts w:ascii="Arial"/>
          <w:b/>
          <w:color w:val="070707"/>
          <w:sz w:val="16"/>
        </w:rPr>
        <w:t>NEW</w:t>
      </w:r>
      <w:r>
        <w:rPr>
          <w:rFonts w:ascii="Arial"/>
          <w:b/>
          <w:color w:val="070707"/>
          <w:spacing w:val="-9"/>
          <w:sz w:val="16"/>
        </w:rPr>
        <w:t> </w:t>
      </w:r>
      <w:r>
        <w:rPr>
          <w:rFonts w:ascii="Arial"/>
          <w:b/>
          <w:color w:val="070707"/>
          <w:sz w:val="16"/>
        </w:rPr>
        <w:t>YORK</w:t>
      </w:r>
      <w:r>
        <w:rPr>
          <w:rFonts w:ascii="Arial"/>
          <w:b/>
          <w:color w:val="070707"/>
          <w:spacing w:val="5"/>
          <w:sz w:val="16"/>
        </w:rPr>
        <w:t> </w:t>
      </w:r>
      <w:r>
        <w:rPr>
          <w:rFonts w:ascii="Arial"/>
          <w:b/>
          <w:color w:val="070707"/>
          <w:sz w:val="17"/>
        </w:rPr>
        <w:t>vs</w:t>
      </w:r>
      <w:r>
        <w:rPr>
          <w:rFonts w:ascii="Arial"/>
          <w:b/>
          <w:color w:val="383838"/>
          <w:sz w:val="17"/>
        </w:rPr>
        <w:t>.</w:t>
      </w:r>
      <w:r>
        <w:rPr>
          <w:rFonts w:ascii="Arial"/>
          <w:b/>
          <w:color w:val="383838"/>
          <w:spacing w:val="-14"/>
          <w:sz w:val="17"/>
        </w:rPr>
        <w:t> </w:t>
      </w:r>
      <w:r>
        <w:rPr>
          <w:rFonts w:ascii="Arial"/>
          <w:b/>
          <w:color w:val="070707"/>
          <w:sz w:val="16"/>
        </w:rPr>
        <w:t>DONALD</w:t>
      </w:r>
      <w:r>
        <w:rPr>
          <w:rFonts w:ascii="Arial"/>
          <w:b/>
          <w:color w:val="070707"/>
          <w:spacing w:val="6"/>
          <w:sz w:val="16"/>
        </w:rPr>
        <w:t> </w:t>
      </w:r>
      <w:r>
        <w:rPr>
          <w:b/>
          <w:color w:val="070707"/>
          <w:sz w:val="17"/>
        </w:rPr>
        <w:t>J.</w:t>
      </w:r>
      <w:r>
        <w:rPr>
          <w:b/>
          <w:color w:val="070707"/>
          <w:spacing w:val="-3"/>
          <w:sz w:val="17"/>
        </w:rPr>
        <w:t> </w:t>
      </w:r>
      <w:r>
        <w:rPr>
          <w:rFonts w:ascii="Arial"/>
          <w:b/>
          <w:color w:val="070707"/>
          <w:sz w:val="16"/>
        </w:rPr>
        <w:t>TRUMP,</w:t>
      </w:r>
      <w:r>
        <w:rPr>
          <w:rFonts w:ascii="Arial"/>
          <w:b/>
          <w:color w:val="070707"/>
          <w:spacing w:val="-1"/>
          <w:sz w:val="16"/>
        </w:rPr>
        <w:t> </w:t>
      </w:r>
      <w:r>
        <w:rPr>
          <w:rFonts w:ascii="Arial"/>
          <w:b/>
          <w:color w:val="070707"/>
          <w:sz w:val="16"/>
        </w:rPr>
        <w:t>ET</w:t>
      </w:r>
      <w:r>
        <w:rPr>
          <w:rFonts w:ascii="Arial"/>
          <w:b/>
          <w:color w:val="070707"/>
          <w:spacing w:val="1"/>
          <w:sz w:val="16"/>
        </w:rPr>
        <w:t> </w:t>
      </w:r>
      <w:r>
        <w:rPr>
          <w:rFonts w:ascii="Arial"/>
          <w:b/>
          <w:color w:val="070707"/>
          <w:spacing w:val="-5"/>
          <w:sz w:val="16"/>
        </w:rPr>
        <w:t>AL</w:t>
      </w:r>
    </w:p>
    <w:p>
      <w:pPr>
        <w:spacing w:line="172" w:lineRule="exact" w:before="0"/>
        <w:ind w:left="222" w:right="0" w:firstLine="0"/>
        <w:jc w:val="left"/>
        <w:rPr>
          <w:rFonts w:ascii="Arial"/>
          <w:b/>
          <w:sz w:val="16"/>
        </w:rPr>
      </w:pPr>
      <w:r>
        <w:rPr>
          <w:rFonts w:ascii="Arial"/>
          <w:b/>
          <w:color w:val="070707"/>
          <w:sz w:val="16"/>
        </w:rPr>
        <w:t>Motion</w:t>
      </w:r>
      <w:r>
        <w:rPr>
          <w:rFonts w:ascii="Arial"/>
          <w:b/>
          <w:color w:val="070707"/>
          <w:spacing w:val="-3"/>
          <w:sz w:val="16"/>
        </w:rPr>
        <w:t> </w:t>
      </w:r>
      <w:r>
        <w:rPr>
          <w:rFonts w:ascii="Arial"/>
          <w:b/>
          <w:color w:val="070707"/>
          <w:sz w:val="16"/>
        </w:rPr>
        <w:t>No.</w:t>
      </w:r>
      <w:r>
        <w:rPr>
          <w:rFonts w:ascii="Arial"/>
          <w:b/>
          <w:color w:val="070707"/>
          <w:spacing w:val="35"/>
          <w:sz w:val="16"/>
        </w:rPr>
        <w:t> </w:t>
      </w:r>
      <w:r>
        <w:rPr>
          <w:rFonts w:ascii="Arial"/>
          <w:b/>
          <w:color w:val="070707"/>
          <w:spacing w:val="-5"/>
          <w:sz w:val="16"/>
        </w:rPr>
        <w:t>001</w:t>
      </w:r>
    </w:p>
    <w:p>
      <w:pPr>
        <w:spacing w:line="240" w:lineRule="auto" w:before="7"/>
        <w:rPr>
          <w:rFonts w:ascii="Arial"/>
          <w:b/>
          <w:sz w:val="23"/>
        </w:rPr>
      </w:pPr>
      <w:r>
        <w:rPr/>
        <w:br w:type="column"/>
      </w:r>
      <w:r>
        <w:rPr>
          <w:rFonts w:ascii="Arial"/>
          <w:b/>
          <w:sz w:val="23"/>
        </w:rPr>
      </w:r>
    </w:p>
    <w:p>
      <w:pPr>
        <w:spacing w:before="0"/>
        <w:ind w:left="222" w:right="0" w:firstLine="0"/>
        <w:jc w:val="left"/>
        <w:rPr>
          <w:rFonts w:ascii="Arial"/>
          <w:b/>
          <w:sz w:val="16"/>
        </w:rPr>
      </w:pPr>
      <w:r>
        <w:rPr>
          <w:rFonts w:ascii="Arial"/>
          <w:b/>
          <w:color w:val="070707"/>
          <w:sz w:val="16"/>
        </w:rPr>
        <w:t>Page</w:t>
      </w:r>
      <w:r>
        <w:rPr>
          <w:rFonts w:ascii="Arial"/>
          <w:b/>
          <w:color w:val="070707"/>
          <w:spacing w:val="4"/>
          <w:sz w:val="16"/>
        </w:rPr>
        <w:t> </w:t>
      </w:r>
      <w:r>
        <w:rPr>
          <w:rFonts w:ascii="Arial"/>
          <w:b/>
          <w:color w:val="070707"/>
          <w:sz w:val="16"/>
        </w:rPr>
        <w:t>8</w:t>
      </w:r>
      <w:r>
        <w:rPr>
          <w:rFonts w:ascii="Arial"/>
          <w:b/>
          <w:color w:val="070707"/>
          <w:spacing w:val="-8"/>
          <w:sz w:val="16"/>
        </w:rPr>
        <w:t> </w:t>
      </w:r>
      <w:r>
        <w:rPr>
          <w:rFonts w:ascii="Arial"/>
          <w:b/>
          <w:color w:val="070707"/>
          <w:sz w:val="16"/>
        </w:rPr>
        <w:t>of</w:t>
      </w:r>
      <w:r>
        <w:rPr>
          <w:rFonts w:ascii="Arial"/>
          <w:b/>
          <w:color w:val="070707"/>
          <w:spacing w:val="1"/>
          <w:sz w:val="16"/>
        </w:rPr>
        <w:t> </w:t>
      </w:r>
      <w:r>
        <w:rPr>
          <w:rFonts w:ascii="Arial"/>
          <w:b/>
          <w:color w:val="070707"/>
          <w:spacing w:val="-5"/>
          <w:sz w:val="16"/>
        </w:rPr>
        <w:t>11</w:t>
      </w:r>
    </w:p>
    <w:p>
      <w:pPr>
        <w:spacing w:after="0"/>
        <w:jc w:val="left"/>
        <w:rPr>
          <w:rFonts w:ascii="Arial"/>
          <w:sz w:val="16"/>
        </w:rPr>
        <w:sectPr>
          <w:type w:val="continuous"/>
          <w:pgSz w:w="12250" w:h="16100"/>
          <w:pgMar w:header="33" w:footer="167" w:top="1160" w:bottom="360" w:left="1300" w:right="1360"/>
          <w:cols w:num="2" w:equalWidth="0">
            <w:col w:w="6727" w:space="1195"/>
            <w:col w:w="1668"/>
          </w:cols>
        </w:sectPr>
      </w:pPr>
    </w:p>
    <w:p>
      <w:pPr>
        <w:pStyle w:val="BodyText"/>
        <w:spacing w:line="249" w:lineRule="auto" w:before="80"/>
        <w:ind w:left="120" w:right="167" w:hanging="7"/>
      </w:pPr>
      <w:r>
        <w:rPr>
          <w:color w:val="070707"/>
          <w:w w:val="105"/>
        </w:rPr>
        <w:t>For</w:t>
      </w:r>
      <w:r>
        <w:rPr>
          <w:color w:val="070707"/>
          <w:spacing w:val="-15"/>
          <w:w w:val="105"/>
        </w:rPr>
        <w:t> </w:t>
      </w:r>
      <w:r>
        <w:rPr>
          <w:color w:val="070707"/>
          <w:w w:val="105"/>
        </w:rPr>
        <w:t>example,</w:t>
      </w:r>
      <w:r>
        <w:rPr>
          <w:color w:val="070707"/>
          <w:spacing w:val="-1"/>
          <w:w w:val="105"/>
        </w:rPr>
        <w:t> </w:t>
      </w:r>
      <w:r>
        <w:rPr>
          <w:color w:val="070707"/>
          <w:w w:val="105"/>
        </w:rPr>
        <w:t>when</w:t>
      </w:r>
      <w:r>
        <w:rPr>
          <w:color w:val="070707"/>
          <w:spacing w:val="-7"/>
          <w:w w:val="105"/>
        </w:rPr>
        <w:t> </w:t>
      </w:r>
      <w:r>
        <w:rPr>
          <w:color w:val="070707"/>
          <w:w w:val="105"/>
        </w:rPr>
        <w:t>asked if</w:t>
      </w:r>
      <w:r>
        <w:rPr>
          <w:color w:val="070707"/>
          <w:spacing w:val="-12"/>
          <w:w w:val="105"/>
        </w:rPr>
        <w:t> </w:t>
      </w:r>
      <w:r>
        <w:rPr>
          <w:color w:val="070707"/>
          <w:w w:val="105"/>
        </w:rPr>
        <w:t>he</w:t>
      </w:r>
      <w:r>
        <w:rPr>
          <w:color w:val="070707"/>
          <w:spacing w:val="-10"/>
          <w:w w:val="105"/>
        </w:rPr>
        <w:t> </w:t>
      </w:r>
      <w:r>
        <w:rPr>
          <w:color w:val="070707"/>
          <w:w w:val="105"/>
        </w:rPr>
        <w:t>knew</w:t>
      </w:r>
      <w:r>
        <w:rPr>
          <w:color w:val="070707"/>
          <w:spacing w:val="-9"/>
          <w:w w:val="105"/>
        </w:rPr>
        <w:t> </w:t>
      </w:r>
      <w:r>
        <w:rPr>
          <w:color w:val="070707"/>
          <w:w w:val="105"/>
        </w:rPr>
        <w:t>that</w:t>
      </w:r>
      <w:r>
        <w:rPr>
          <w:color w:val="070707"/>
          <w:spacing w:val="-10"/>
          <w:w w:val="105"/>
        </w:rPr>
        <w:t> </w:t>
      </w:r>
      <w:r>
        <w:rPr>
          <w:color w:val="070707"/>
          <w:w w:val="105"/>
        </w:rPr>
        <w:t>each</w:t>
      </w:r>
      <w:r>
        <w:rPr>
          <w:color w:val="070707"/>
          <w:spacing w:val="-7"/>
          <w:w w:val="105"/>
        </w:rPr>
        <w:t> </w:t>
      </w:r>
      <w:r>
        <w:rPr>
          <w:color w:val="070707"/>
          <w:w w:val="105"/>
        </w:rPr>
        <w:t>SFC</w:t>
      </w:r>
      <w:r>
        <w:rPr>
          <w:color w:val="070707"/>
          <w:spacing w:val="-7"/>
          <w:w w:val="105"/>
        </w:rPr>
        <w:t> </w:t>
      </w:r>
      <w:r>
        <w:rPr>
          <w:color w:val="070707"/>
          <w:w w:val="105"/>
        </w:rPr>
        <w:t>from</w:t>
      </w:r>
      <w:r>
        <w:rPr>
          <w:color w:val="070707"/>
          <w:spacing w:val="-2"/>
          <w:w w:val="105"/>
        </w:rPr>
        <w:t> </w:t>
      </w:r>
      <w:r>
        <w:rPr>
          <w:color w:val="070707"/>
          <w:w w:val="105"/>
        </w:rPr>
        <w:t>2011</w:t>
      </w:r>
      <w:r>
        <w:rPr>
          <w:color w:val="070707"/>
          <w:spacing w:val="-2"/>
          <w:w w:val="105"/>
        </w:rPr>
        <w:t> </w:t>
      </w:r>
      <w:r>
        <w:rPr>
          <w:color w:val="070707"/>
          <w:w w:val="105"/>
        </w:rPr>
        <w:t>through</w:t>
      </w:r>
      <w:r>
        <w:rPr>
          <w:color w:val="070707"/>
          <w:spacing w:val="-1"/>
          <w:w w:val="105"/>
        </w:rPr>
        <w:t> </w:t>
      </w:r>
      <w:r>
        <w:rPr>
          <w:color w:val="070707"/>
          <w:w w:val="105"/>
        </w:rPr>
        <w:t>2021</w:t>
      </w:r>
      <w:r>
        <w:rPr>
          <w:color w:val="070707"/>
          <w:spacing w:val="-7"/>
          <w:w w:val="105"/>
        </w:rPr>
        <w:t> </w:t>
      </w:r>
      <w:r>
        <w:rPr>
          <w:color w:val="070707"/>
          <w:w w:val="105"/>
        </w:rPr>
        <w:t>contained</w:t>
      </w:r>
      <w:r>
        <w:rPr>
          <w:color w:val="070707"/>
          <w:spacing w:val="-1"/>
          <w:w w:val="105"/>
        </w:rPr>
        <w:t> </w:t>
      </w:r>
      <w:r>
        <w:rPr>
          <w:color w:val="070707"/>
          <w:w w:val="105"/>
        </w:rPr>
        <w:t>false</w:t>
      </w:r>
      <w:r>
        <w:rPr>
          <w:color w:val="070707"/>
          <w:spacing w:val="-16"/>
          <w:w w:val="105"/>
        </w:rPr>
        <w:t> </w:t>
      </w:r>
      <w:r>
        <w:rPr>
          <w:color w:val="070707"/>
          <w:w w:val="105"/>
        </w:rPr>
        <w:t>and misleading valuations and statements, Mr. Trump invoked his</w:t>
      </w:r>
      <w:r>
        <w:rPr>
          <w:color w:val="070707"/>
          <w:spacing w:val="-7"/>
          <w:w w:val="105"/>
        </w:rPr>
        <w:t> </w:t>
      </w:r>
      <w:r>
        <w:rPr>
          <w:color w:val="070707"/>
          <w:w w:val="105"/>
        </w:rPr>
        <w:t>right against self-incrimination.</w:t>
      </w:r>
    </w:p>
    <w:p>
      <w:pPr>
        <w:pStyle w:val="BodyText"/>
        <w:spacing w:line="247" w:lineRule="auto"/>
        <w:ind w:left="121" w:right="167" w:hanging="1"/>
      </w:pPr>
      <w:r>
        <w:rPr>
          <w:color w:val="070707"/>
          <w:w w:val="105"/>
        </w:rPr>
        <w:t>NYSCEF</w:t>
      </w:r>
      <w:r>
        <w:rPr>
          <w:color w:val="070707"/>
          <w:spacing w:val="-7"/>
          <w:w w:val="105"/>
        </w:rPr>
        <w:t> </w:t>
      </w:r>
      <w:r>
        <w:rPr>
          <w:color w:val="070707"/>
          <w:w w:val="105"/>
        </w:rPr>
        <w:t>Doc.</w:t>
      </w:r>
      <w:r>
        <w:rPr>
          <w:color w:val="070707"/>
          <w:spacing w:val="-12"/>
          <w:w w:val="105"/>
        </w:rPr>
        <w:t> </w:t>
      </w:r>
      <w:r>
        <w:rPr>
          <w:color w:val="070707"/>
          <w:w w:val="105"/>
        </w:rPr>
        <w:t>No.</w:t>
      </w:r>
      <w:r>
        <w:rPr>
          <w:color w:val="070707"/>
          <w:spacing w:val="-10"/>
          <w:w w:val="105"/>
        </w:rPr>
        <w:t> </w:t>
      </w:r>
      <w:r>
        <w:rPr>
          <w:color w:val="070707"/>
          <w:w w:val="105"/>
        </w:rPr>
        <w:t>42,</w:t>
      </w:r>
      <w:r>
        <w:rPr>
          <w:color w:val="070707"/>
          <w:spacing w:val="-14"/>
          <w:w w:val="105"/>
        </w:rPr>
        <w:t> </w:t>
      </w:r>
      <w:r>
        <w:rPr>
          <w:color w:val="070707"/>
          <w:w w:val="105"/>
        </w:rPr>
        <w:t>pgs.</w:t>
      </w:r>
      <w:r>
        <w:rPr>
          <w:color w:val="070707"/>
          <w:spacing w:val="-6"/>
          <w:w w:val="105"/>
        </w:rPr>
        <w:t> </w:t>
      </w:r>
      <w:r>
        <w:rPr>
          <w:color w:val="070707"/>
          <w:w w:val="105"/>
        </w:rPr>
        <w:t>10-12.</w:t>
      </w:r>
      <w:r>
        <w:rPr>
          <w:color w:val="070707"/>
          <w:spacing w:val="40"/>
          <w:w w:val="105"/>
        </w:rPr>
        <w:t> </w:t>
      </w:r>
      <w:r>
        <w:rPr>
          <w:color w:val="070707"/>
          <w:w w:val="105"/>
        </w:rPr>
        <w:t>When</w:t>
      </w:r>
      <w:r>
        <w:rPr>
          <w:color w:val="070707"/>
          <w:spacing w:val="-10"/>
          <w:w w:val="105"/>
        </w:rPr>
        <w:t> </w:t>
      </w:r>
      <w:r>
        <w:rPr>
          <w:color w:val="070707"/>
          <w:w w:val="105"/>
        </w:rPr>
        <w:t>asked if</w:t>
      </w:r>
      <w:r>
        <w:rPr>
          <w:color w:val="070707"/>
          <w:spacing w:val="-15"/>
          <w:w w:val="105"/>
        </w:rPr>
        <w:t> </w:t>
      </w:r>
      <w:r>
        <w:rPr>
          <w:color w:val="070707"/>
          <w:w w:val="105"/>
        </w:rPr>
        <w:t>Mr.</w:t>
      </w:r>
      <w:r>
        <w:rPr>
          <w:color w:val="070707"/>
          <w:spacing w:val="-6"/>
          <w:w w:val="105"/>
        </w:rPr>
        <w:t> </w:t>
      </w:r>
      <w:r>
        <w:rPr>
          <w:color w:val="070707"/>
          <w:w w:val="105"/>
        </w:rPr>
        <w:t>Weissselberg, Mr.</w:t>
      </w:r>
      <w:r>
        <w:rPr>
          <w:color w:val="070707"/>
          <w:spacing w:val="-3"/>
          <w:w w:val="105"/>
        </w:rPr>
        <w:t> </w:t>
      </w:r>
      <w:r>
        <w:rPr>
          <w:color w:val="070707"/>
          <w:w w:val="105"/>
        </w:rPr>
        <w:t>McConney</w:t>
      </w:r>
      <w:r>
        <w:rPr>
          <w:color w:val="070707"/>
          <w:spacing w:val="-1"/>
          <w:w w:val="105"/>
        </w:rPr>
        <w:t> </w:t>
      </w:r>
      <w:r>
        <w:rPr>
          <w:color w:val="070707"/>
          <w:w w:val="105"/>
        </w:rPr>
        <w:t>and</w:t>
      </w:r>
      <w:r>
        <w:rPr>
          <w:color w:val="070707"/>
          <w:spacing w:val="-13"/>
          <w:w w:val="105"/>
        </w:rPr>
        <w:t> </w:t>
      </w:r>
      <w:r>
        <w:rPr>
          <w:color w:val="070707"/>
          <w:w w:val="105"/>
        </w:rPr>
        <w:t>others worked at</w:t>
      </w:r>
      <w:r>
        <w:rPr>
          <w:color w:val="070707"/>
          <w:spacing w:val="-2"/>
          <w:w w:val="105"/>
        </w:rPr>
        <w:t> </w:t>
      </w:r>
      <w:r>
        <w:rPr>
          <w:color w:val="070707"/>
          <w:w w:val="105"/>
        </w:rPr>
        <w:t>his</w:t>
      </w:r>
      <w:r>
        <w:rPr>
          <w:color w:val="070707"/>
          <w:spacing w:val="-7"/>
          <w:w w:val="105"/>
        </w:rPr>
        <w:t> </w:t>
      </w:r>
      <w:r>
        <w:rPr>
          <w:color w:val="070707"/>
          <w:w w:val="105"/>
        </w:rPr>
        <w:t>direction and followed his</w:t>
      </w:r>
      <w:r>
        <w:rPr>
          <w:color w:val="070707"/>
          <w:spacing w:val="-1"/>
          <w:w w:val="105"/>
        </w:rPr>
        <w:t> </w:t>
      </w:r>
      <w:r>
        <w:rPr>
          <w:color w:val="070707"/>
          <w:w w:val="105"/>
        </w:rPr>
        <w:t>instructions to inflate the</w:t>
      </w:r>
      <w:r>
        <w:rPr>
          <w:color w:val="070707"/>
          <w:spacing w:val="-4"/>
          <w:w w:val="105"/>
        </w:rPr>
        <w:t> </w:t>
      </w:r>
      <w:r>
        <w:rPr>
          <w:color w:val="070707"/>
          <w:w w:val="105"/>
        </w:rPr>
        <w:t>asset valuations in</w:t>
      </w:r>
      <w:r>
        <w:rPr>
          <w:color w:val="070707"/>
          <w:spacing w:val="-4"/>
          <w:w w:val="105"/>
        </w:rPr>
        <w:t> </w:t>
      </w:r>
      <w:r>
        <w:rPr>
          <w:color w:val="070707"/>
          <w:w w:val="105"/>
        </w:rPr>
        <w:t>the</w:t>
      </w:r>
      <w:r>
        <w:rPr>
          <w:color w:val="070707"/>
          <w:spacing w:val="-7"/>
          <w:w w:val="105"/>
        </w:rPr>
        <w:t> </w:t>
      </w:r>
      <w:r>
        <w:rPr>
          <w:color w:val="070707"/>
          <w:w w:val="105"/>
        </w:rPr>
        <w:t>SFCs between 2011 and 2021, Mr. Trump invoked his</w:t>
      </w:r>
      <w:r>
        <w:rPr>
          <w:color w:val="070707"/>
          <w:spacing w:val="-3"/>
          <w:w w:val="105"/>
        </w:rPr>
        <w:t> </w:t>
      </w:r>
      <w:r>
        <w:rPr>
          <w:color w:val="070707"/>
          <w:w w:val="105"/>
        </w:rPr>
        <w:t>right against self-incrimination.</w:t>
      </w:r>
      <w:r>
        <w:rPr>
          <w:color w:val="070707"/>
          <w:spacing w:val="40"/>
          <w:w w:val="105"/>
        </w:rPr>
        <w:t> </w:t>
      </w:r>
      <w:r>
        <w:rPr>
          <w:color w:val="070707"/>
          <w:w w:val="105"/>
          <w:u w:val="thick" w:color="070707"/>
        </w:rPr>
        <w:t>Id</w:t>
      </w:r>
      <w:r>
        <w:rPr>
          <w:color w:val="070707"/>
          <w:w w:val="105"/>
        </w:rPr>
        <w:t>.</w:t>
      </w:r>
    </w:p>
    <w:p>
      <w:pPr>
        <w:pStyle w:val="BodyText"/>
        <w:spacing w:before="9"/>
        <w:rPr>
          <w:sz w:val="22"/>
        </w:rPr>
      </w:pPr>
    </w:p>
    <w:p>
      <w:pPr>
        <w:pStyle w:val="BodyText"/>
        <w:spacing w:line="249" w:lineRule="auto"/>
        <w:ind w:left="114" w:right="167" w:firstLine="3"/>
      </w:pPr>
      <w:r>
        <w:rPr>
          <w:color w:val="070707"/>
          <w:w w:val="105"/>
        </w:rPr>
        <w:t>Similarly, when Mr. Weisselberg was</w:t>
      </w:r>
      <w:r>
        <w:rPr>
          <w:color w:val="070707"/>
          <w:spacing w:val="-3"/>
          <w:w w:val="105"/>
        </w:rPr>
        <w:t> </w:t>
      </w:r>
      <w:r>
        <w:rPr>
          <w:color w:val="070707"/>
          <w:w w:val="105"/>
        </w:rPr>
        <w:t>asked whether Mr.</w:t>
      </w:r>
      <w:r>
        <w:rPr>
          <w:color w:val="070707"/>
          <w:spacing w:val="-4"/>
          <w:w w:val="105"/>
        </w:rPr>
        <w:t> </w:t>
      </w:r>
      <w:r>
        <w:rPr>
          <w:color w:val="070707"/>
          <w:w w:val="105"/>
        </w:rPr>
        <w:t>Trump directed him</w:t>
      </w:r>
      <w:r>
        <w:rPr>
          <w:color w:val="070707"/>
          <w:spacing w:val="-1"/>
          <w:w w:val="105"/>
        </w:rPr>
        <w:t> </w:t>
      </w:r>
      <w:r>
        <w:rPr>
          <w:color w:val="070707"/>
          <w:w w:val="105"/>
        </w:rPr>
        <w:t>to</w:t>
      </w:r>
      <w:r>
        <w:rPr>
          <w:color w:val="070707"/>
          <w:spacing w:val="-8"/>
          <w:w w:val="105"/>
        </w:rPr>
        <w:t> </w:t>
      </w:r>
      <w:r>
        <w:rPr>
          <w:color w:val="070707"/>
          <w:w w:val="105"/>
        </w:rPr>
        <w:t>make</w:t>
      </w:r>
      <w:r>
        <w:rPr>
          <w:color w:val="070707"/>
          <w:spacing w:val="-2"/>
          <w:w w:val="105"/>
        </w:rPr>
        <w:t> </w:t>
      </w:r>
      <w:r>
        <w:rPr>
          <w:color w:val="070707"/>
          <w:w w:val="105"/>
        </w:rPr>
        <w:t>any changes</w:t>
      </w:r>
      <w:r>
        <w:rPr>
          <w:color w:val="070707"/>
          <w:spacing w:val="-9"/>
          <w:w w:val="105"/>
        </w:rPr>
        <w:t> </w:t>
      </w:r>
      <w:r>
        <w:rPr>
          <w:color w:val="070707"/>
          <w:w w:val="105"/>
        </w:rPr>
        <w:t>to</w:t>
      </w:r>
      <w:r>
        <w:rPr>
          <w:color w:val="070707"/>
          <w:spacing w:val="-16"/>
          <w:w w:val="105"/>
        </w:rPr>
        <w:t> </w:t>
      </w:r>
      <w:r>
        <w:rPr>
          <w:color w:val="070707"/>
          <w:w w:val="105"/>
        </w:rPr>
        <w:t>the</w:t>
      </w:r>
      <w:r>
        <w:rPr>
          <w:color w:val="070707"/>
          <w:spacing w:val="-10"/>
          <w:w w:val="105"/>
        </w:rPr>
        <w:t> </w:t>
      </w:r>
      <w:r>
        <w:rPr>
          <w:color w:val="070707"/>
          <w:w w:val="105"/>
        </w:rPr>
        <w:t>SFCs</w:t>
      </w:r>
      <w:r>
        <w:rPr>
          <w:color w:val="070707"/>
          <w:spacing w:val="-9"/>
          <w:w w:val="105"/>
        </w:rPr>
        <w:t> </w:t>
      </w:r>
      <w:r>
        <w:rPr>
          <w:color w:val="070707"/>
          <w:w w:val="105"/>
        </w:rPr>
        <w:t>between</w:t>
      </w:r>
      <w:r>
        <w:rPr>
          <w:color w:val="070707"/>
          <w:spacing w:val="-4"/>
          <w:w w:val="105"/>
        </w:rPr>
        <w:t> </w:t>
      </w:r>
      <w:r>
        <w:rPr>
          <w:color w:val="070707"/>
          <w:w w:val="105"/>
        </w:rPr>
        <w:t>2011</w:t>
      </w:r>
      <w:r>
        <w:rPr>
          <w:color w:val="070707"/>
          <w:spacing w:val="-8"/>
          <w:w w:val="105"/>
        </w:rPr>
        <w:t> </w:t>
      </w:r>
      <w:r>
        <w:rPr>
          <w:color w:val="070707"/>
          <w:w w:val="105"/>
        </w:rPr>
        <w:t>and</w:t>
      </w:r>
      <w:r>
        <w:rPr>
          <w:color w:val="070707"/>
          <w:spacing w:val="-5"/>
          <w:w w:val="105"/>
        </w:rPr>
        <w:t> </w:t>
      </w:r>
      <w:r>
        <w:rPr>
          <w:color w:val="070707"/>
          <w:w w:val="105"/>
        </w:rPr>
        <w:t>2015,</w:t>
      </w:r>
      <w:r>
        <w:rPr>
          <w:color w:val="070707"/>
          <w:spacing w:val="-1"/>
          <w:w w:val="105"/>
        </w:rPr>
        <w:t> </w:t>
      </w:r>
      <w:r>
        <w:rPr>
          <w:color w:val="070707"/>
          <w:w w:val="105"/>
        </w:rPr>
        <w:t>Mr.</w:t>
      </w:r>
      <w:r>
        <w:rPr>
          <w:color w:val="070707"/>
          <w:spacing w:val="-5"/>
          <w:w w:val="105"/>
        </w:rPr>
        <w:t> </w:t>
      </w:r>
      <w:r>
        <w:rPr>
          <w:color w:val="070707"/>
          <w:w w:val="105"/>
        </w:rPr>
        <w:t>Weisselberg invoked</w:t>
      </w:r>
      <w:r>
        <w:rPr>
          <w:color w:val="070707"/>
          <w:spacing w:val="-1"/>
          <w:w w:val="105"/>
        </w:rPr>
        <w:t> </w:t>
      </w:r>
      <w:r>
        <w:rPr>
          <w:color w:val="070707"/>
          <w:w w:val="105"/>
        </w:rPr>
        <w:t>his</w:t>
      </w:r>
      <w:r>
        <w:rPr>
          <w:color w:val="070707"/>
          <w:spacing w:val="-11"/>
          <w:w w:val="105"/>
        </w:rPr>
        <w:t> </w:t>
      </w:r>
      <w:r>
        <w:rPr>
          <w:color w:val="070707"/>
          <w:w w:val="105"/>
        </w:rPr>
        <w:t>right</w:t>
      </w:r>
      <w:r>
        <w:rPr>
          <w:color w:val="070707"/>
          <w:spacing w:val="-9"/>
          <w:w w:val="105"/>
        </w:rPr>
        <w:t> </w:t>
      </w:r>
      <w:r>
        <w:rPr>
          <w:color w:val="070707"/>
          <w:w w:val="105"/>
        </w:rPr>
        <w:t>against</w:t>
      </w:r>
      <w:r>
        <w:rPr>
          <w:color w:val="070707"/>
          <w:spacing w:val="-7"/>
          <w:w w:val="105"/>
        </w:rPr>
        <w:t> </w:t>
      </w:r>
      <w:r>
        <w:rPr>
          <w:color w:val="070707"/>
          <w:w w:val="105"/>
        </w:rPr>
        <w:t>self­ incrimination.</w:t>
      </w:r>
      <w:r>
        <w:rPr>
          <w:color w:val="070707"/>
          <w:spacing w:val="40"/>
          <w:w w:val="105"/>
        </w:rPr>
        <w:t> </w:t>
      </w:r>
      <w:r>
        <w:rPr>
          <w:color w:val="070707"/>
          <w:w w:val="105"/>
        </w:rPr>
        <w:t>NYSCEFDoc. No. 44, pgs. 4-8.</w:t>
      </w:r>
    </w:p>
    <w:p>
      <w:pPr>
        <w:pStyle w:val="BodyText"/>
        <w:spacing w:before="4"/>
        <w:rPr>
          <w:sz w:val="24"/>
        </w:rPr>
      </w:pPr>
    </w:p>
    <w:p>
      <w:pPr>
        <w:pStyle w:val="BodyText"/>
        <w:spacing w:line="252" w:lineRule="auto"/>
        <w:ind w:left="115" w:right="167"/>
      </w:pPr>
      <w:r>
        <w:rPr>
          <w:color w:val="070707"/>
          <w:w w:val="105"/>
        </w:rPr>
        <w:t>Although the</w:t>
      </w:r>
      <w:r>
        <w:rPr>
          <w:color w:val="070707"/>
          <w:spacing w:val="-16"/>
          <w:w w:val="105"/>
        </w:rPr>
        <w:t> </w:t>
      </w:r>
      <w:r>
        <w:rPr>
          <w:color w:val="070707"/>
          <w:w w:val="105"/>
        </w:rPr>
        <w:t>above</w:t>
      </w:r>
      <w:r>
        <w:rPr>
          <w:color w:val="070707"/>
          <w:spacing w:val="-7"/>
          <w:w w:val="105"/>
        </w:rPr>
        <w:t> </w:t>
      </w:r>
      <w:r>
        <w:rPr>
          <w:color w:val="070707"/>
          <w:w w:val="105"/>
        </w:rPr>
        <w:t>examples</w:t>
      </w:r>
      <w:r>
        <w:rPr>
          <w:color w:val="070707"/>
          <w:spacing w:val="-3"/>
          <w:w w:val="105"/>
        </w:rPr>
        <w:t> </w:t>
      </w:r>
      <w:r>
        <w:rPr>
          <w:color w:val="070707"/>
          <w:w w:val="105"/>
        </w:rPr>
        <w:t>are</w:t>
      </w:r>
      <w:r>
        <w:rPr>
          <w:color w:val="070707"/>
          <w:spacing w:val="-6"/>
          <w:w w:val="105"/>
        </w:rPr>
        <w:t> </w:t>
      </w:r>
      <w:r>
        <w:rPr>
          <w:color w:val="070707"/>
          <w:w w:val="105"/>
        </w:rPr>
        <w:t>by no</w:t>
      </w:r>
      <w:r>
        <w:rPr>
          <w:color w:val="070707"/>
          <w:spacing w:val="-4"/>
          <w:w w:val="105"/>
        </w:rPr>
        <w:t> </w:t>
      </w:r>
      <w:r>
        <w:rPr>
          <w:color w:val="070707"/>
          <w:w w:val="105"/>
        </w:rPr>
        <w:t>means</w:t>
      </w:r>
      <w:r>
        <w:rPr>
          <w:color w:val="070707"/>
          <w:spacing w:val="-9"/>
          <w:w w:val="105"/>
        </w:rPr>
        <w:t> </w:t>
      </w:r>
      <w:r>
        <w:rPr>
          <w:color w:val="070707"/>
          <w:w w:val="105"/>
        </w:rPr>
        <w:t>exhaustive, they</w:t>
      </w:r>
      <w:r>
        <w:rPr>
          <w:color w:val="070707"/>
          <w:spacing w:val="-4"/>
          <w:w w:val="105"/>
        </w:rPr>
        <w:t> </w:t>
      </w:r>
      <w:r>
        <w:rPr>
          <w:color w:val="070707"/>
          <w:w w:val="105"/>
        </w:rPr>
        <w:t>are</w:t>
      </w:r>
      <w:r>
        <w:rPr>
          <w:color w:val="070707"/>
          <w:spacing w:val="-11"/>
          <w:w w:val="105"/>
        </w:rPr>
        <w:t> </w:t>
      </w:r>
      <w:r>
        <w:rPr>
          <w:color w:val="070707"/>
          <w:w w:val="105"/>
        </w:rPr>
        <w:t>more</w:t>
      </w:r>
      <w:r>
        <w:rPr>
          <w:color w:val="070707"/>
          <w:spacing w:val="-9"/>
          <w:w w:val="105"/>
        </w:rPr>
        <w:t> </w:t>
      </w:r>
      <w:r>
        <w:rPr>
          <w:color w:val="070707"/>
          <w:w w:val="105"/>
        </w:rPr>
        <w:t>than</w:t>
      </w:r>
      <w:r>
        <w:rPr>
          <w:color w:val="070707"/>
          <w:spacing w:val="-13"/>
          <w:w w:val="105"/>
        </w:rPr>
        <w:t> </w:t>
      </w:r>
      <w:r>
        <w:rPr>
          <w:color w:val="070707"/>
          <w:w w:val="105"/>
        </w:rPr>
        <w:t>sufficient</w:t>
      </w:r>
      <w:r>
        <w:rPr>
          <w:color w:val="070707"/>
          <w:spacing w:val="-1"/>
          <w:w w:val="105"/>
        </w:rPr>
        <w:t> </w:t>
      </w:r>
      <w:r>
        <w:rPr>
          <w:color w:val="070707"/>
          <w:w w:val="105"/>
        </w:rPr>
        <w:t>to demonstrate OAG's likelihood of success on the merits.</w:t>
      </w:r>
    </w:p>
    <w:p>
      <w:pPr>
        <w:pStyle w:val="BodyText"/>
        <w:spacing w:before="1"/>
        <w:rPr>
          <w:sz w:val="16"/>
        </w:rPr>
      </w:pPr>
    </w:p>
    <w:p>
      <w:pPr>
        <w:pStyle w:val="BodyText"/>
        <w:spacing w:before="91"/>
        <w:ind w:left="123"/>
      </w:pPr>
      <w:r>
        <w:rPr>
          <w:color w:val="070707"/>
          <w:w w:val="105"/>
          <w:u w:val="thick" w:color="070707"/>
        </w:rPr>
        <w:t>Balancing</w:t>
      </w:r>
      <w:r>
        <w:rPr>
          <w:color w:val="070707"/>
          <w:spacing w:val="-1"/>
          <w:w w:val="105"/>
          <w:u w:val="thick" w:color="070707"/>
        </w:rPr>
        <w:t> </w:t>
      </w:r>
      <w:r>
        <w:rPr>
          <w:color w:val="070707"/>
          <w:w w:val="105"/>
          <w:u w:val="thick" w:color="070707"/>
        </w:rPr>
        <w:t>of</w:t>
      </w:r>
      <w:r>
        <w:rPr>
          <w:color w:val="070707"/>
          <w:spacing w:val="-13"/>
          <w:w w:val="105"/>
          <w:u w:val="thick" w:color="070707"/>
        </w:rPr>
        <w:t> </w:t>
      </w:r>
      <w:r>
        <w:rPr>
          <w:color w:val="070707"/>
          <w:w w:val="105"/>
          <w:u w:val="thick" w:color="070707"/>
        </w:rPr>
        <w:t>the</w:t>
      </w:r>
      <w:r>
        <w:rPr>
          <w:color w:val="070707"/>
          <w:spacing w:val="-11"/>
          <w:w w:val="105"/>
          <w:u w:val="thick" w:color="070707"/>
        </w:rPr>
        <w:t> </w:t>
      </w:r>
      <w:r>
        <w:rPr>
          <w:color w:val="070707"/>
          <w:spacing w:val="-2"/>
          <w:w w:val="105"/>
          <w:u w:val="thick" w:color="070707"/>
        </w:rPr>
        <w:t>Equities</w:t>
      </w:r>
    </w:p>
    <w:p>
      <w:pPr>
        <w:pStyle w:val="BodyText"/>
        <w:spacing w:line="252" w:lineRule="auto" w:before="5"/>
        <w:ind w:left="119" w:right="105" w:hanging="7"/>
      </w:pPr>
      <w:r>
        <w:rPr>
          <w:color w:val="070707"/>
          <w:w w:val="105"/>
        </w:rPr>
        <w:t>"The</w:t>
      </w:r>
      <w:r>
        <w:rPr>
          <w:color w:val="070707"/>
          <w:spacing w:val="-1"/>
          <w:w w:val="105"/>
        </w:rPr>
        <w:t> </w:t>
      </w:r>
      <w:r>
        <w:rPr>
          <w:color w:val="070707"/>
          <w:w w:val="105"/>
        </w:rPr>
        <w:t>balancing</w:t>
      </w:r>
      <w:r>
        <w:rPr>
          <w:color w:val="070707"/>
          <w:spacing w:val="-1"/>
          <w:w w:val="105"/>
        </w:rPr>
        <w:t> </w:t>
      </w:r>
      <w:r>
        <w:rPr>
          <w:color w:val="070707"/>
          <w:w w:val="105"/>
        </w:rPr>
        <w:t>of</w:t>
      </w:r>
      <w:r>
        <w:rPr>
          <w:color w:val="070707"/>
          <w:spacing w:val="-9"/>
          <w:w w:val="105"/>
        </w:rPr>
        <w:t> </w:t>
      </w:r>
      <w:r>
        <w:rPr>
          <w:color w:val="070707"/>
          <w:w w:val="105"/>
        </w:rPr>
        <w:t>the</w:t>
      </w:r>
      <w:r>
        <w:rPr>
          <w:color w:val="070707"/>
          <w:spacing w:val="-12"/>
          <w:w w:val="105"/>
        </w:rPr>
        <w:t> </w:t>
      </w:r>
      <w:r>
        <w:rPr>
          <w:color w:val="070707"/>
          <w:w w:val="105"/>
        </w:rPr>
        <w:t>equities</w:t>
      </w:r>
      <w:r>
        <w:rPr>
          <w:color w:val="070707"/>
          <w:spacing w:val="-4"/>
          <w:w w:val="105"/>
        </w:rPr>
        <w:t> </w:t>
      </w:r>
      <w:r>
        <w:rPr>
          <w:color w:val="070707"/>
          <w:w w:val="105"/>
        </w:rPr>
        <w:t>requires</w:t>
      </w:r>
      <w:r>
        <w:rPr>
          <w:color w:val="070707"/>
          <w:spacing w:val="-2"/>
          <w:w w:val="105"/>
        </w:rPr>
        <w:t> </w:t>
      </w:r>
      <w:r>
        <w:rPr>
          <w:color w:val="070707"/>
          <w:w w:val="105"/>
        </w:rPr>
        <w:t>the</w:t>
      </w:r>
      <w:r>
        <w:rPr>
          <w:color w:val="070707"/>
          <w:spacing w:val="-10"/>
          <w:w w:val="105"/>
        </w:rPr>
        <w:t> </w:t>
      </w:r>
      <w:r>
        <w:rPr>
          <w:color w:val="070707"/>
          <w:w w:val="105"/>
        </w:rPr>
        <w:t>court</w:t>
      </w:r>
      <w:r>
        <w:rPr>
          <w:color w:val="070707"/>
          <w:spacing w:val="-6"/>
          <w:w w:val="105"/>
        </w:rPr>
        <w:t> </w:t>
      </w:r>
      <w:r>
        <w:rPr>
          <w:color w:val="070707"/>
          <w:w w:val="105"/>
        </w:rPr>
        <w:t>to</w:t>
      </w:r>
      <w:r>
        <w:rPr>
          <w:color w:val="070707"/>
          <w:spacing w:val="-13"/>
          <w:w w:val="105"/>
        </w:rPr>
        <w:t> </w:t>
      </w:r>
      <w:r>
        <w:rPr>
          <w:color w:val="070707"/>
          <w:w w:val="105"/>
        </w:rPr>
        <w:t>determine the</w:t>
      </w:r>
      <w:r>
        <w:rPr>
          <w:color w:val="070707"/>
          <w:spacing w:val="-10"/>
          <w:w w:val="105"/>
        </w:rPr>
        <w:t> </w:t>
      </w:r>
      <w:r>
        <w:rPr>
          <w:color w:val="070707"/>
          <w:w w:val="105"/>
        </w:rPr>
        <w:t>relative prejudice</w:t>
      </w:r>
      <w:r>
        <w:rPr>
          <w:color w:val="070707"/>
          <w:spacing w:val="-2"/>
          <w:w w:val="105"/>
        </w:rPr>
        <w:t> </w:t>
      </w:r>
      <w:r>
        <w:rPr>
          <w:color w:val="070707"/>
          <w:w w:val="105"/>
        </w:rPr>
        <w:t>to</w:t>
      </w:r>
      <w:r>
        <w:rPr>
          <w:color w:val="070707"/>
          <w:spacing w:val="-16"/>
          <w:w w:val="105"/>
        </w:rPr>
        <w:t> </w:t>
      </w:r>
      <w:r>
        <w:rPr>
          <w:color w:val="070707"/>
          <w:w w:val="105"/>
        </w:rPr>
        <w:t>each</w:t>
      </w:r>
      <w:r>
        <w:rPr>
          <w:color w:val="070707"/>
          <w:spacing w:val="-2"/>
          <w:w w:val="105"/>
        </w:rPr>
        <w:t> </w:t>
      </w:r>
      <w:r>
        <w:rPr>
          <w:color w:val="070707"/>
          <w:w w:val="105"/>
        </w:rPr>
        <w:t>party accruing from a grant or denial of the</w:t>
      </w:r>
      <w:r>
        <w:rPr>
          <w:color w:val="070707"/>
          <w:spacing w:val="-2"/>
          <w:w w:val="105"/>
        </w:rPr>
        <w:t> </w:t>
      </w:r>
      <w:r>
        <w:rPr>
          <w:color w:val="070707"/>
          <w:w w:val="105"/>
        </w:rPr>
        <w:t>requested relief."</w:t>
      </w:r>
      <w:r>
        <w:rPr>
          <w:color w:val="070707"/>
          <w:spacing w:val="40"/>
          <w:w w:val="105"/>
        </w:rPr>
        <w:t> </w:t>
      </w:r>
      <w:r>
        <w:rPr>
          <w:color w:val="070707"/>
          <w:w w:val="105"/>
          <w:u w:val="thick" w:color="070707"/>
        </w:rPr>
        <w:t>Barbes Rest. Inc. v ASRR Suzer 218,</w:t>
      </w:r>
      <w:r>
        <w:rPr>
          <w:color w:val="070707"/>
          <w:w w:val="105"/>
        </w:rPr>
        <w:t> </w:t>
      </w:r>
      <w:r>
        <w:rPr>
          <w:color w:val="070707"/>
          <w:w w:val="105"/>
          <w:u w:val="thick" w:color="070707"/>
        </w:rPr>
        <w:t>LLC,</w:t>
      </w:r>
      <w:r>
        <w:rPr>
          <w:color w:val="070707"/>
          <w:w w:val="105"/>
        </w:rPr>
        <w:t> 140 AD3d 430,432 (1st Dep't 2016).</w:t>
      </w:r>
    </w:p>
    <w:p>
      <w:pPr>
        <w:pStyle w:val="BodyText"/>
        <w:spacing w:before="1"/>
        <w:rPr>
          <w:sz w:val="24"/>
        </w:rPr>
      </w:pPr>
    </w:p>
    <w:p>
      <w:pPr>
        <w:pStyle w:val="BodyText"/>
        <w:spacing w:line="252" w:lineRule="auto"/>
        <w:ind w:left="123" w:hanging="1"/>
      </w:pPr>
      <w:r>
        <w:rPr>
          <w:color w:val="070707"/>
          <w:w w:val="105"/>
        </w:rPr>
        <w:t>Here, the balancing of the</w:t>
      </w:r>
      <w:r>
        <w:rPr>
          <w:color w:val="070707"/>
          <w:spacing w:val="-4"/>
          <w:w w:val="105"/>
        </w:rPr>
        <w:t> </w:t>
      </w:r>
      <w:r>
        <w:rPr>
          <w:color w:val="070707"/>
          <w:w w:val="105"/>
        </w:rPr>
        <w:t>equities tips, strongly, if not completely, in favor of granting a preliminary injunction, particularly</w:t>
      </w:r>
      <w:r>
        <w:rPr>
          <w:color w:val="070707"/>
          <w:w w:val="105"/>
        </w:rPr>
        <w:t> to</w:t>
      </w:r>
      <w:r>
        <w:rPr>
          <w:color w:val="070707"/>
          <w:spacing w:val="-3"/>
          <w:w w:val="105"/>
        </w:rPr>
        <w:t> </w:t>
      </w:r>
      <w:r>
        <w:rPr>
          <w:color w:val="070707"/>
          <w:w w:val="105"/>
        </w:rPr>
        <w:t>ensure that defendants do not dissipate their assets or transfer them out</w:t>
      </w:r>
      <w:r>
        <w:rPr>
          <w:color w:val="070707"/>
          <w:spacing w:val="-2"/>
          <w:w w:val="105"/>
        </w:rPr>
        <w:t> </w:t>
      </w:r>
      <w:r>
        <w:rPr>
          <w:color w:val="070707"/>
          <w:w w:val="105"/>
        </w:rPr>
        <w:t>of this</w:t>
      </w:r>
      <w:r>
        <w:rPr>
          <w:color w:val="070707"/>
          <w:spacing w:val="-3"/>
          <w:w w:val="105"/>
        </w:rPr>
        <w:t> </w:t>
      </w:r>
      <w:r>
        <w:rPr>
          <w:color w:val="070707"/>
          <w:w w:val="105"/>
        </w:rPr>
        <w:t>jurisdiction.</w:t>
      </w:r>
      <w:r>
        <w:rPr>
          <w:color w:val="070707"/>
          <w:spacing w:val="40"/>
          <w:w w:val="105"/>
        </w:rPr>
        <w:t> </w:t>
      </w:r>
      <w:r>
        <w:rPr>
          <w:color w:val="070707"/>
          <w:w w:val="105"/>
        </w:rPr>
        <w:t>OAG seeks to</w:t>
      </w:r>
      <w:r>
        <w:rPr>
          <w:color w:val="070707"/>
          <w:spacing w:val="-8"/>
          <w:w w:val="105"/>
        </w:rPr>
        <w:t> </w:t>
      </w:r>
      <w:r>
        <w:rPr>
          <w:color w:val="070707"/>
          <w:w w:val="105"/>
        </w:rPr>
        <w:t>enjoin defendants from transferring any material</w:t>
      </w:r>
      <w:r>
        <w:rPr>
          <w:color w:val="070707"/>
          <w:spacing w:val="-7"/>
          <w:w w:val="105"/>
        </w:rPr>
        <w:t> </w:t>
      </w:r>
      <w:r>
        <w:rPr>
          <w:color w:val="070707"/>
          <w:w w:val="105"/>
        </w:rPr>
        <w:t>asset</w:t>
      </w:r>
      <w:r>
        <w:rPr>
          <w:color w:val="070707"/>
          <w:spacing w:val="-12"/>
          <w:w w:val="105"/>
        </w:rPr>
        <w:t> </w:t>
      </w:r>
      <w:r>
        <w:rPr>
          <w:color w:val="070707"/>
          <w:w w:val="105"/>
        </w:rPr>
        <w:t>to</w:t>
      </w:r>
      <w:r>
        <w:rPr>
          <w:color w:val="070707"/>
          <w:spacing w:val="-16"/>
          <w:w w:val="105"/>
        </w:rPr>
        <w:t> </w:t>
      </w:r>
      <w:r>
        <w:rPr>
          <w:color w:val="070707"/>
          <w:w w:val="105"/>
        </w:rPr>
        <w:t>a</w:t>
      </w:r>
      <w:r>
        <w:rPr>
          <w:color w:val="070707"/>
          <w:spacing w:val="-12"/>
          <w:w w:val="105"/>
        </w:rPr>
        <w:t> </w:t>
      </w:r>
      <w:r>
        <w:rPr>
          <w:color w:val="070707"/>
          <w:w w:val="105"/>
        </w:rPr>
        <w:t>non-party affiliate</w:t>
      </w:r>
      <w:r>
        <w:rPr>
          <w:color w:val="070707"/>
          <w:spacing w:val="-9"/>
          <w:w w:val="105"/>
        </w:rPr>
        <w:t> </w:t>
      </w:r>
      <w:r>
        <w:rPr>
          <w:color w:val="070707"/>
          <w:w w:val="105"/>
        </w:rPr>
        <w:t>or</w:t>
      </w:r>
      <w:r>
        <w:rPr>
          <w:color w:val="070707"/>
          <w:spacing w:val="-12"/>
          <w:w w:val="105"/>
        </w:rPr>
        <w:t> </w:t>
      </w:r>
      <w:r>
        <w:rPr>
          <w:color w:val="070707"/>
          <w:w w:val="105"/>
        </w:rPr>
        <w:t>otherwise disposing of</w:t>
      </w:r>
      <w:r>
        <w:rPr>
          <w:color w:val="070707"/>
          <w:spacing w:val="-9"/>
          <w:w w:val="105"/>
        </w:rPr>
        <w:t> </w:t>
      </w:r>
      <w:r>
        <w:rPr>
          <w:color w:val="070707"/>
          <w:w w:val="105"/>
        </w:rPr>
        <w:t>material assets</w:t>
      </w:r>
      <w:r>
        <w:rPr>
          <w:color w:val="070707"/>
          <w:spacing w:val="-15"/>
          <w:w w:val="105"/>
        </w:rPr>
        <w:t> </w:t>
      </w:r>
      <w:r>
        <w:rPr>
          <w:color w:val="070707"/>
          <w:w w:val="105"/>
        </w:rPr>
        <w:t>absent</w:t>
      </w:r>
      <w:r>
        <w:rPr>
          <w:color w:val="070707"/>
          <w:spacing w:val="-6"/>
          <w:w w:val="105"/>
        </w:rPr>
        <w:t> </w:t>
      </w:r>
      <w:r>
        <w:rPr>
          <w:color w:val="070707"/>
          <w:w w:val="105"/>
        </w:rPr>
        <w:t>approval of this</w:t>
      </w:r>
      <w:r>
        <w:rPr>
          <w:color w:val="070707"/>
          <w:spacing w:val="-7"/>
          <w:w w:val="105"/>
        </w:rPr>
        <w:t> </w:t>
      </w:r>
      <w:r>
        <w:rPr>
          <w:color w:val="070707"/>
          <w:w w:val="105"/>
        </w:rPr>
        <w:t>Court.</w:t>
      </w:r>
      <w:r>
        <w:rPr>
          <w:color w:val="070707"/>
          <w:spacing w:val="40"/>
          <w:w w:val="105"/>
        </w:rPr>
        <w:t> </w:t>
      </w:r>
      <w:r>
        <w:rPr>
          <w:color w:val="070707"/>
          <w:w w:val="105"/>
        </w:rPr>
        <w:t>In</w:t>
      </w:r>
      <w:r>
        <w:rPr>
          <w:color w:val="070707"/>
          <w:spacing w:val="-7"/>
          <w:w w:val="105"/>
        </w:rPr>
        <w:t> </w:t>
      </w:r>
      <w:r>
        <w:rPr>
          <w:color w:val="070707"/>
          <w:w w:val="105"/>
        </w:rPr>
        <w:t>the</w:t>
      </w:r>
      <w:r>
        <w:rPr>
          <w:color w:val="070707"/>
          <w:spacing w:val="-2"/>
          <w:w w:val="105"/>
        </w:rPr>
        <w:t> </w:t>
      </w:r>
      <w:r>
        <w:rPr>
          <w:color w:val="070707"/>
          <w:w w:val="105"/>
        </w:rPr>
        <w:t>event that defendants believe they have</w:t>
      </w:r>
      <w:r>
        <w:rPr>
          <w:color w:val="070707"/>
          <w:spacing w:val="-4"/>
          <w:w w:val="105"/>
        </w:rPr>
        <w:t> </w:t>
      </w:r>
      <w:r>
        <w:rPr>
          <w:color w:val="070707"/>
          <w:w w:val="105"/>
        </w:rPr>
        <w:t>a</w:t>
      </w:r>
      <w:r>
        <w:rPr>
          <w:color w:val="070707"/>
          <w:spacing w:val="-5"/>
          <w:w w:val="105"/>
        </w:rPr>
        <w:t> </w:t>
      </w:r>
      <w:r>
        <w:rPr>
          <w:color w:val="070707"/>
          <w:w w:val="105"/>
        </w:rPr>
        <w:t>legitimate reason to</w:t>
      </w:r>
      <w:r>
        <w:rPr>
          <w:color w:val="070707"/>
          <w:spacing w:val="-4"/>
          <w:w w:val="105"/>
        </w:rPr>
        <w:t> </w:t>
      </w:r>
      <w:r>
        <w:rPr>
          <w:color w:val="070707"/>
          <w:w w:val="105"/>
        </w:rPr>
        <w:t>do</w:t>
      </w:r>
      <w:r>
        <w:rPr>
          <w:color w:val="070707"/>
          <w:spacing w:val="-7"/>
          <w:w w:val="105"/>
        </w:rPr>
        <w:t> </w:t>
      </w:r>
      <w:r>
        <w:rPr>
          <w:color w:val="070707"/>
          <w:w w:val="105"/>
        </w:rPr>
        <w:t>so,</w:t>
      </w:r>
      <w:r>
        <w:rPr>
          <w:color w:val="070707"/>
          <w:spacing w:val="-6"/>
          <w:w w:val="105"/>
        </w:rPr>
        <w:t> </w:t>
      </w:r>
      <w:r>
        <w:rPr>
          <w:color w:val="070707"/>
          <w:w w:val="105"/>
        </w:rPr>
        <w:t>they may apply to this Court for permission.</w:t>
      </w:r>
    </w:p>
    <w:p>
      <w:pPr>
        <w:pStyle w:val="BodyText"/>
        <w:spacing w:before="6"/>
      </w:pPr>
    </w:p>
    <w:p>
      <w:pPr>
        <w:pStyle w:val="BodyText"/>
        <w:spacing w:line="249" w:lineRule="auto"/>
        <w:ind w:left="124" w:right="107" w:firstLine="2"/>
      </w:pPr>
      <w:r>
        <w:rPr>
          <w:color w:val="070707"/>
          <w:w w:val="105"/>
        </w:rPr>
        <w:t>In</w:t>
      </w:r>
      <w:r>
        <w:rPr>
          <w:color w:val="070707"/>
          <w:spacing w:val="-1"/>
          <w:w w:val="105"/>
        </w:rPr>
        <w:t> </w:t>
      </w:r>
      <w:r>
        <w:rPr>
          <w:color w:val="070707"/>
          <w:w w:val="105"/>
        </w:rPr>
        <w:t>the</w:t>
      </w:r>
      <w:r>
        <w:rPr>
          <w:color w:val="070707"/>
          <w:spacing w:val="-1"/>
          <w:w w:val="105"/>
        </w:rPr>
        <w:t> </w:t>
      </w:r>
      <w:r>
        <w:rPr>
          <w:color w:val="070707"/>
          <w:w w:val="105"/>
        </w:rPr>
        <w:t>absence of an injunction, and given defendants'</w:t>
      </w:r>
      <w:r>
        <w:rPr>
          <w:color w:val="070707"/>
          <w:spacing w:val="30"/>
          <w:w w:val="105"/>
        </w:rPr>
        <w:t> </w:t>
      </w:r>
      <w:r>
        <w:rPr>
          <w:color w:val="070707"/>
          <w:w w:val="105"/>
        </w:rPr>
        <w:t>demonstrated propensity to</w:t>
      </w:r>
      <w:r>
        <w:rPr>
          <w:color w:val="070707"/>
          <w:spacing w:val="-5"/>
          <w:w w:val="105"/>
        </w:rPr>
        <w:t> </w:t>
      </w:r>
      <w:r>
        <w:rPr>
          <w:color w:val="070707"/>
          <w:w w:val="105"/>
        </w:rPr>
        <w:t>engage in persistent fraud, failure to grant such an</w:t>
      </w:r>
      <w:r>
        <w:rPr>
          <w:color w:val="070707"/>
          <w:spacing w:val="-1"/>
          <w:w w:val="105"/>
        </w:rPr>
        <w:t> </w:t>
      </w:r>
      <w:r>
        <w:rPr>
          <w:color w:val="070707"/>
          <w:w w:val="105"/>
        </w:rPr>
        <w:t>injunction could result in</w:t>
      </w:r>
      <w:r>
        <w:rPr>
          <w:color w:val="070707"/>
          <w:spacing w:val="-4"/>
          <w:w w:val="105"/>
        </w:rPr>
        <w:t> </w:t>
      </w:r>
      <w:r>
        <w:rPr>
          <w:color w:val="070707"/>
          <w:w w:val="105"/>
        </w:rPr>
        <w:t>extreme prejudice to</w:t>
      </w:r>
      <w:r>
        <w:rPr>
          <w:color w:val="070707"/>
          <w:spacing w:val="-5"/>
          <w:w w:val="105"/>
        </w:rPr>
        <w:t> </w:t>
      </w:r>
      <w:r>
        <w:rPr>
          <w:color w:val="070707"/>
          <w:w w:val="105"/>
        </w:rPr>
        <w:t>the people</w:t>
      </w:r>
      <w:r>
        <w:rPr>
          <w:color w:val="070707"/>
          <w:spacing w:val="-2"/>
          <w:w w:val="105"/>
        </w:rPr>
        <w:t> </w:t>
      </w:r>
      <w:r>
        <w:rPr>
          <w:color w:val="070707"/>
          <w:w w:val="105"/>
        </w:rPr>
        <w:t>of New York.</w:t>
      </w:r>
      <w:r>
        <w:rPr>
          <w:color w:val="070707"/>
          <w:spacing w:val="40"/>
          <w:w w:val="105"/>
        </w:rPr>
        <w:t> </w:t>
      </w:r>
      <w:r>
        <w:rPr>
          <w:color w:val="070707"/>
          <w:w w:val="105"/>
        </w:rPr>
        <w:t>Further, the</w:t>
      </w:r>
      <w:r>
        <w:rPr>
          <w:color w:val="070707"/>
          <w:spacing w:val="-1"/>
          <w:w w:val="105"/>
        </w:rPr>
        <w:t> </w:t>
      </w:r>
      <w:r>
        <w:rPr>
          <w:color w:val="070707"/>
          <w:w w:val="105"/>
        </w:rPr>
        <w:t>relief sought is</w:t>
      </w:r>
      <w:r>
        <w:rPr>
          <w:color w:val="070707"/>
          <w:spacing w:val="-10"/>
          <w:w w:val="105"/>
        </w:rPr>
        <w:t> </w:t>
      </w:r>
      <w:r>
        <w:rPr>
          <w:color w:val="070707"/>
          <w:w w:val="105"/>
        </w:rPr>
        <w:t>appropriately</w:t>
      </w:r>
      <w:r>
        <w:rPr>
          <w:color w:val="070707"/>
          <w:spacing w:val="26"/>
          <w:w w:val="105"/>
        </w:rPr>
        <w:t> </w:t>
      </w:r>
      <w:r>
        <w:rPr>
          <w:color w:val="070707"/>
          <w:w w:val="105"/>
        </w:rPr>
        <w:t>tailored to</w:t>
      </w:r>
      <w:r>
        <w:rPr>
          <w:color w:val="070707"/>
          <w:spacing w:val="-5"/>
          <w:w w:val="105"/>
        </w:rPr>
        <w:t> </w:t>
      </w:r>
      <w:r>
        <w:rPr>
          <w:color w:val="070707"/>
          <w:w w:val="105"/>
        </w:rPr>
        <w:t>curbing unlawful conduct</w:t>
      </w:r>
      <w:r>
        <w:rPr>
          <w:color w:val="070707"/>
          <w:spacing w:val="-1"/>
          <w:w w:val="105"/>
        </w:rPr>
        <w:t> </w:t>
      </w:r>
      <w:r>
        <w:rPr>
          <w:color w:val="070707"/>
          <w:w w:val="105"/>
        </w:rPr>
        <w:t>and</w:t>
      </w:r>
      <w:r>
        <w:rPr>
          <w:color w:val="070707"/>
          <w:spacing w:val="-9"/>
          <w:w w:val="105"/>
        </w:rPr>
        <w:t> </w:t>
      </w:r>
      <w:r>
        <w:rPr>
          <w:color w:val="070707"/>
          <w:w w:val="105"/>
        </w:rPr>
        <w:t>ensuring that</w:t>
      </w:r>
      <w:r>
        <w:rPr>
          <w:color w:val="070707"/>
          <w:spacing w:val="-10"/>
          <w:w w:val="105"/>
        </w:rPr>
        <w:t> </w:t>
      </w:r>
      <w:r>
        <w:rPr>
          <w:color w:val="070707"/>
          <w:w w:val="105"/>
        </w:rPr>
        <w:t>funds</w:t>
      </w:r>
      <w:r>
        <w:rPr>
          <w:color w:val="070707"/>
          <w:spacing w:val="-11"/>
          <w:w w:val="105"/>
        </w:rPr>
        <w:t> </w:t>
      </w:r>
      <w:r>
        <w:rPr>
          <w:color w:val="070707"/>
          <w:w w:val="105"/>
        </w:rPr>
        <w:t>are</w:t>
      </w:r>
      <w:r>
        <w:rPr>
          <w:color w:val="070707"/>
          <w:spacing w:val="-13"/>
          <w:w w:val="105"/>
        </w:rPr>
        <w:t> </w:t>
      </w:r>
      <w:r>
        <w:rPr>
          <w:color w:val="070707"/>
          <w:w w:val="105"/>
        </w:rPr>
        <w:t>available</w:t>
      </w:r>
      <w:r>
        <w:rPr>
          <w:color w:val="070707"/>
          <w:spacing w:val="-6"/>
          <w:w w:val="105"/>
        </w:rPr>
        <w:t> </w:t>
      </w:r>
      <w:r>
        <w:rPr>
          <w:color w:val="070707"/>
          <w:w w:val="105"/>
        </w:rPr>
        <w:t>for</w:t>
      </w:r>
      <w:r>
        <w:rPr>
          <w:color w:val="070707"/>
          <w:spacing w:val="-11"/>
          <w:w w:val="105"/>
        </w:rPr>
        <w:t> </w:t>
      </w:r>
      <w:r>
        <w:rPr>
          <w:color w:val="070707"/>
          <w:w w:val="105"/>
        </w:rPr>
        <w:t>potential disgorgement at</w:t>
      </w:r>
      <w:r>
        <w:rPr>
          <w:color w:val="070707"/>
          <w:spacing w:val="-11"/>
          <w:w w:val="105"/>
        </w:rPr>
        <w:t> </w:t>
      </w:r>
      <w:r>
        <w:rPr>
          <w:color w:val="070707"/>
          <w:w w:val="105"/>
        </w:rPr>
        <w:t>the</w:t>
      </w:r>
      <w:r>
        <w:rPr>
          <w:color w:val="070707"/>
          <w:spacing w:val="-12"/>
          <w:w w:val="105"/>
        </w:rPr>
        <w:t> </w:t>
      </w:r>
      <w:r>
        <w:rPr>
          <w:color w:val="070707"/>
          <w:w w:val="105"/>
        </w:rPr>
        <w:t>conclusion of</w:t>
      </w:r>
      <w:r>
        <w:rPr>
          <w:color w:val="070707"/>
          <w:spacing w:val="-15"/>
          <w:w w:val="105"/>
        </w:rPr>
        <w:t> </w:t>
      </w:r>
      <w:r>
        <w:rPr>
          <w:color w:val="070707"/>
          <w:w w:val="105"/>
        </w:rPr>
        <w:t>this </w:t>
      </w:r>
      <w:r>
        <w:rPr>
          <w:color w:val="070707"/>
          <w:spacing w:val="-2"/>
          <w:w w:val="105"/>
        </w:rPr>
        <w:t>case.</w:t>
      </w:r>
    </w:p>
    <w:p>
      <w:pPr>
        <w:pStyle w:val="BodyText"/>
        <w:spacing w:before="6"/>
        <w:rPr>
          <w:sz w:val="24"/>
        </w:rPr>
      </w:pPr>
    </w:p>
    <w:p>
      <w:pPr>
        <w:pStyle w:val="BodyText"/>
        <w:spacing w:line="249" w:lineRule="auto" w:before="1"/>
        <w:ind w:left="124" w:right="167" w:firstLine="6"/>
      </w:pPr>
      <w:r>
        <w:rPr>
          <w:color w:val="070707"/>
          <w:w w:val="105"/>
        </w:rPr>
        <w:t>Notably, New York City is</w:t>
      </w:r>
      <w:r>
        <w:rPr>
          <w:color w:val="070707"/>
          <w:spacing w:val="-9"/>
          <w:w w:val="105"/>
        </w:rPr>
        <w:t> </w:t>
      </w:r>
      <w:r>
        <w:rPr>
          <w:color w:val="070707"/>
          <w:w w:val="105"/>
        </w:rPr>
        <w:t>the</w:t>
      </w:r>
      <w:r>
        <w:rPr>
          <w:color w:val="070707"/>
          <w:spacing w:val="-6"/>
          <w:w w:val="105"/>
        </w:rPr>
        <w:t> </w:t>
      </w:r>
      <w:r>
        <w:rPr>
          <w:color w:val="070707"/>
          <w:w w:val="105"/>
        </w:rPr>
        <w:t>epicenter of global finance.</w:t>
      </w:r>
      <w:r>
        <w:rPr>
          <w:color w:val="070707"/>
          <w:spacing w:val="40"/>
          <w:w w:val="105"/>
        </w:rPr>
        <w:t> </w:t>
      </w:r>
      <w:r>
        <w:rPr>
          <w:color w:val="070707"/>
          <w:w w:val="105"/>
        </w:rPr>
        <w:t>To</w:t>
      </w:r>
      <w:r>
        <w:rPr>
          <w:color w:val="070707"/>
          <w:spacing w:val="-2"/>
          <w:w w:val="105"/>
        </w:rPr>
        <w:t> </w:t>
      </w:r>
      <w:r>
        <w:rPr>
          <w:color w:val="070707"/>
          <w:w w:val="105"/>
        </w:rPr>
        <w:t>take</w:t>
      </w:r>
      <w:r>
        <w:rPr>
          <w:color w:val="070707"/>
          <w:spacing w:val="-4"/>
          <w:w w:val="105"/>
        </w:rPr>
        <w:t> </w:t>
      </w:r>
      <w:r>
        <w:rPr>
          <w:color w:val="070707"/>
          <w:w w:val="105"/>
        </w:rPr>
        <w:t>an</w:t>
      </w:r>
      <w:r>
        <w:rPr>
          <w:color w:val="070707"/>
          <w:spacing w:val="-6"/>
          <w:w w:val="105"/>
        </w:rPr>
        <w:t> </w:t>
      </w:r>
      <w:r>
        <w:rPr>
          <w:color w:val="070707"/>
          <w:w w:val="105"/>
        </w:rPr>
        <w:t>example close to home, Deutsche Bank, headquartered</w:t>
      </w:r>
      <w:r>
        <w:rPr>
          <w:color w:val="070707"/>
          <w:spacing w:val="22"/>
          <w:w w:val="105"/>
        </w:rPr>
        <w:t> </w:t>
      </w:r>
      <w:r>
        <w:rPr>
          <w:color w:val="070707"/>
          <w:w w:val="105"/>
        </w:rPr>
        <w:t>in</w:t>
      </w:r>
      <w:r>
        <w:rPr>
          <w:color w:val="070707"/>
          <w:spacing w:val="-5"/>
          <w:w w:val="105"/>
        </w:rPr>
        <w:t> </w:t>
      </w:r>
      <w:r>
        <w:rPr>
          <w:color w:val="070707"/>
          <w:w w:val="105"/>
        </w:rPr>
        <w:t>Germany, lent hundreds of</w:t>
      </w:r>
      <w:r>
        <w:rPr>
          <w:color w:val="070707"/>
          <w:spacing w:val="-2"/>
          <w:w w:val="105"/>
        </w:rPr>
        <w:t> </w:t>
      </w:r>
      <w:r>
        <w:rPr>
          <w:color w:val="070707"/>
          <w:w w:val="105"/>
        </w:rPr>
        <w:t>millions of</w:t>
      </w:r>
      <w:r>
        <w:rPr>
          <w:color w:val="070707"/>
          <w:spacing w:val="-10"/>
          <w:w w:val="105"/>
        </w:rPr>
        <w:t> </w:t>
      </w:r>
      <w:r>
        <w:rPr>
          <w:color w:val="070707"/>
          <w:w w:val="105"/>
        </w:rPr>
        <w:t>dollars to</w:t>
      </w:r>
      <w:r>
        <w:rPr>
          <w:color w:val="070707"/>
          <w:spacing w:val="-10"/>
          <w:w w:val="105"/>
        </w:rPr>
        <w:t> </w:t>
      </w:r>
      <w:r>
        <w:rPr>
          <w:color w:val="070707"/>
          <w:w w:val="105"/>
        </w:rPr>
        <w:t>a</w:t>
      </w:r>
      <w:r>
        <w:rPr>
          <w:color w:val="070707"/>
          <w:spacing w:val="-5"/>
          <w:w w:val="105"/>
        </w:rPr>
        <w:t> </w:t>
      </w:r>
      <w:r>
        <w:rPr>
          <w:color w:val="070707"/>
          <w:w w:val="105"/>
        </w:rPr>
        <w:t>New York real</w:t>
      </w:r>
      <w:r>
        <w:rPr>
          <w:color w:val="070707"/>
          <w:spacing w:val="-6"/>
          <w:w w:val="105"/>
        </w:rPr>
        <w:t> </w:t>
      </w:r>
      <w:r>
        <w:rPr>
          <w:color w:val="070707"/>
          <w:w w:val="105"/>
        </w:rPr>
        <w:t>estate</w:t>
      </w:r>
      <w:r>
        <w:rPr>
          <w:color w:val="070707"/>
          <w:spacing w:val="-9"/>
          <w:w w:val="105"/>
        </w:rPr>
        <w:t> </w:t>
      </w:r>
      <w:r>
        <w:rPr>
          <w:color w:val="070707"/>
          <w:w w:val="105"/>
        </w:rPr>
        <w:t>conglomerate that</w:t>
      </w:r>
      <w:r>
        <w:rPr>
          <w:color w:val="070707"/>
          <w:spacing w:val="-9"/>
          <w:w w:val="105"/>
        </w:rPr>
        <w:t> </w:t>
      </w:r>
      <w:r>
        <w:rPr>
          <w:color w:val="070707"/>
          <w:w w:val="105"/>
        </w:rPr>
        <w:t>owns</w:t>
      </w:r>
      <w:r>
        <w:rPr>
          <w:color w:val="070707"/>
          <w:spacing w:val="-3"/>
          <w:w w:val="105"/>
        </w:rPr>
        <w:t> </w:t>
      </w:r>
      <w:r>
        <w:rPr>
          <w:color w:val="070707"/>
          <w:w w:val="105"/>
        </w:rPr>
        <w:t>properties</w:t>
      </w:r>
      <w:r>
        <w:rPr>
          <w:color w:val="070707"/>
          <w:spacing w:val="-2"/>
          <w:w w:val="105"/>
        </w:rPr>
        <w:t> </w:t>
      </w:r>
      <w:r>
        <w:rPr>
          <w:color w:val="070707"/>
          <w:w w:val="105"/>
        </w:rPr>
        <w:t>all</w:t>
      </w:r>
      <w:r>
        <w:rPr>
          <w:color w:val="070707"/>
          <w:spacing w:val="-12"/>
          <w:w w:val="105"/>
        </w:rPr>
        <w:t> </w:t>
      </w:r>
      <w:r>
        <w:rPr>
          <w:color w:val="070707"/>
          <w:w w:val="105"/>
        </w:rPr>
        <w:t>over</w:t>
      </w:r>
      <w:r>
        <w:rPr>
          <w:color w:val="070707"/>
          <w:spacing w:val="-7"/>
          <w:w w:val="105"/>
        </w:rPr>
        <w:t> </w:t>
      </w:r>
      <w:r>
        <w:rPr>
          <w:color w:val="070707"/>
          <w:w w:val="105"/>
        </w:rPr>
        <w:t>the</w:t>
      </w:r>
      <w:r>
        <w:rPr>
          <w:color w:val="070707"/>
          <w:spacing w:val="-12"/>
          <w:w w:val="105"/>
        </w:rPr>
        <w:t> </w:t>
      </w:r>
      <w:r>
        <w:rPr>
          <w:color w:val="070707"/>
          <w:w w:val="105"/>
        </w:rPr>
        <w:t>world.</w:t>
      </w:r>
      <w:r>
        <w:rPr>
          <w:color w:val="070707"/>
          <w:spacing w:val="40"/>
          <w:w w:val="105"/>
        </w:rPr>
        <w:t> </w:t>
      </w:r>
      <w:r>
        <w:rPr>
          <w:color w:val="070707"/>
          <w:w w:val="105"/>
        </w:rPr>
        <w:t>New</w:t>
      </w:r>
      <w:r>
        <w:rPr>
          <w:color w:val="070707"/>
          <w:spacing w:val="-6"/>
          <w:w w:val="105"/>
        </w:rPr>
        <w:t> </w:t>
      </w:r>
      <w:r>
        <w:rPr>
          <w:color w:val="070707"/>
          <w:w w:val="105"/>
        </w:rPr>
        <w:t>Yorkers</w:t>
      </w:r>
      <w:r>
        <w:rPr>
          <w:color w:val="070707"/>
          <w:spacing w:val="-7"/>
          <w:w w:val="105"/>
        </w:rPr>
        <w:t> </w:t>
      </w:r>
      <w:r>
        <w:rPr>
          <w:color w:val="070707"/>
          <w:w w:val="105"/>
        </w:rPr>
        <w:t>derive</w:t>
      </w:r>
      <w:r>
        <w:rPr>
          <w:color w:val="070707"/>
          <w:spacing w:val="-10"/>
          <w:w w:val="105"/>
        </w:rPr>
        <w:t> </w:t>
      </w:r>
      <w:r>
        <w:rPr>
          <w:color w:val="070707"/>
          <w:w w:val="105"/>
        </w:rPr>
        <w:t>enormous economic and other benefits from all the money coursing through the</w:t>
      </w:r>
      <w:r>
        <w:rPr>
          <w:color w:val="070707"/>
          <w:spacing w:val="-5"/>
          <w:w w:val="105"/>
        </w:rPr>
        <w:t> </w:t>
      </w:r>
      <w:r>
        <w:rPr>
          <w:color w:val="070707"/>
          <w:w w:val="105"/>
        </w:rPr>
        <w:t>veins</w:t>
      </w:r>
      <w:r>
        <w:rPr>
          <w:color w:val="070707"/>
          <w:spacing w:val="-7"/>
          <w:w w:val="105"/>
        </w:rPr>
        <w:t> </w:t>
      </w:r>
      <w:r>
        <w:rPr>
          <w:color w:val="070707"/>
          <w:w w:val="105"/>
        </w:rPr>
        <w:t>of Wall Street and real estate.</w:t>
      </w:r>
      <w:r>
        <w:rPr>
          <w:color w:val="070707"/>
          <w:spacing w:val="40"/>
          <w:w w:val="105"/>
        </w:rPr>
        <w:t> </w:t>
      </w:r>
      <w:r>
        <w:rPr>
          <w:color w:val="070707"/>
          <w:w w:val="105"/>
        </w:rPr>
        <w:t>Our</w:t>
      </w:r>
      <w:r>
        <w:rPr>
          <w:color w:val="070707"/>
          <w:spacing w:val="-2"/>
          <w:w w:val="105"/>
        </w:rPr>
        <w:t> </w:t>
      </w:r>
      <w:r>
        <w:rPr>
          <w:color w:val="070707"/>
          <w:w w:val="105"/>
        </w:rPr>
        <w:t>executive, legislative, and judicial institutions are</w:t>
      </w:r>
      <w:r>
        <w:rPr>
          <w:color w:val="070707"/>
          <w:spacing w:val="-7"/>
          <w:w w:val="105"/>
        </w:rPr>
        <w:t> </w:t>
      </w:r>
      <w:r>
        <w:rPr>
          <w:color w:val="070707"/>
          <w:w w:val="105"/>
        </w:rPr>
        <w:t>obligated to</w:t>
      </w:r>
      <w:r>
        <w:rPr>
          <w:color w:val="070707"/>
          <w:spacing w:val="-1"/>
          <w:w w:val="105"/>
        </w:rPr>
        <w:t> </w:t>
      </w:r>
      <w:r>
        <w:rPr>
          <w:color w:val="070707"/>
          <w:w w:val="105"/>
        </w:rPr>
        <w:t>ensure</w:t>
      </w:r>
      <w:r>
        <w:rPr>
          <w:color w:val="070707"/>
          <w:spacing w:val="-1"/>
          <w:w w:val="105"/>
        </w:rPr>
        <w:t> </w:t>
      </w:r>
      <w:r>
        <w:rPr>
          <w:color w:val="070707"/>
          <w:w w:val="105"/>
        </w:rPr>
        <w:t>that financial transactions are conducted truthfully, not fraudulently.</w:t>
      </w:r>
    </w:p>
    <w:p>
      <w:pPr>
        <w:pStyle w:val="BodyText"/>
        <w:spacing w:before="2"/>
        <w:rPr>
          <w:sz w:val="16"/>
        </w:rPr>
      </w:pPr>
    </w:p>
    <w:p>
      <w:pPr>
        <w:pStyle w:val="BodyText"/>
        <w:spacing w:before="90"/>
        <w:ind w:left="135"/>
        <w:jc w:val="both"/>
      </w:pPr>
      <w:r>
        <w:rPr>
          <w:color w:val="070707"/>
          <w:w w:val="105"/>
          <w:u w:val="thick" w:color="070707"/>
        </w:rPr>
        <w:t>Appointment</w:t>
      </w:r>
      <w:r>
        <w:rPr>
          <w:color w:val="070707"/>
          <w:spacing w:val="-3"/>
          <w:w w:val="105"/>
          <w:u w:val="thick" w:color="070707"/>
        </w:rPr>
        <w:t> </w:t>
      </w:r>
      <w:r>
        <w:rPr>
          <w:color w:val="070707"/>
          <w:w w:val="105"/>
          <w:u w:val="thick" w:color="070707"/>
        </w:rPr>
        <w:t>of</w:t>
      </w:r>
      <w:r>
        <w:rPr>
          <w:color w:val="070707"/>
          <w:spacing w:val="-14"/>
          <w:w w:val="105"/>
          <w:u w:val="thick" w:color="070707"/>
        </w:rPr>
        <w:t> </w:t>
      </w:r>
      <w:r>
        <w:rPr>
          <w:color w:val="070707"/>
          <w:w w:val="105"/>
          <w:u w:val="thick" w:color="070707"/>
        </w:rPr>
        <w:t>an</w:t>
      </w:r>
      <w:r>
        <w:rPr>
          <w:color w:val="070707"/>
          <w:spacing w:val="-11"/>
          <w:w w:val="105"/>
          <w:u w:val="thick" w:color="070707"/>
        </w:rPr>
        <w:t> </w:t>
      </w:r>
      <w:r>
        <w:rPr>
          <w:color w:val="070707"/>
          <w:w w:val="105"/>
          <w:u w:val="thick" w:color="070707"/>
        </w:rPr>
        <w:t>Independent</w:t>
      </w:r>
      <w:r>
        <w:rPr>
          <w:color w:val="070707"/>
          <w:spacing w:val="5"/>
          <w:w w:val="105"/>
          <w:u w:val="thick" w:color="070707"/>
        </w:rPr>
        <w:t> </w:t>
      </w:r>
      <w:r>
        <w:rPr>
          <w:color w:val="070707"/>
          <w:spacing w:val="-2"/>
          <w:w w:val="105"/>
          <w:u w:val="thick" w:color="070707"/>
        </w:rPr>
        <w:t>Monitor</w:t>
      </w:r>
    </w:p>
    <w:p>
      <w:pPr>
        <w:pStyle w:val="BodyText"/>
        <w:spacing w:line="242" w:lineRule="auto" w:before="19"/>
        <w:ind w:left="122" w:right="502" w:firstLine="11"/>
        <w:jc w:val="both"/>
      </w:pPr>
      <w:r>
        <w:rPr>
          <w:color w:val="070707"/>
          <w:w w:val="105"/>
        </w:rPr>
        <w:t>Defendants' opposition</w:t>
      </w:r>
      <w:r>
        <w:rPr>
          <w:color w:val="070707"/>
          <w:spacing w:val="-1"/>
          <w:w w:val="105"/>
        </w:rPr>
        <w:t> </w:t>
      </w:r>
      <w:r>
        <w:rPr>
          <w:color w:val="070707"/>
          <w:w w:val="105"/>
        </w:rPr>
        <w:t>conflates</w:t>
      </w:r>
      <w:r>
        <w:rPr>
          <w:color w:val="070707"/>
          <w:spacing w:val="-2"/>
          <w:w w:val="105"/>
        </w:rPr>
        <w:t> </w:t>
      </w:r>
      <w:r>
        <w:rPr>
          <w:color w:val="070707"/>
          <w:w w:val="105"/>
        </w:rPr>
        <w:t>the</w:t>
      </w:r>
      <w:r>
        <w:rPr>
          <w:color w:val="070707"/>
          <w:spacing w:val="-12"/>
          <w:w w:val="105"/>
        </w:rPr>
        <w:t> </w:t>
      </w:r>
      <w:r>
        <w:rPr>
          <w:color w:val="070707"/>
          <w:w w:val="105"/>
        </w:rPr>
        <w:t>appointment</w:t>
      </w:r>
      <w:r>
        <w:rPr>
          <w:color w:val="070707"/>
          <w:w w:val="105"/>
        </w:rPr>
        <w:t> of</w:t>
      </w:r>
      <w:r>
        <w:rPr>
          <w:color w:val="070707"/>
          <w:spacing w:val="-11"/>
          <w:w w:val="105"/>
        </w:rPr>
        <w:t> </w:t>
      </w:r>
      <w:r>
        <w:rPr>
          <w:color w:val="070707"/>
          <w:w w:val="105"/>
        </w:rPr>
        <w:t>an</w:t>
      </w:r>
      <w:r>
        <w:rPr>
          <w:color w:val="070707"/>
          <w:spacing w:val="-16"/>
          <w:w w:val="105"/>
        </w:rPr>
        <w:t> </w:t>
      </w:r>
      <w:r>
        <w:rPr>
          <w:color w:val="1C1C1C"/>
          <w:w w:val="105"/>
        </w:rPr>
        <w:t>"independent </w:t>
      </w:r>
      <w:r>
        <w:rPr>
          <w:color w:val="070707"/>
          <w:w w:val="105"/>
        </w:rPr>
        <w:t>monitor"</w:t>
      </w:r>
      <w:r>
        <w:rPr>
          <w:color w:val="070707"/>
          <w:spacing w:val="-2"/>
          <w:w w:val="105"/>
        </w:rPr>
        <w:t> </w:t>
      </w:r>
      <w:r>
        <w:rPr>
          <w:color w:val="070707"/>
          <w:w w:val="105"/>
        </w:rPr>
        <w:t>with</w:t>
      </w:r>
      <w:r>
        <w:rPr>
          <w:color w:val="070707"/>
          <w:spacing w:val="-7"/>
          <w:w w:val="105"/>
        </w:rPr>
        <w:t> </w:t>
      </w:r>
      <w:r>
        <w:rPr>
          <w:color w:val="070707"/>
          <w:w w:val="105"/>
        </w:rPr>
        <w:t>that</w:t>
      </w:r>
      <w:r>
        <w:rPr>
          <w:color w:val="070707"/>
          <w:spacing w:val="-8"/>
          <w:w w:val="105"/>
        </w:rPr>
        <w:t> </w:t>
      </w:r>
      <w:r>
        <w:rPr>
          <w:color w:val="070707"/>
          <w:w w:val="105"/>
        </w:rPr>
        <w:t>of</w:t>
      </w:r>
      <w:r>
        <w:rPr>
          <w:color w:val="070707"/>
          <w:spacing w:val="-10"/>
          <w:w w:val="105"/>
        </w:rPr>
        <w:t> </w:t>
      </w:r>
      <w:r>
        <w:rPr>
          <w:color w:val="070707"/>
          <w:w w:val="105"/>
        </w:rPr>
        <w:t>a "receiver," when,</w:t>
      </w:r>
      <w:r>
        <w:rPr>
          <w:color w:val="070707"/>
          <w:spacing w:val="-3"/>
          <w:w w:val="105"/>
        </w:rPr>
        <w:t> </w:t>
      </w:r>
      <w:r>
        <w:rPr>
          <w:color w:val="070707"/>
          <w:w w:val="105"/>
        </w:rPr>
        <w:t>in</w:t>
      </w:r>
      <w:r>
        <w:rPr>
          <w:color w:val="070707"/>
          <w:spacing w:val="-3"/>
          <w:w w:val="105"/>
        </w:rPr>
        <w:t> </w:t>
      </w:r>
      <w:r>
        <w:rPr>
          <w:color w:val="070707"/>
          <w:w w:val="105"/>
        </w:rPr>
        <w:t>fact,</w:t>
      </w:r>
      <w:r>
        <w:rPr>
          <w:color w:val="070707"/>
          <w:spacing w:val="-8"/>
          <w:w w:val="105"/>
        </w:rPr>
        <w:t> </w:t>
      </w:r>
      <w:r>
        <w:rPr>
          <w:color w:val="070707"/>
          <w:w w:val="105"/>
        </w:rPr>
        <w:t>they perform two</w:t>
      </w:r>
      <w:r>
        <w:rPr>
          <w:color w:val="070707"/>
          <w:spacing w:val="-10"/>
          <w:w w:val="105"/>
        </w:rPr>
        <w:t> </w:t>
      </w:r>
      <w:r>
        <w:rPr>
          <w:color w:val="070707"/>
          <w:w w:val="105"/>
        </w:rPr>
        <w:t>very</w:t>
      </w:r>
      <w:r>
        <w:rPr>
          <w:color w:val="070707"/>
          <w:spacing w:val="-3"/>
          <w:w w:val="105"/>
        </w:rPr>
        <w:t> </w:t>
      </w:r>
      <w:r>
        <w:rPr>
          <w:color w:val="070707"/>
          <w:w w:val="105"/>
        </w:rPr>
        <w:t>different functions:</w:t>
      </w:r>
      <w:r>
        <w:rPr>
          <w:color w:val="070707"/>
          <w:spacing w:val="-2"/>
          <w:w w:val="105"/>
        </w:rPr>
        <w:t> </w:t>
      </w:r>
      <w:r>
        <w:rPr>
          <w:color w:val="070707"/>
          <w:w w:val="105"/>
        </w:rPr>
        <w:t>the</w:t>
      </w:r>
      <w:r>
        <w:rPr>
          <w:color w:val="070707"/>
          <w:spacing w:val="-11"/>
          <w:w w:val="105"/>
        </w:rPr>
        <w:t> </w:t>
      </w:r>
      <w:r>
        <w:rPr>
          <w:color w:val="070707"/>
          <w:w w:val="105"/>
        </w:rPr>
        <w:t>former</w:t>
      </w:r>
      <w:r>
        <w:rPr>
          <w:color w:val="070707"/>
          <w:spacing w:val="-4"/>
          <w:w w:val="105"/>
        </w:rPr>
        <w:t> </w:t>
      </w:r>
      <w:r>
        <w:rPr>
          <w:color w:val="070707"/>
          <w:w w:val="105"/>
        </w:rPr>
        <w:t>oversees,</w:t>
      </w:r>
      <w:r>
        <w:rPr>
          <w:color w:val="070707"/>
          <w:spacing w:val="-2"/>
          <w:w w:val="105"/>
        </w:rPr>
        <w:t> </w:t>
      </w:r>
      <w:r>
        <w:rPr>
          <w:color w:val="070707"/>
          <w:w w:val="105"/>
        </w:rPr>
        <w:t>the latter controls.</w:t>
      </w:r>
    </w:p>
    <w:p>
      <w:pPr>
        <w:pStyle w:val="BodyText"/>
        <w:spacing w:before="5"/>
        <w:rPr>
          <w:sz w:val="26"/>
        </w:rPr>
      </w:pPr>
    </w:p>
    <w:p>
      <w:pPr>
        <w:pStyle w:val="BodyText"/>
        <w:spacing w:line="252" w:lineRule="auto"/>
        <w:ind w:left="121" w:right="167" w:firstLine="5"/>
      </w:pPr>
      <w:r>
        <w:rPr>
          <w:color w:val="070707"/>
          <w:w w:val="105"/>
        </w:rPr>
        <w:t>In its</w:t>
      </w:r>
      <w:r>
        <w:rPr>
          <w:color w:val="070707"/>
          <w:spacing w:val="-4"/>
          <w:w w:val="105"/>
        </w:rPr>
        <w:t> </w:t>
      </w:r>
      <w:r>
        <w:rPr>
          <w:color w:val="070707"/>
          <w:w w:val="105"/>
        </w:rPr>
        <w:t>motion, OAG asks</w:t>
      </w:r>
      <w:r>
        <w:rPr>
          <w:color w:val="070707"/>
          <w:spacing w:val="-1"/>
          <w:w w:val="105"/>
        </w:rPr>
        <w:t> </w:t>
      </w:r>
      <w:r>
        <w:rPr>
          <w:color w:val="070707"/>
          <w:w w:val="105"/>
        </w:rPr>
        <w:t>for the</w:t>
      </w:r>
      <w:r>
        <w:rPr>
          <w:color w:val="070707"/>
          <w:spacing w:val="-3"/>
          <w:w w:val="105"/>
        </w:rPr>
        <w:t> </w:t>
      </w:r>
      <w:r>
        <w:rPr>
          <w:color w:val="070707"/>
          <w:w w:val="105"/>
        </w:rPr>
        <w:t>appointment of an independent monitor to</w:t>
      </w:r>
      <w:r>
        <w:rPr>
          <w:color w:val="070707"/>
          <w:spacing w:val="-1"/>
          <w:w w:val="105"/>
        </w:rPr>
        <w:t> </w:t>
      </w:r>
      <w:r>
        <w:rPr>
          <w:color w:val="070707"/>
          <w:w w:val="105"/>
        </w:rPr>
        <w:t>oversee the:</w:t>
      </w:r>
      <w:r>
        <w:rPr>
          <w:color w:val="070707"/>
          <w:spacing w:val="-5"/>
          <w:w w:val="105"/>
        </w:rPr>
        <w:t> </w:t>
      </w:r>
      <w:r>
        <w:rPr>
          <w:color w:val="070707"/>
          <w:w w:val="105"/>
        </w:rPr>
        <w:t>(1) submission</w:t>
      </w:r>
      <w:r>
        <w:rPr>
          <w:color w:val="070707"/>
          <w:spacing w:val="-1"/>
          <w:w w:val="105"/>
        </w:rPr>
        <w:t> </w:t>
      </w:r>
      <w:r>
        <w:rPr>
          <w:color w:val="070707"/>
          <w:w w:val="105"/>
        </w:rPr>
        <w:t>of</w:t>
      </w:r>
      <w:r>
        <w:rPr>
          <w:color w:val="070707"/>
          <w:spacing w:val="-15"/>
          <w:w w:val="105"/>
        </w:rPr>
        <w:t> </w:t>
      </w:r>
      <w:r>
        <w:rPr>
          <w:color w:val="070707"/>
          <w:w w:val="105"/>
        </w:rPr>
        <w:t>financial information provided to</w:t>
      </w:r>
      <w:r>
        <w:rPr>
          <w:color w:val="070707"/>
          <w:spacing w:val="-14"/>
          <w:w w:val="105"/>
        </w:rPr>
        <w:t> </w:t>
      </w:r>
      <w:r>
        <w:rPr>
          <w:color w:val="070707"/>
          <w:w w:val="105"/>
        </w:rPr>
        <w:t>any</w:t>
      </w:r>
      <w:r>
        <w:rPr>
          <w:color w:val="070707"/>
          <w:spacing w:val="-5"/>
          <w:w w:val="105"/>
        </w:rPr>
        <w:t> </w:t>
      </w:r>
      <w:r>
        <w:rPr>
          <w:color w:val="070707"/>
          <w:w w:val="105"/>
        </w:rPr>
        <w:t>accounting firm</w:t>
      </w:r>
      <w:r>
        <w:rPr>
          <w:color w:val="070707"/>
          <w:spacing w:val="-10"/>
          <w:w w:val="105"/>
        </w:rPr>
        <w:t> </w:t>
      </w:r>
      <w:r>
        <w:rPr>
          <w:color w:val="070707"/>
          <w:w w:val="105"/>
        </w:rPr>
        <w:t>compiling a</w:t>
      </w:r>
      <w:r>
        <w:rPr>
          <w:color w:val="070707"/>
          <w:spacing w:val="-9"/>
          <w:w w:val="105"/>
        </w:rPr>
        <w:t> </w:t>
      </w:r>
      <w:r>
        <w:rPr>
          <w:color w:val="070707"/>
          <w:w w:val="105"/>
        </w:rPr>
        <w:t>2022</w:t>
      </w:r>
      <w:r>
        <w:rPr>
          <w:color w:val="070707"/>
          <w:spacing w:val="-10"/>
          <w:w w:val="105"/>
        </w:rPr>
        <w:t> </w:t>
      </w:r>
      <w:r>
        <w:rPr>
          <w:color w:val="070707"/>
          <w:w w:val="105"/>
        </w:rPr>
        <w:t>SFC</w:t>
      </w:r>
      <w:r>
        <w:rPr>
          <w:color w:val="070707"/>
          <w:spacing w:val="-5"/>
          <w:w w:val="105"/>
        </w:rPr>
        <w:t> </w:t>
      </w:r>
      <w:r>
        <w:rPr>
          <w:color w:val="070707"/>
          <w:w w:val="105"/>
        </w:rPr>
        <w:t>for Mr.</w:t>
      </w:r>
      <w:r>
        <w:rPr>
          <w:color w:val="070707"/>
          <w:spacing w:val="-16"/>
          <w:w w:val="105"/>
        </w:rPr>
        <w:t> </w:t>
      </w:r>
      <w:r>
        <w:rPr>
          <w:color w:val="070707"/>
          <w:w w:val="105"/>
        </w:rPr>
        <w:t>Trump;</w:t>
      </w:r>
      <w:r>
        <w:rPr>
          <w:color w:val="070707"/>
          <w:spacing w:val="-7"/>
          <w:w w:val="105"/>
        </w:rPr>
        <w:t> </w:t>
      </w:r>
      <w:r>
        <w:rPr>
          <w:color w:val="070707"/>
          <w:w w:val="105"/>
        </w:rPr>
        <w:t>(2)</w:t>
      </w:r>
      <w:r>
        <w:rPr>
          <w:color w:val="070707"/>
          <w:spacing w:val="-15"/>
          <w:w w:val="105"/>
        </w:rPr>
        <w:t> </w:t>
      </w:r>
      <w:r>
        <w:rPr>
          <w:color w:val="070707"/>
          <w:w w:val="105"/>
        </w:rPr>
        <w:t>submission</w:t>
      </w:r>
      <w:r>
        <w:rPr>
          <w:color w:val="070707"/>
          <w:spacing w:val="5"/>
          <w:w w:val="105"/>
        </w:rPr>
        <w:t> </w:t>
      </w:r>
      <w:r>
        <w:rPr>
          <w:color w:val="070707"/>
          <w:w w:val="105"/>
        </w:rPr>
        <w:t>of</w:t>
      </w:r>
      <w:r>
        <w:rPr>
          <w:color w:val="070707"/>
          <w:spacing w:val="-9"/>
          <w:w w:val="105"/>
        </w:rPr>
        <w:t> </w:t>
      </w:r>
      <w:r>
        <w:rPr>
          <w:color w:val="070707"/>
          <w:w w:val="105"/>
        </w:rPr>
        <w:t>all</w:t>
      </w:r>
      <w:r>
        <w:rPr>
          <w:color w:val="070707"/>
          <w:spacing w:val="-13"/>
          <w:w w:val="105"/>
        </w:rPr>
        <w:t> </w:t>
      </w:r>
      <w:r>
        <w:rPr>
          <w:color w:val="070707"/>
          <w:w w:val="105"/>
        </w:rPr>
        <w:t>financial</w:t>
      </w:r>
      <w:r>
        <w:rPr>
          <w:color w:val="070707"/>
          <w:spacing w:val="8"/>
          <w:w w:val="105"/>
        </w:rPr>
        <w:t> </w:t>
      </w:r>
      <w:r>
        <w:rPr>
          <w:color w:val="070707"/>
          <w:w w:val="105"/>
        </w:rPr>
        <w:t>disclosures</w:t>
      </w:r>
      <w:r>
        <w:rPr>
          <w:color w:val="070707"/>
          <w:spacing w:val="-2"/>
          <w:w w:val="105"/>
        </w:rPr>
        <w:t> </w:t>
      </w:r>
      <w:r>
        <w:rPr>
          <w:color w:val="070707"/>
          <w:w w:val="105"/>
        </w:rPr>
        <w:t>to</w:t>
      </w:r>
      <w:r>
        <w:rPr>
          <w:color w:val="070707"/>
          <w:spacing w:val="-15"/>
          <w:w w:val="105"/>
        </w:rPr>
        <w:t> </w:t>
      </w:r>
      <w:r>
        <w:rPr>
          <w:color w:val="070707"/>
          <w:w w:val="105"/>
        </w:rPr>
        <w:t>lenders</w:t>
      </w:r>
      <w:r>
        <w:rPr>
          <w:color w:val="070707"/>
          <w:spacing w:val="-3"/>
          <w:w w:val="105"/>
        </w:rPr>
        <w:t> </w:t>
      </w:r>
      <w:r>
        <w:rPr>
          <w:color w:val="070707"/>
          <w:w w:val="105"/>
        </w:rPr>
        <w:t>and</w:t>
      </w:r>
      <w:r>
        <w:rPr>
          <w:color w:val="070707"/>
          <w:spacing w:val="-6"/>
          <w:w w:val="105"/>
        </w:rPr>
        <w:t> </w:t>
      </w:r>
      <w:r>
        <w:rPr>
          <w:color w:val="070707"/>
          <w:w w:val="105"/>
        </w:rPr>
        <w:t>insurers; and</w:t>
      </w:r>
      <w:r>
        <w:rPr>
          <w:color w:val="070707"/>
          <w:spacing w:val="-8"/>
          <w:w w:val="105"/>
        </w:rPr>
        <w:t> </w:t>
      </w:r>
      <w:r>
        <w:rPr>
          <w:color w:val="070707"/>
          <w:w w:val="105"/>
        </w:rPr>
        <w:t>(3)</w:t>
      </w:r>
      <w:r>
        <w:rPr>
          <w:color w:val="070707"/>
          <w:spacing w:val="-12"/>
          <w:w w:val="105"/>
        </w:rPr>
        <w:t> </w:t>
      </w:r>
      <w:r>
        <w:rPr>
          <w:color w:val="070707"/>
          <w:spacing w:val="-2"/>
          <w:w w:val="105"/>
        </w:rPr>
        <w:t>corporate</w:t>
      </w:r>
    </w:p>
    <w:p>
      <w:pPr>
        <w:pStyle w:val="BodyText"/>
        <w:spacing w:before="6"/>
        <w:rPr>
          <w:sz w:val="25"/>
        </w:rPr>
      </w:pPr>
    </w:p>
    <w:p>
      <w:pPr>
        <w:spacing w:after="0"/>
        <w:rPr>
          <w:sz w:val="25"/>
        </w:rPr>
        <w:sectPr>
          <w:pgSz w:w="12250" w:h="16110"/>
          <w:pgMar w:header="33" w:footer="167" w:top="1420" w:bottom="360" w:left="1300" w:right="1380"/>
        </w:sectPr>
      </w:pPr>
    </w:p>
    <w:p>
      <w:pPr>
        <w:spacing w:line="181" w:lineRule="exact" w:before="93"/>
        <w:ind w:left="230" w:right="0" w:firstLine="0"/>
        <w:jc w:val="left"/>
        <w:rPr>
          <w:rFonts w:ascii="Arial"/>
          <w:b/>
          <w:sz w:val="16"/>
        </w:rPr>
      </w:pPr>
      <w:r>
        <w:rPr>
          <w:rFonts w:ascii="Arial"/>
          <w:b/>
          <w:color w:val="070707"/>
          <w:sz w:val="16"/>
        </w:rPr>
        <w:t>452564/2022</w:t>
      </w:r>
      <w:r>
        <w:rPr>
          <w:rFonts w:ascii="Arial"/>
          <w:b/>
          <w:color w:val="070707"/>
          <w:spacing w:val="65"/>
          <w:w w:val="150"/>
          <w:sz w:val="16"/>
        </w:rPr>
        <w:t> </w:t>
      </w:r>
      <w:r>
        <w:rPr>
          <w:rFonts w:ascii="Arial"/>
          <w:b/>
          <w:color w:val="070707"/>
          <w:sz w:val="16"/>
        </w:rPr>
        <w:t>PEOPLE</w:t>
      </w:r>
      <w:r>
        <w:rPr>
          <w:rFonts w:ascii="Arial"/>
          <w:b/>
          <w:color w:val="070707"/>
          <w:spacing w:val="5"/>
          <w:sz w:val="16"/>
        </w:rPr>
        <w:t> </w:t>
      </w:r>
      <w:r>
        <w:rPr>
          <w:rFonts w:ascii="Arial"/>
          <w:b/>
          <w:color w:val="070707"/>
          <w:sz w:val="16"/>
        </w:rPr>
        <w:t>OF</w:t>
      </w:r>
      <w:r>
        <w:rPr>
          <w:rFonts w:ascii="Arial"/>
          <w:b/>
          <w:color w:val="070707"/>
          <w:spacing w:val="-6"/>
          <w:sz w:val="16"/>
        </w:rPr>
        <w:t> </w:t>
      </w:r>
      <w:r>
        <w:rPr>
          <w:rFonts w:ascii="Arial"/>
          <w:b/>
          <w:color w:val="070707"/>
          <w:sz w:val="16"/>
        </w:rPr>
        <w:t>THE</w:t>
      </w:r>
      <w:r>
        <w:rPr>
          <w:rFonts w:ascii="Arial"/>
          <w:b/>
          <w:color w:val="070707"/>
          <w:spacing w:val="-3"/>
          <w:sz w:val="16"/>
        </w:rPr>
        <w:t> </w:t>
      </w:r>
      <w:r>
        <w:rPr>
          <w:rFonts w:ascii="Arial"/>
          <w:b/>
          <w:color w:val="070707"/>
          <w:sz w:val="16"/>
        </w:rPr>
        <w:t>STATE</w:t>
      </w:r>
      <w:r>
        <w:rPr>
          <w:rFonts w:ascii="Arial"/>
          <w:b/>
          <w:color w:val="070707"/>
          <w:spacing w:val="-2"/>
          <w:sz w:val="16"/>
        </w:rPr>
        <w:t> </w:t>
      </w:r>
      <w:r>
        <w:rPr>
          <w:rFonts w:ascii="Arial"/>
          <w:b/>
          <w:color w:val="070707"/>
          <w:sz w:val="16"/>
        </w:rPr>
        <w:t>OF</w:t>
      </w:r>
      <w:r>
        <w:rPr>
          <w:rFonts w:ascii="Arial"/>
          <w:b/>
          <w:color w:val="070707"/>
          <w:spacing w:val="-9"/>
          <w:sz w:val="16"/>
        </w:rPr>
        <w:t> </w:t>
      </w:r>
      <w:r>
        <w:rPr>
          <w:rFonts w:ascii="Arial"/>
          <w:b/>
          <w:color w:val="070707"/>
          <w:sz w:val="16"/>
        </w:rPr>
        <w:t>NEW</w:t>
      </w:r>
      <w:r>
        <w:rPr>
          <w:rFonts w:ascii="Arial"/>
          <w:b/>
          <w:color w:val="070707"/>
          <w:spacing w:val="-7"/>
          <w:sz w:val="16"/>
        </w:rPr>
        <w:t> </w:t>
      </w:r>
      <w:r>
        <w:rPr>
          <w:rFonts w:ascii="Arial"/>
          <w:b/>
          <w:color w:val="070707"/>
          <w:sz w:val="16"/>
        </w:rPr>
        <w:t>YORK</w:t>
      </w:r>
      <w:r>
        <w:rPr>
          <w:rFonts w:ascii="Arial"/>
          <w:b/>
          <w:color w:val="070707"/>
          <w:spacing w:val="7"/>
          <w:sz w:val="16"/>
        </w:rPr>
        <w:t> </w:t>
      </w:r>
      <w:r>
        <w:rPr>
          <w:rFonts w:ascii="Arial"/>
          <w:b/>
          <w:color w:val="070707"/>
          <w:sz w:val="15"/>
        </w:rPr>
        <w:t>vs.</w:t>
      </w:r>
      <w:r>
        <w:rPr>
          <w:rFonts w:ascii="Arial"/>
          <w:b/>
          <w:color w:val="070707"/>
          <w:spacing w:val="-1"/>
          <w:sz w:val="15"/>
        </w:rPr>
        <w:t> </w:t>
      </w:r>
      <w:r>
        <w:rPr>
          <w:rFonts w:ascii="Arial"/>
          <w:b/>
          <w:color w:val="070707"/>
          <w:sz w:val="16"/>
        </w:rPr>
        <w:t>DONALD</w:t>
      </w:r>
      <w:r>
        <w:rPr>
          <w:rFonts w:ascii="Arial"/>
          <w:b/>
          <w:color w:val="070707"/>
          <w:spacing w:val="7"/>
          <w:sz w:val="16"/>
        </w:rPr>
        <w:t> </w:t>
      </w:r>
      <w:r>
        <w:rPr>
          <w:b/>
          <w:color w:val="070707"/>
          <w:sz w:val="17"/>
        </w:rPr>
        <w:t>J.</w:t>
      </w:r>
      <w:r>
        <w:rPr>
          <w:b/>
          <w:color w:val="070707"/>
          <w:spacing w:val="-3"/>
          <w:sz w:val="17"/>
        </w:rPr>
        <w:t> </w:t>
      </w:r>
      <w:r>
        <w:rPr>
          <w:rFonts w:ascii="Arial"/>
          <w:b/>
          <w:color w:val="070707"/>
          <w:sz w:val="16"/>
        </w:rPr>
        <w:t>TRUMP,</w:t>
      </w:r>
      <w:r>
        <w:rPr>
          <w:rFonts w:ascii="Arial"/>
          <w:b/>
          <w:color w:val="070707"/>
          <w:spacing w:val="1"/>
          <w:sz w:val="16"/>
        </w:rPr>
        <w:t> </w:t>
      </w:r>
      <w:r>
        <w:rPr>
          <w:rFonts w:ascii="Arial"/>
          <w:b/>
          <w:color w:val="070707"/>
          <w:sz w:val="16"/>
        </w:rPr>
        <w:t>ET</w:t>
      </w:r>
      <w:r>
        <w:rPr>
          <w:rFonts w:ascii="Arial"/>
          <w:b/>
          <w:color w:val="070707"/>
          <w:spacing w:val="-5"/>
          <w:sz w:val="16"/>
        </w:rPr>
        <w:t> AL</w:t>
      </w:r>
    </w:p>
    <w:p>
      <w:pPr>
        <w:spacing w:line="170" w:lineRule="exact" w:before="0"/>
        <w:ind w:left="227" w:right="0" w:firstLine="0"/>
        <w:jc w:val="left"/>
        <w:rPr>
          <w:rFonts w:ascii="Arial"/>
          <w:b/>
          <w:sz w:val="16"/>
        </w:rPr>
      </w:pPr>
      <w:r>
        <w:rPr>
          <w:rFonts w:ascii="Arial"/>
          <w:b/>
          <w:color w:val="070707"/>
          <w:sz w:val="16"/>
        </w:rPr>
        <w:t>Motion</w:t>
      </w:r>
      <w:r>
        <w:rPr>
          <w:rFonts w:ascii="Arial"/>
          <w:b/>
          <w:color w:val="070707"/>
          <w:spacing w:val="-1"/>
          <w:sz w:val="16"/>
        </w:rPr>
        <w:t> </w:t>
      </w:r>
      <w:r>
        <w:rPr>
          <w:rFonts w:ascii="Arial"/>
          <w:b/>
          <w:color w:val="070707"/>
          <w:sz w:val="16"/>
        </w:rPr>
        <w:t>No.</w:t>
      </w:r>
      <w:r>
        <w:rPr>
          <w:rFonts w:ascii="Arial"/>
          <w:b/>
          <w:color w:val="070707"/>
          <w:spacing w:val="33"/>
          <w:sz w:val="16"/>
        </w:rPr>
        <w:t> </w:t>
      </w:r>
      <w:r>
        <w:rPr>
          <w:rFonts w:ascii="Arial"/>
          <w:b/>
          <w:color w:val="070707"/>
          <w:spacing w:val="-5"/>
          <w:sz w:val="16"/>
        </w:rPr>
        <w:t>001</w:t>
      </w:r>
    </w:p>
    <w:p>
      <w:pPr>
        <w:spacing w:before="159"/>
        <w:ind w:left="227" w:right="0" w:firstLine="0"/>
        <w:jc w:val="left"/>
        <w:rPr>
          <w:rFonts w:ascii="Arial"/>
          <w:b/>
          <w:sz w:val="16"/>
        </w:rPr>
      </w:pPr>
      <w:r>
        <w:rPr/>
        <w:br w:type="column"/>
      </w:r>
      <w:r>
        <w:rPr>
          <w:rFonts w:ascii="Arial"/>
          <w:b/>
          <w:color w:val="070707"/>
          <w:sz w:val="16"/>
        </w:rPr>
        <w:t>Page</w:t>
      </w:r>
      <w:r>
        <w:rPr>
          <w:rFonts w:ascii="Arial"/>
          <w:b/>
          <w:color w:val="070707"/>
          <w:spacing w:val="2"/>
          <w:sz w:val="16"/>
        </w:rPr>
        <w:t> </w:t>
      </w:r>
      <w:r>
        <w:rPr>
          <w:rFonts w:ascii="Arial"/>
          <w:b/>
          <w:color w:val="070707"/>
          <w:sz w:val="16"/>
        </w:rPr>
        <w:t>9</w:t>
      </w:r>
      <w:r>
        <w:rPr>
          <w:rFonts w:ascii="Arial"/>
          <w:b/>
          <w:color w:val="070707"/>
          <w:spacing w:val="-7"/>
          <w:sz w:val="16"/>
        </w:rPr>
        <w:t> </w:t>
      </w:r>
      <w:r>
        <w:rPr>
          <w:rFonts w:ascii="Arial"/>
          <w:b/>
          <w:color w:val="070707"/>
          <w:sz w:val="16"/>
        </w:rPr>
        <w:t>of</w:t>
      </w:r>
      <w:r>
        <w:rPr>
          <w:rFonts w:ascii="Arial"/>
          <w:b/>
          <w:color w:val="070707"/>
          <w:spacing w:val="1"/>
          <w:sz w:val="16"/>
        </w:rPr>
        <w:t> </w:t>
      </w:r>
      <w:r>
        <w:rPr>
          <w:rFonts w:ascii="Arial"/>
          <w:b/>
          <w:color w:val="070707"/>
          <w:spacing w:val="-5"/>
          <w:sz w:val="16"/>
        </w:rPr>
        <w:t>11</w:t>
      </w:r>
    </w:p>
    <w:p>
      <w:pPr>
        <w:spacing w:after="0"/>
        <w:jc w:val="left"/>
        <w:rPr>
          <w:rFonts w:ascii="Arial"/>
          <w:sz w:val="16"/>
        </w:rPr>
        <w:sectPr>
          <w:type w:val="continuous"/>
          <w:pgSz w:w="12250" w:h="16110"/>
          <w:pgMar w:header="33" w:footer="167" w:top="1160" w:bottom="360" w:left="1300" w:right="1380"/>
          <w:cols w:num="2" w:equalWidth="0">
            <w:col w:w="6732" w:space="1190"/>
            <w:col w:w="1648"/>
          </w:cols>
        </w:sectPr>
      </w:pPr>
    </w:p>
    <w:p>
      <w:pPr>
        <w:pStyle w:val="BodyText"/>
        <w:spacing w:line="247" w:lineRule="auto" w:before="80"/>
        <w:ind w:left="110" w:right="167" w:firstLine="1"/>
      </w:pPr>
      <w:r>
        <w:rPr>
          <w:color w:val="070707"/>
          <w:w w:val="105"/>
        </w:rPr>
        <w:t>restructuring</w:t>
      </w:r>
      <w:r>
        <w:rPr>
          <w:color w:val="070707"/>
          <w:spacing w:val="-5"/>
          <w:w w:val="105"/>
        </w:rPr>
        <w:t> </w:t>
      </w:r>
      <w:r>
        <w:rPr>
          <w:color w:val="070707"/>
          <w:w w:val="105"/>
        </w:rPr>
        <w:t>or</w:t>
      </w:r>
      <w:r>
        <w:rPr>
          <w:color w:val="070707"/>
          <w:spacing w:val="-12"/>
          <w:w w:val="105"/>
        </w:rPr>
        <w:t> </w:t>
      </w:r>
      <w:r>
        <w:rPr>
          <w:color w:val="070707"/>
          <w:w w:val="105"/>
        </w:rPr>
        <w:t>disposition</w:t>
      </w:r>
      <w:r>
        <w:rPr>
          <w:color w:val="070707"/>
          <w:spacing w:val="-3"/>
          <w:w w:val="105"/>
        </w:rPr>
        <w:t> </w:t>
      </w:r>
      <w:r>
        <w:rPr>
          <w:color w:val="070707"/>
          <w:w w:val="105"/>
        </w:rPr>
        <w:t>of</w:t>
      </w:r>
      <w:r>
        <w:rPr>
          <w:color w:val="070707"/>
          <w:spacing w:val="-16"/>
          <w:w w:val="105"/>
        </w:rPr>
        <w:t> </w:t>
      </w:r>
      <w:r>
        <w:rPr>
          <w:color w:val="070707"/>
          <w:w w:val="105"/>
        </w:rPr>
        <w:t>significant</w:t>
      </w:r>
      <w:r>
        <w:rPr>
          <w:color w:val="070707"/>
          <w:spacing w:val="-1"/>
          <w:w w:val="105"/>
        </w:rPr>
        <w:t> </w:t>
      </w:r>
      <w:r>
        <w:rPr>
          <w:color w:val="070707"/>
          <w:w w:val="105"/>
        </w:rPr>
        <w:t>assets.</w:t>
      </w:r>
      <w:r>
        <w:rPr>
          <w:color w:val="070707"/>
          <w:spacing w:val="40"/>
          <w:w w:val="105"/>
        </w:rPr>
        <w:t> </w:t>
      </w:r>
      <w:r>
        <w:rPr>
          <w:color w:val="070707"/>
          <w:w w:val="105"/>
        </w:rPr>
        <w:t>This</w:t>
      </w:r>
      <w:r>
        <w:rPr>
          <w:color w:val="070707"/>
          <w:spacing w:val="-10"/>
          <w:w w:val="105"/>
        </w:rPr>
        <w:t> </w:t>
      </w:r>
      <w:r>
        <w:rPr>
          <w:color w:val="070707"/>
          <w:w w:val="105"/>
        </w:rPr>
        <w:t>limited</w:t>
      </w:r>
      <w:r>
        <w:rPr>
          <w:color w:val="070707"/>
          <w:spacing w:val="-6"/>
          <w:w w:val="105"/>
        </w:rPr>
        <w:t> </w:t>
      </w:r>
      <w:r>
        <w:rPr>
          <w:color w:val="070707"/>
          <w:w w:val="105"/>
        </w:rPr>
        <w:t>function</w:t>
      </w:r>
      <w:r>
        <w:rPr>
          <w:color w:val="070707"/>
          <w:spacing w:val="-4"/>
          <w:w w:val="105"/>
        </w:rPr>
        <w:t> </w:t>
      </w:r>
      <w:r>
        <w:rPr>
          <w:color w:val="070707"/>
          <w:w w:val="105"/>
        </w:rPr>
        <w:t>is</w:t>
      </w:r>
      <w:r>
        <w:rPr>
          <w:color w:val="070707"/>
          <w:spacing w:val="-16"/>
          <w:w w:val="105"/>
        </w:rPr>
        <w:t> </w:t>
      </w:r>
      <w:r>
        <w:rPr>
          <w:color w:val="070707"/>
          <w:w w:val="105"/>
        </w:rPr>
        <w:t>entirely</w:t>
      </w:r>
      <w:r>
        <w:rPr>
          <w:color w:val="070707"/>
          <w:spacing w:val="-2"/>
          <w:w w:val="105"/>
        </w:rPr>
        <w:t> </w:t>
      </w:r>
      <w:r>
        <w:rPr>
          <w:color w:val="070707"/>
          <w:w w:val="105"/>
        </w:rPr>
        <w:t>different</w:t>
      </w:r>
      <w:r>
        <w:rPr>
          <w:color w:val="070707"/>
          <w:spacing w:val="-16"/>
          <w:w w:val="105"/>
        </w:rPr>
        <w:t> </w:t>
      </w:r>
      <w:r>
        <w:rPr>
          <w:color w:val="070707"/>
          <w:w w:val="105"/>
        </w:rPr>
        <w:t>from the</w:t>
      </w:r>
      <w:r>
        <w:rPr>
          <w:color w:val="070707"/>
          <w:spacing w:val="-9"/>
          <w:w w:val="105"/>
        </w:rPr>
        <w:t> </w:t>
      </w:r>
      <w:r>
        <w:rPr>
          <w:color w:val="070707"/>
          <w:w w:val="105"/>
        </w:rPr>
        <w:t>functions of</w:t>
      </w:r>
      <w:r>
        <w:rPr>
          <w:color w:val="070707"/>
          <w:spacing w:val="-8"/>
          <w:w w:val="105"/>
        </w:rPr>
        <w:t> </w:t>
      </w:r>
      <w:r>
        <w:rPr>
          <w:color w:val="070707"/>
          <w:w w:val="105"/>
        </w:rPr>
        <w:t>a</w:t>
      </w:r>
      <w:r>
        <w:rPr>
          <w:color w:val="070707"/>
          <w:spacing w:val="-8"/>
          <w:w w:val="105"/>
        </w:rPr>
        <w:t> </w:t>
      </w:r>
      <w:r>
        <w:rPr>
          <w:color w:val="070707"/>
          <w:w w:val="105"/>
        </w:rPr>
        <w:t>receiver,</w:t>
      </w:r>
      <w:r>
        <w:rPr>
          <w:color w:val="070707"/>
          <w:spacing w:val="-1"/>
          <w:w w:val="105"/>
        </w:rPr>
        <w:t> </w:t>
      </w:r>
      <w:r>
        <w:rPr>
          <w:color w:val="070707"/>
          <w:w w:val="105"/>
        </w:rPr>
        <w:t>who would, in</w:t>
      </w:r>
      <w:r>
        <w:rPr>
          <w:color w:val="070707"/>
          <w:spacing w:val="-11"/>
          <w:w w:val="105"/>
        </w:rPr>
        <w:t> </w:t>
      </w:r>
      <w:r>
        <w:rPr>
          <w:color w:val="070707"/>
          <w:w w:val="105"/>
        </w:rPr>
        <w:t>effect, take</w:t>
      </w:r>
      <w:r>
        <w:rPr>
          <w:color w:val="070707"/>
          <w:spacing w:val="-13"/>
          <w:w w:val="105"/>
        </w:rPr>
        <w:t> </w:t>
      </w:r>
      <w:r>
        <w:rPr>
          <w:color w:val="070707"/>
          <w:w w:val="105"/>
        </w:rPr>
        <w:t>control of</w:t>
      </w:r>
      <w:r>
        <w:rPr>
          <w:color w:val="070707"/>
          <w:spacing w:val="-7"/>
          <w:w w:val="105"/>
        </w:rPr>
        <w:t> </w:t>
      </w:r>
      <w:r>
        <w:rPr>
          <w:color w:val="070707"/>
          <w:w w:val="105"/>
        </w:rPr>
        <w:t>the</w:t>
      </w:r>
      <w:r>
        <w:rPr>
          <w:color w:val="070707"/>
          <w:spacing w:val="-10"/>
          <w:w w:val="105"/>
        </w:rPr>
        <w:t> </w:t>
      </w:r>
      <w:r>
        <w:rPr>
          <w:color w:val="070707"/>
          <w:w w:val="105"/>
        </w:rPr>
        <w:t>entire</w:t>
      </w:r>
      <w:r>
        <w:rPr>
          <w:color w:val="070707"/>
          <w:spacing w:val="-1"/>
          <w:w w:val="105"/>
        </w:rPr>
        <w:t> </w:t>
      </w:r>
      <w:r>
        <w:rPr>
          <w:color w:val="070707"/>
          <w:w w:val="105"/>
        </w:rPr>
        <w:t>organization.</w:t>
      </w:r>
      <w:r>
        <w:rPr>
          <w:color w:val="070707"/>
          <w:spacing w:val="40"/>
          <w:w w:val="105"/>
        </w:rPr>
        <w:t> </w:t>
      </w:r>
      <w:r>
        <w:rPr>
          <w:color w:val="070707"/>
          <w:w w:val="105"/>
        </w:rPr>
        <w:t>CPLR 5228.</w:t>
      </w:r>
      <w:r>
        <w:rPr>
          <w:color w:val="070707"/>
          <w:spacing w:val="40"/>
          <w:w w:val="105"/>
        </w:rPr>
        <w:t> </w:t>
      </w:r>
      <w:r>
        <w:rPr>
          <w:color w:val="070707"/>
          <w:w w:val="105"/>
        </w:rPr>
        <w:t>Accordingly, defendants' claims that this amounts to a</w:t>
      </w:r>
      <w:r>
        <w:rPr>
          <w:color w:val="070707"/>
          <w:spacing w:val="-5"/>
          <w:w w:val="105"/>
        </w:rPr>
        <w:t> </w:t>
      </w:r>
      <w:r>
        <w:rPr>
          <w:color w:val="070707"/>
          <w:w w:val="105"/>
        </w:rPr>
        <w:t>"nationalization"</w:t>
      </w:r>
      <w:r>
        <w:rPr>
          <w:color w:val="070707"/>
          <w:spacing w:val="-8"/>
          <w:w w:val="105"/>
        </w:rPr>
        <w:t> </w:t>
      </w:r>
      <w:r>
        <w:rPr>
          <w:color w:val="070707"/>
          <w:w w:val="105"/>
        </w:rPr>
        <w:t>of</w:t>
      </w:r>
      <w:r>
        <w:rPr>
          <w:color w:val="070707"/>
          <w:spacing w:val="-1"/>
          <w:w w:val="105"/>
        </w:rPr>
        <w:t> </w:t>
      </w:r>
      <w:r>
        <w:rPr>
          <w:color w:val="070707"/>
          <w:w w:val="105"/>
        </w:rPr>
        <w:t>the Trump Organization are entirely withoutmerit.</w:t>
      </w:r>
    </w:p>
    <w:p>
      <w:pPr>
        <w:pStyle w:val="BodyText"/>
        <w:spacing w:before="6"/>
      </w:pPr>
    </w:p>
    <w:p>
      <w:pPr>
        <w:pStyle w:val="BodyText"/>
        <w:spacing w:line="249" w:lineRule="auto"/>
        <w:ind w:left="114" w:right="107"/>
      </w:pPr>
      <w:r>
        <w:rPr>
          <w:color w:val="070707"/>
          <w:w w:val="105"/>
        </w:rPr>
        <w:t>Furthermore,</w:t>
      </w:r>
      <w:r>
        <w:rPr>
          <w:color w:val="070707"/>
          <w:spacing w:val="-10"/>
          <w:w w:val="105"/>
        </w:rPr>
        <w:t> </w:t>
      </w:r>
      <w:r>
        <w:rPr>
          <w:color w:val="070707"/>
          <w:w w:val="105"/>
        </w:rPr>
        <w:t>given</w:t>
      </w:r>
      <w:r>
        <w:rPr>
          <w:color w:val="070707"/>
          <w:spacing w:val="-14"/>
          <w:w w:val="105"/>
        </w:rPr>
        <w:t> </w:t>
      </w:r>
      <w:r>
        <w:rPr>
          <w:color w:val="070707"/>
          <w:w w:val="105"/>
        </w:rPr>
        <w:t>the</w:t>
      </w:r>
      <w:r>
        <w:rPr>
          <w:color w:val="070707"/>
          <w:spacing w:val="-16"/>
          <w:w w:val="105"/>
        </w:rPr>
        <w:t> </w:t>
      </w:r>
      <w:r>
        <w:rPr>
          <w:color w:val="070707"/>
          <w:w w:val="105"/>
        </w:rPr>
        <w:t>persistent</w:t>
      </w:r>
      <w:r>
        <w:rPr>
          <w:color w:val="070707"/>
          <w:spacing w:val="-1"/>
          <w:w w:val="105"/>
        </w:rPr>
        <w:t> </w:t>
      </w:r>
      <w:r>
        <w:rPr>
          <w:color w:val="070707"/>
          <w:w w:val="105"/>
        </w:rPr>
        <w:t>misrepresentations</w:t>
      </w:r>
      <w:r>
        <w:rPr>
          <w:color w:val="070707"/>
          <w:spacing w:val="-17"/>
          <w:w w:val="105"/>
        </w:rPr>
        <w:t> </w:t>
      </w:r>
      <w:r>
        <w:rPr>
          <w:color w:val="070707"/>
          <w:w w:val="105"/>
        </w:rPr>
        <w:t>thi:oughout every</w:t>
      </w:r>
      <w:r>
        <w:rPr>
          <w:color w:val="070707"/>
          <w:spacing w:val="-5"/>
          <w:w w:val="105"/>
        </w:rPr>
        <w:t> </w:t>
      </w:r>
      <w:r>
        <w:rPr>
          <w:color w:val="070707"/>
          <w:w w:val="105"/>
        </w:rPr>
        <w:t>one</w:t>
      </w:r>
      <w:r>
        <w:rPr>
          <w:color w:val="070707"/>
          <w:spacing w:val="-14"/>
          <w:w w:val="105"/>
        </w:rPr>
        <w:t> </w:t>
      </w:r>
      <w:r>
        <w:rPr>
          <w:color w:val="070707"/>
          <w:w w:val="105"/>
        </w:rPr>
        <w:t>of</w:t>
      </w:r>
      <w:r>
        <w:rPr>
          <w:color w:val="070707"/>
          <w:spacing w:val="-11"/>
          <w:w w:val="105"/>
        </w:rPr>
        <w:t> </w:t>
      </w:r>
      <w:r>
        <w:rPr>
          <w:color w:val="070707"/>
          <w:w w:val="105"/>
        </w:rPr>
        <w:t>Mr.</w:t>
      </w:r>
      <w:r>
        <w:rPr>
          <w:color w:val="070707"/>
          <w:spacing w:val="-12"/>
          <w:w w:val="105"/>
        </w:rPr>
        <w:t> </w:t>
      </w:r>
      <w:r>
        <w:rPr>
          <w:color w:val="070707"/>
          <w:w w:val="105"/>
        </w:rPr>
        <w:t>Trump's</w:t>
      </w:r>
      <w:r>
        <w:rPr>
          <w:color w:val="070707"/>
          <w:spacing w:val="-16"/>
          <w:w w:val="105"/>
        </w:rPr>
        <w:t> </w:t>
      </w:r>
      <w:r>
        <w:rPr>
          <w:color w:val="070707"/>
          <w:w w:val="105"/>
        </w:rPr>
        <w:t>SFCs between 2011 and 2021, this</w:t>
      </w:r>
      <w:r>
        <w:rPr>
          <w:color w:val="070707"/>
          <w:spacing w:val="-3"/>
          <w:w w:val="105"/>
        </w:rPr>
        <w:t> </w:t>
      </w:r>
      <w:r>
        <w:rPr>
          <w:color w:val="070707"/>
          <w:w w:val="105"/>
        </w:rPr>
        <w:t>Court finds that the</w:t>
      </w:r>
      <w:r>
        <w:rPr>
          <w:color w:val="070707"/>
          <w:spacing w:val="-3"/>
          <w:w w:val="105"/>
        </w:rPr>
        <w:t> </w:t>
      </w:r>
      <w:r>
        <w:rPr>
          <w:color w:val="070707"/>
          <w:w w:val="105"/>
        </w:rPr>
        <w:t>appointment of</w:t>
      </w:r>
      <w:r>
        <w:rPr>
          <w:color w:val="070707"/>
          <w:spacing w:val="-3"/>
          <w:w w:val="105"/>
        </w:rPr>
        <w:t> </w:t>
      </w:r>
      <w:r>
        <w:rPr>
          <w:color w:val="070707"/>
          <w:w w:val="105"/>
        </w:rPr>
        <w:t>an</w:t>
      </w:r>
      <w:r>
        <w:rPr>
          <w:color w:val="070707"/>
          <w:spacing w:val="-4"/>
          <w:w w:val="105"/>
        </w:rPr>
        <w:t> </w:t>
      </w:r>
      <w:r>
        <w:rPr>
          <w:color w:val="070707"/>
          <w:w w:val="105"/>
        </w:rPr>
        <w:t>independent monitor is</w:t>
      </w:r>
      <w:r>
        <w:rPr>
          <w:color w:val="070707"/>
          <w:spacing w:val="-7"/>
          <w:w w:val="105"/>
        </w:rPr>
        <w:t> </w:t>
      </w:r>
      <w:r>
        <w:rPr>
          <w:color w:val="070707"/>
          <w:w w:val="105"/>
        </w:rPr>
        <w:t>the most</w:t>
      </w:r>
      <w:r>
        <w:rPr>
          <w:color w:val="070707"/>
          <w:spacing w:val="-5"/>
          <w:w w:val="105"/>
        </w:rPr>
        <w:t> </w:t>
      </w:r>
      <w:r>
        <w:rPr>
          <w:color w:val="070707"/>
          <w:w w:val="105"/>
        </w:rPr>
        <w:t>prudent and narrowly tailored mechanism to</w:t>
      </w:r>
      <w:r>
        <w:rPr>
          <w:color w:val="070707"/>
          <w:spacing w:val="-8"/>
          <w:w w:val="105"/>
        </w:rPr>
        <w:t> </w:t>
      </w:r>
      <w:r>
        <w:rPr>
          <w:color w:val="070707"/>
          <w:w w:val="105"/>
        </w:rPr>
        <w:t>ensure there</w:t>
      </w:r>
      <w:r>
        <w:rPr>
          <w:color w:val="070707"/>
          <w:spacing w:val="-1"/>
          <w:w w:val="105"/>
        </w:rPr>
        <w:t> </w:t>
      </w:r>
      <w:r>
        <w:rPr>
          <w:color w:val="070707"/>
          <w:w w:val="105"/>
        </w:rPr>
        <w:t>is</w:t>
      </w:r>
      <w:r>
        <w:rPr>
          <w:color w:val="070707"/>
          <w:spacing w:val="-8"/>
          <w:w w:val="105"/>
        </w:rPr>
        <w:t> </w:t>
      </w:r>
      <w:r>
        <w:rPr>
          <w:color w:val="070707"/>
          <w:w w:val="105"/>
        </w:rPr>
        <w:t>no</w:t>
      </w:r>
      <w:r>
        <w:rPr>
          <w:color w:val="070707"/>
          <w:spacing w:val="-1"/>
          <w:w w:val="105"/>
        </w:rPr>
        <w:t> </w:t>
      </w:r>
      <w:r>
        <w:rPr>
          <w:color w:val="070707"/>
          <w:w w:val="105"/>
        </w:rPr>
        <w:t>further fraud or</w:t>
      </w:r>
      <w:r>
        <w:rPr>
          <w:color w:val="070707"/>
          <w:spacing w:val="-2"/>
          <w:w w:val="105"/>
        </w:rPr>
        <w:t> </w:t>
      </w:r>
      <w:r>
        <w:rPr>
          <w:color w:val="070707"/>
          <w:w w:val="105"/>
        </w:rPr>
        <w:t>illegality that violates§ 63(12) pending the final disposition of this action.</w:t>
      </w:r>
    </w:p>
    <w:p>
      <w:pPr>
        <w:pStyle w:val="BodyText"/>
        <w:spacing w:before="10"/>
      </w:pPr>
    </w:p>
    <w:p>
      <w:pPr>
        <w:pStyle w:val="BodyText"/>
        <w:spacing w:line="252" w:lineRule="auto"/>
        <w:ind w:left="110" w:right="167" w:hanging="5"/>
      </w:pPr>
      <w:r>
        <w:rPr>
          <w:color w:val="070707"/>
          <w:w w:val="105"/>
        </w:rPr>
        <w:t>The</w:t>
      </w:r>
      <w:r>
        <w:rPr>
          <w:color w:val="070707"/>
          <w:spacing w:val="-7"/>
          <w:w w:val="105"/>
        </w:rPr>
        <w:t> </w:t>
      </w:r>
      <w:r>
        <w:rPr>
          <w:color w:val="070707"/>
          <w:w w:val="105"/>
        </w:rPr>
        <w:t>Court</w:t>
      </w:r>
      <w:r>
        <w:rPr>
          <w:color w:val="070707"/>
          <w:spacing w:val="-4"/>
          <w:w w:val="105"/>
        </w:rPr>
        <w:t> </w:t>
      </w:r>
      <w:r>
        <w:rPr>
          <w:color w:val="070707"/>
          <w:w w:val="105"/>
        </w:rPr>
        <w:t>has</w:t>
      </w:r>
      <w:r>
        <w:rPr>
          <w:color w:val="070707"/>
          <w:spacing w:val="-11"/>
          <w:w w:val="105"/>
        </w:rPr>
        <w:t> </w:t>
      </w:r>
      <w:r>
        <w:rPr>
          <w:color w:val="070707"/>
          <w:w w:val="105"/>
        </w:rPr>
        <w:t>considered defendants' other</w:t>
      </w:r>
      <w:r>
        <w:rPr>
          <w:color w:val="070707"/>
          <w:spacing w:val="-7"/>
          <w:w w:val="105"/>
        </w:rPr>
        <w:t> </w:t>
      </w:r>
      <w:r>
        <w:rPr>
          <w:color w:val="070707"/>
          <w:w w:val="105"/>
        </w:rPr>
        <w:t>arguments</w:t>
      </w:r>
      <w:r>
        <w:rPr>
          <w:color w:val="070707"/>
          <w:spacing w:val="-3"/>
          <w:w w:val="105"/>
        </w:rPr>
        <w:t> </w:t>
      </w:r>
      <w:r>
        <w:rPr>
          <w:color w:val="070707"/>
          <w:w w:val="105"/>
        </w:rPr>
        <w:t>and</w:t>
      </w:r>
      <w:r>
        <w:rPr>
          <w:color w:val="070707"/>
          <w:spacing w:val="-7"/>
          <w:w w:val="105"/>
        </w:rPr>
        <w:t> </w:t>
      </w:r>
      <w:r>
        <w:rPr>
          <w:color w:val="070707"/>
          <w:w w:val="105"/>
        </w:rPr>
        <w:t>finds</w:t>
      </w:r>
      <w:r>
        <w:rPr>
          <w:color w:val="070707"/>
          <w:spacing w:val="-11"/>
          <w:w w:val="105"/>
        </w:rPr>
        <w:t> </w:t>
      </w:r>
      <w:r>
        <w:rPr>
          <w:color w:val="070707"/>
          <w:w w:val="105"/>
        </w:rPr>
        <w:t>them</w:t>
      </w:r>
      <w:r>
        <w:rPr>
          <w:color w:val="070707"/>
          <w:spacing w:val="-6"/>
          <w:w w:val="105"/>
        </w:rPr>
        <w:t> </w:t>
      </w:r>
      <w:r>
        <w:rPr>
          <w:color w:val="070707"/>
          <w:w w:val="105"/>
        </w:rPr>
        <w:t>unavailing</w:t>
      </w:r>
      <w:r>
        <w:rPr>
          <w:color w:val="070707"/>
          <w:spacing w:val="-1"/>
          <w:w w:val="105"/>
        </w:rPr>
        <w:t> </w:t>
      </w:r>
      <w:r>
        <w:rPr>
          <w:color w:val="070707"/>
          <w:w w:val="105"/>
        </w:rPr>
        <w:t>and/or</w:t>
      </w:r>
      <w:r>
        <w:rPr>
          <w:color w:val="070707"/>
          <w:spacing w:val="-4"/>
          <w:w w:val="105"/>
        </w:rPr>
        <w:t> </w:t>
      </w:r>
      <w:r>
        <w:rPr>
          <w:color w:val="070707"/>
          <w:w w:val="105"/>
        </w:rPr>
        <w:t>non­ </w:t>
      </w:r>
      <w:r>
        <w:rPr>
          <w:color w:val="070707"/>
          <w:spacing w:val="-2"/>
          <w:w w:val="105"/>
        </w:rPr>
        <w:t>dispositive.</w:t>
      </w:r>
    </w:p>
    <w:p>
      <w:pPr>
        <w:pStyle w:val="BodyText"/>
        <w:spacing w:before="1"/>
        <w:rPr>
          <w:sz w:val="16"/>
        </w:rPr>
      </w:pPr>
    </w:p>
    <w:p>
      <w:pPr>
        <w:pStyle w:val="BodyText"/>
        <w:spacing w:before="91"/>
        <w:ind w:left="114"/>
      </w:pPr>
      <w:r>
        <w:rPr>
          <w:color w:val="070707"/>
          <w:spacing w:val="-2"/>
          <w:u w:val="thick" w:color="070707"/>
        </w:rPr>
        <w:t>Conclusion</w:t>
      </w:r>
    </w:p>
    <w:p>
      <w:pPr>
        <w:pStyle w:val="BodyText"/>
        <w:spacing w:line="252" w:lineRule="auto" w:before="9"/>
        <w:ind w:left="114" w:right="167" w:hanging="4"/>
      </w:pPr>
      <w:r>
        <w:rPr>
          <w:color w:val="070707"/>
          <w:w w:val="105"/>
        </w:rPr>
        <w:t>Thus,</w:t>
      </w:r>
      <w:r>
        <w:rPr>
          <w:color w:val="070707"/>
          <w:spacing w:val="-12"/>
          <w:w w:val="105"/>
        </w:rPr>
        <w:t> </w:t>
      </w:r>
      <w:r>
        <w:rPr>
          <w:color w:val="070707"/>
          <w:w w:val="105"/>
        </w:rPr>
        <w:t>for</w:t>
      </w:r>
      <w:r>
        <w:rPr>
          <w:color w:val="070707"/>
          <w:spacing w:val="-11"/>
          <w:w w:val="105"/>
        </w:rPr>
        <w:t> </w:t>
      </w:r>
      <w:r>
        <w:rPr>
          <w:color w:val="070707"/>
          <w:w w:val="105"/>
        </w:rPr>
        <w:t>the</w:t>
      </w:r>
      <w:r>
        <w:rPr>
          <w:color w:val="070707"/>
          <w:spacing w:val="-5"/>
          <w:w w:val="105"/>
        </w:rPr>
        <w:t> </w:t>
      </w:r>
      <w:r>
        <w:rPr>
          <w:color w:val="070707"/>
          <w:w w:val="105"/>
        </w:rPr>
        <w:t>reasons</w:t>
      </w:r>
      <w:r>
        <w:rPr>
          <w:color w:val="070707"/>
          <w:spacing w:val="-1"/>
          <w:w w:val="105"/>
        </w:rPr>
        <w:t> </w:t>
      </w:r>
      <w:r>
        <w:rPr>
          <w:color w:val="070707"/>
          <w:w w:val="105"/>
        </w:rPr>
        <w:t>set</w:t>
      </w:r>
      <w:r>
        <w:rPr>
          <w:color w:val="070707"/>
          <w:spacing w:val="-5"/>
          <w:w w:val="105"/>
        </w:rPr>
        <w:t> </w:t>
      </w:r>
      <w:r>
        <w:rPr>
          <w:color w:val="070707"/>
          <w:w w:val="105"/>
        </w:rPr>
        <w:t>forth</w:t>
      </w:r>
      <w:r>
        <w:rPr>
          <w:color w:val="070707"/>
          <w:spacing w:val="-7"/>
          <w:w w:val="105"/>
        </w:rPr>
        <w:t> </w:t>
      </w:r>
      <w:r>
        <w:rPr>
          <w:color w:val="070707"/>
          <w:w w:val="105"/>
        </w:rPr>
        <w:t>herein,</w:t>
      </w:r>
      <w:r>
        <w:rPr>
          <w:color w:val="070707"/>
          <w:spacing w:val="-2"/>
          <w:w w:val="105"/>
        </w:rPr>
        <w:t> </w:t>
      </w:r>
      <w:r>
        <w:rPr>
          <w:color w:val="070707"/>
          <w:w w:val="105"/>
        </w:rPr>
        <w:t>OAG's motion for</w:t>
      </w:r>
      <w:r>
        <w:rPr>
          <w:color w:val="070707"/>
          <w:spacing w:val="-8"/>
          <w:w w:val="105"/>
        </w:rPr>
        <w:t> </w:t>
      </w:r>
      <w:r>
        <w:rPr>
          <w:color w:val="070707"/>
          <w:w w:val="105"/>
        </w:rPr>
        <w:t>a</w:t>
      </w:r>
      <w:r>
        <w:rPr>
          <w:color w:val="070707"/>
          <w:spacing w:val="-3"/>
          <w:w w:val="105"/>
        </w:rPr>
        <w:t> </w:t>
      </w:r>
      <w:r>
        <w:rPr>
          <w:color w:val="070707"/>
          <w:w w:val="105"/>
        </w:rPr>
        <w:t>preliminary injunction</w:t>
      </w:r>
      <w:r>
        <w:rPr>
          <w:color w:val="070707"/>
          <w:spacing w:val="-1"/>
          <w:w w:val="105"/>
        </w:rPr>
        <w:t> </w:t>
      </w:r>
      <w:r>
        <w:rPr>
          <w:color w:val="070707"/>
          <w:w w:val="105"/>
        </w:rPr>
        <w:t>and appointment of an independent monitor is</w:t>
      </w:r>
      <w:r>
        <w:rPr>
          <w:color w:val="070707"/>
          <w:spacing w:val="-1"/>
          <w:w w:val="105"/>
        </w:rPr>
        <w:t> </w:t>
      </w:r>
      <w:r>
        <w:rPr>
          <w:color w:val="070707"/>
          <w:w w:val="105"/>
        </w:rPr>
        <w:t>granted; and</w:t>
      </w:r>
    </w:p>
    <w:p>
      <w:pPr>
        <w:pStyle w:val="BodyText"/>
        <w:rPr>
          <w:sz w:val="24"/>
        </w:rPr>
      </w:pPr>
    </w:p>
    <w:p>
      <w:pPr>
        <w:pStyle w:val="BodyText"/>
        <w:spacing w:line="249" w:lineRule="auto"/>
        <w:ind w:left="119" w:right="167" w:firstLine="4"/>
      </w:pPr>
      <w:r>
        <w:rPr>
          <w:color w:val="070707"/>
          <w:w w:val="105"/>
        </w:rPr>
        <w:t>Defendants</w:t>
      </w:r>
      <w:r>
        <w:rPr>
          <w:color w:val="070707"/>
          <w:spacing w:val="-10"/>
          <w:w w:val="105"/>
        </w:rPr>
        <w:t> </w:t>
      </w:r>
      <w:r>
        <w:rPr>
          <w:color w:val="070707"/>
          <w:w w:val="105"/>
        </w:rPr>
        <w:t>are</w:t>
      </w:r>
      <w:r>
        <w:rPr>
          <w:color w:val="070707"/>
          <w:spacing w:val="-15"/>
          <w:w w:val="105"/>
        </w:rPr>
        <w:t> </w:t>
      </w:r>
      <w:r>
        <w:rPr>
          <w:color w:val="070707"/>
          <w:w w:val="105"/>
        </w:rPr>
        <w:t>hereby</w:t>
      </w:r>
      <w:r>
        <w:rPr>
          <w:color w:val="070707"/>
          <w:spacing w:val="-2"/>
          <w:w w:val="105"/>
        </w:rPr>
        <w:t> </w:t>
      </w:r>
      <w:r>
        <w:rPr>
          <w:color w:val="070707"/>
          <w:w w:val="105"/>
        </w:rPr>
        <w:t>preliminary</w:t>
      </w:r>
      <w:r>
        <w:rPr>
          <w:color w:val="070707"/>
          <w:spacing w:val="-1"/>
          <w:w w:val="105"/>
        </w:rPr>
        <w:t> </w:t>
      </w:r>
      <w:r>
        <w:rPr>
          <w:color w:val="070707"/>
          <w:w w:val="105"/>
        </w:rPr>
        <w:t>enjoined</w:t>
      </w:r>
      <w:r>
        <w:rPr>
          <w:color w:val="070707"/>
          <w:spacing w:val="-11"/>
          <w:w w:val="105"/>
        </w:rPr>
        <w:t> </w:t>
      </w:r>
      <w:r>
        <w:rPr>
          <w:color w:val="070707"/>
          <w:w w:val="105"/>
        </w:rPr>
        <w:t>from</w:t>
      </w:r>
      <w:r>
        <w:rPr>
          <w:color w:val="070707"/>
          <w:spacing w:val="-9"/>
          <w:w w:val="105"/>
        </w:rPr>
        <w:t> </w:t>
      </w:r>
      <w:r>
        <w:rPr>
          <w:color w:val="070707"/>
          <w:w w:val="105"/>
        </w:rPr>
        <w:t>selling,</w:t>
      </w:r>
      <w:r>
        <w:rPr>
          <w:color w:val="070707"/>
          <w:spacing w:val="-13"/>
          <w:w w:val="105"/>
        </w:rPr>
        <w:t> </w:t>
      </w:r>
      <w:r>
        <w:rPr>
          <w:color w:val="070707"/>
          <w:w w:val="105"/>
        </w:rPr>
        <w:t>transferring,</w:t>
      </w:r>
      <w:r>
        <w:rPr>
          <w:color w:val="070707"/>
          <w:spacing w:val="-9"/>
          <w:w w:val="105"/>
        </w:rPr>
        <w:t> </w:t>
      </w:r>
      <w:r>
        <w:rPr>
          <w:color w:val="070707"/>
          <w:w w:val="105"/>
        </w:rPr>
        <w:t>or</w:t>
      </w:r>
      <w:r>
        <w:rPr>
          <w:color w:val="070707"/>
          <w:spacing w:val="-16"/>
          <w:w w:val="105"/>
        </w:rPr>
        <w:t> </w:t>
      </w:r>
      <w:r>
        <w:rPr>
          <w:color w:val="070707"/>
          <w:w w:val="105"/>
        </w:rPr>
        <w:t>otherwise</w:t>
      </w:r>
      <w:r>
        <w:rPr>
          <w:color w:val="070707"/>
          <w:spacing w:val="-6"/>
          <w:w w:val="105"/>
        </w:rPr>
        <w:t> </w:t>
      </w:r>
      <w:r>
        <w:rPr>
          <w:color w:val="070707"/>
          <w:w w:val="105"/>
        </w:rPr>
        <w:t>disposing</w:t>
      </w:r>
      <w:r>
        <w:rPr>
          <w:color w:val="070707"/>
          <w:spacing w:val="-6"/>
          <w:w w:val="105"/>
        </w:rPr>
        <w:t> </w:t>
      </w:r>
      <w:r>
        <w:rPr>
          <w:color w:val="070707"/>
          <w:w w:val="105"/>
        </w:rPr>
        <w:t>of any non-cash asset listed on</w:t>
      </w:r>
      <w:r>
        <w:rPr>
          <w:color w:val="070707"/>
          <w:spacing w:val="-1"/>
          <w:w w:val="105"/>
        </w:rPr>
        <w:t> </w:t>
      </w:r>
      <w:r>
        <w:rPr>
          <w:color w:val="070707"/>
          <w:w w:val="105"/>
        </w:rPr>
        <w:t>the</w:t>
      </w:r>
      <w:r>
        <w:rPr>
          <w:color w:val="070707"/>
          <w:spacing w:val="-2"/>
          <w:w w:val="105"/>
        </w:rPr>
        <w:t> </w:t>
      </w:r>
      <w:r>
        <w:rPr>
          <w:color w:val="070707"/>
          <w:w w:val="105"/>
        </w:rPr>
        <w:t>2021 Statement of</w:t>
      </w:r>
      <w:r>
        <w:rPr>
          <w:color w:val="070707"/>
          <w:spacing w:val="-4"/>
          <w:w w:val="105"/>
        </w:rPr>
        <w:t> </w:t>
      </w:r>
      <w:r>
        <w:rPr>
          <w:color w:val="070707"/>
          <w:w w:val="105"/>
        </w:rPr>
        <w:t>Financial Condition of Donald J.</w:t>
      </w:r>
      <w:r>
        <w:rPr>
          <w:color w:val="070707"/>
          <w:spacing w:val="-14"/>
          <w:w w:val="105"/>
        </w:rPr>
        <w:t> </w:t>
      </w:r>
      <w:r>
        <w:rPr>
          <w:color w:val="070707"/>
          <w:w w:val="105"/>
        </w:rPr>
        <w:t>Trump, without first providing 14 days written notice to OAG and this</w:t>
      </w:r>
      <w:r>
        <w:rPr>
          <w:color w:val="070707"/>
          <w:spacing w:val="-1"/>
          <w:w w:val="105"/>
        </w:rPr>
        <w:t> </w:t>
      </w:r>
      <w:r>
        <w:rPr>
          <w:color w:val="070707"/>
          <w:w w:val="105"/>
        </w:rPr>
        <w:t>Court; and</w:t>
      </w:r>
    </w:p>
    <w:p>
      <w:pPr>
        <w:pStyle w:val="BodyText"/>
        <w:spacing w:before="9"/>
        <w:rPr>
          <w:sz w:val="24"/>
        </w:rPr>
      </w:pPr>
    </w:p>
    <w:p>
      <w:pPr>
        <w:pStyle w:val="BodyText"/>
        <w:spacing w:line="249" w:lineRule="auto"/>
        <w:ind w:left="119" w:hanging="4"/>
      </w:pPr>
      <w:r>
        <w:rPr>
          <w:color w:val="070707"/>
          <w:w w:val="105"/>
        </w:rPr>
        <w:t>This Court will appoint an</w:t>
      </w:r>
      <w:r>
        <w:rPr>
          <w:color w:val="070707"/>
          <w:spacing w:val="-4"/>
          <w:w w:val="105"/>
        </w:rPr>
        <w:t> </w:t>
      </w:r>
      <w:r>
        <w:rPr>
          <w:color w:val="070707"/>
          <w:w w:val="105"/>
        </w:rPr>
        <w:t>independent monitor, to be paid by defendants, for</w:t>
      </w:r>
      <w:r>
        <w:rPr>
          <w:color w:val="070707"/>
          <w:spacing w:val="-5"/>
          <w:w w:val="105"/>
        </w:rPr>
        <w:t> </w:t>
      </w:r>
      <w:r>
        <w:rPr>
          <w:color w:val="070707"/>
          <w:w w:val="105"/>
        </w:rPr>
        <w:t>the purpose of ensuring compliance</w:t>
      </w:r>
      <w:r>
        <w:rPr>
          <w:color w:val="070707"/>
          <w:w w:val="105"/>
        </w:rPr>
        <w:t> with this</w:t>
      </w:r>
      <w:r>
        <w:rPr>
          <w:color w:val="070707"/>
          <w:spacing w:val="-6"/>
          <w:w w:val="105"/>
        </w:rPr>
        <w:t> </w:t>
      </w:r>
      <w:r>
        <w:rPr>
          <w:color w:val="070707"/>
          <w:w w:val="105"/>
        </w:rPr>
        <w:t>order.</w:t>
      </w:r>
      <w:r>
        <w:rPr>
          <w:color w:val="070707"/>
          <w:spacing w:val="40"/>
          <w:w w:val="105"/>
        </w:rPr>
        <w:t> </w:t>
      </w:r>
      <w:r>
        <w:rPr>
          <w:color w:val="070707"/>
          <w:w w:val="105"/>
          <w:sz w:val="22"/>
        </w:rPr>
        <w:t>If</w:t>
      </w:r>
      <w:r>
        <w:rPr>
          <w:color w:val="070707"/>
          <w:spacing w:val="-9"/>
          <w:w w:val="105"/>
          <w:sz w:val="22"/>
        </w:rPr>
        <w:t> </w:t>
      </w:r>
      <w:r>
        <w:rPr>
          <w:color w:val="070707"/>
          <w:w w:val="105"/>
        </w:rPr>
        <w:t>the</w:t>
      </w:r>
      <w:r>
        <w:rPr>
          <w:color w:val="070707"/>
          <w:spacing w:val="-1"/>
          <w:w w:val="105"/>
        </w:rPr>
        <w:t> </w:t>
      </w:r>
      <w:r>
        <w:rPr>
          <w:color w:val="070707"/>
          <w:w w:val="105"/>
        </w:rPr>
        <w:t>monitor reasonably determines that</w:t>
      </w:r>
      <w:r>
        <w:rPr>
          <w:color w:val="070707"/>
          <w:spacing w:val="-2"/>
          <w:w w:val="105"/>
        </w:rPr>
        <w:t> </w:t>
      </w:r>
      <w:r>
        <w:rPr>
          <w:color w:val="070707"/>
          <w:w w:val="105"/>
        </w:rPr>
        <w:t>defendants have violated</w:t>
      </w:r>
      <w:r>
        <w:rPr>
          <w:color w:val="070707"/>
          <w:spacing w:val="-2"/>
          <w:w w:val="105"/>
        </w:rPr>
        <w:t> </w:t>
      </w:r>
      <w:r>
        <w:rPr>
          <w:color w:val="070707"/>
          <w:w w:val="105"/>
        </w:rPr>
        <w:t>this</w:t>
      </w:r>
      <w:r>
        <w:rPr>
          <w:color w:val="070707"/>
          <w:spacing w:val="-10"/>
          <w:w w:val="105"/>
        </w:rPr>
        <w:t> </w:t>
      </w:r>
      <w:r>
        <w:rPr>
          <w:color w:val="070707"/>
          <w:w w:val="105"/>
        </w:rPr>
        <w:t>order,</w:t>
      </w:r>
      <w:r>
        <w:rPr>
          <w:color w:val="070707"/>
          <w:spacing w:val="-11"/>
          <w:w w:val="105"/>
        </w:rPr>
        <w:t> </w:t>
      </w:r>
      <w:r>
        <w:rPr>
          <w:color w:val="070707"/>
          <w:w w:val="105"/>
        </w:rPr>
        <w:t>the</w:t>
      </w:r>
      <w:r>
        <w:rPr>
          <w:color w:val="070707"/>
          <w:spacing w:val="-9"/>
          <w:w w:val="105"/>
        </w:rPr>
        <w:t> </w:t>
      </w:r>
      <w:r>
        <w:rPr>
          <w:color w:val="070707"/>
          <w:w w:val="105"/>
        </w:rPr>
        <w:t>monitor</w:t>
      </w:r>
      <w:r>
        <w:rPr>
          <w:color w:val="070707"/>
          <w:spacing w:val="-3"/>
          <w:w w:val="105"/>
        </w:rPr>
        <w:t> </w:t>
      </w:r>
      <w:r>
        <w:rPr>
          <w:color w:val="070707"/>
          <w:w w:val="105"/>
        </w:rPr>
        <w:t>shall</w:t>
      </w:r>
      <w:r>
        <w:rPr>
          <w:color w:val="070707"/>
          <w:spacing w:val="-7"/>
          <w:w w:val="105"/>
        </w:rPr>
        <w:t> </w:t>
      </w:r>
      <w:r>
        <w:rPr>
          <w:color w:val="070707"/>
          <w:w w:val="105"/>
        </w:rPr>
        <w:t>immediately report</w:t>
      </w:r>
      <w:r>
        <w:rPr>
          <w:color w:val="070707"/>
          <w:spacing w:val="-5"/>
          <w:w w:val="105"/>
        </w:rPr>
        <w:t> </w:t>
      </w:r>
      <w:r>
        <w:rPr>
          <w:color w:val="070707"/>
          <w:w w:val="105"/>
        </w:rPr>
        <w:t>that</w:t>
      </w:r>
      <w:r>
        <w:rPr>
          <w:color w:val="070707"/>
          <w:spacing w:val="-9"/>
          <w:w w:val="105"/>
        </w:rPr>
        <w:t> </w:t>
      </w:r>
      <w:r>
        <w:rPr>
          <w:color w:val="070707"/>
          <w:w w:val="105"/>
        </w:rPr>
        <w:t>matter</w:t>
      </w:r>
      <w:r>
        <w:rPr>
          <w:color w:val="070707"/>
          <w:spacing w:val="-6"/>
          <w:w w:val="105"/>
        </w:rPr>
        <w:t> </w:t>
      </w:r>
      <w:r>
        <w:rPr>
          <w:color w:val="070707"/>
          <w:w w:val="105"/>
        </w:rPr>
        <w:t>to</w:t>
      </w:r>
      <w:r>
        <w:rPr>
          <w:color w:val="070707"/>
          <w:spacing w:val="-13"/>
          <w:w w:val="105"/>
        </w:rPr>
        <w:t> </w:t>
      </w:r>
      <w:r>
        <w:rPr>
          <w:color w:val="070707"/>
          <w:w w:val="105"/>
        </w:rPr>
        <w:t>OAG,</w:t>
      </w:r>
      <w:r>
        <w:rPr>
          <w:color w:val="070707"/>
          <w:spacing w:val="-11"/>
          <w:w w:val="105"/>
        </w:rPr>
        <w:t> </w:t>
      </w:r>
      <w:r>
        <w:rPr>
          <w:color w:val="070707"/>
          <w:w w:val="105"/>
        </w:rPr>
        <w:t>defendants,</w:t>
      </w:r>
      <w:r>
        <w:rPr>
          <w:color w:val="070707"/>
          <w:spacing w:val="-2"/>
          <w:w w:val="105"/>
        </w:rPr>
        <w:t> </w:t>
      </w:r>
      <w:r>
        <w:rPr>
          <w:color w:val="070707"/>
          <w:w w:val="105"/>
        </w:rPr>
        <w:t>and</w:t>
      </w:r>
      <w:r>
        <w:rPr>
          <w:color w:val="070707"/>
          <w:spacing w:val="-10"/>
          <w:w w:val="105"/>
        </w:rPr>
        <w:t> </w:t>
      </w:r>
      <w:r>
        <w:rPr>
          <w:color w:val="070707"/>
          <w:w w:val="105"/>
        </w:rPr>
        <w:t>this Court; and</w:t>
      </w:r>
    </w:p>
    <w:p>
      <w:pPr>
        <w:pStyle w:val="BodyText"/>
        <w:spacing w:before="3"/>
        <w:rPr>
          <w:sz w:val="24"/>
        </w:rPr>
      </w:pPr>
    </w:p>
    <w:p>
      <w:pPr>
        <w:pStyle w:val="BodyText"/>
        <w:spacing w:line="249" w:lineRule="auto"/>
        <w:ind w:left="119" w:right="167" w:firstLine="4"/>
      </w:pPr>
      <w:r>
        <w:rPr>
          <w:color w:val="070707"/>
          <w:w w:val="105"/>
        </w:rPr>
        <w:t>Defendants are hereby ordered to provide the</w:t>
      </w:r>
      <w:r>
        <w:rPr>
          <w:color w:val="070707"/>
          <w:spacing w:val="-2"/>
          <w:w w:val="105"/>
        </w:rPr>
        <w:t> </w:t>
      </w:r>
      <w:r>
        <w:rPr>
          <w:color w:val="070707"/>
          <w:w w:val="105"/>
        </w:rPr>
        <w:t>monitor any financial statement, statement of financial condition, other asset</w:t>
      </w:r>
      <w:r>
        <w:rPr>
          <w:color w:val="070707"/>
          <w:spacing w:val="-5"/>
          <w:w w:val="105"/>
        </w:rPr>
        <w:t> </w:t>
      </w:r>
      <w:r>
        <w:rPr>
          <w:color w:val="070707"/>
          <w:w w:val="105"/>
        </w:rPr>
        <w:t>valuation disclosure, or</w:t>
      </w:r>
      <w:r>
        <w:rPr>
          <w:color w:val="070707"/>
          <w:spacing w:val="-8"/>
          <w:w w:val="105"/>
        </w:rPr>
        <w:t> </w:t>
      </w:r>
      <w:r>
        <w:rPr>
          <w:color w:val="070707"/>
          <w:w w:val="105"/>
        </w:rPr>
        <w:t>other</w:t>
      </w:r>
      <w:r>
        <w:rPr>
          <w:color w:val="070707"/>
          <w:spacing w:val="-2"/>
          <w:w w:val="105"/>
        </w:rPr>
        <w:t> </w:t>
      </w:r>
      <w:r>
        <w:rPr>
          <w:color w:val="070707"/>
          <w:w w:val="105"/>
        </w:rPr>
        <w:t>financial disclosure to</w:t>
      </w:r>
      <w:r>
        <w:rPr>
          <w:color w:val="070707"/>
          <w:spacing w:val="-3"/>
          <w:w w:val="105"/>
        </w:rPr>
        <w:t> </w:t>
      </w:r>
      <w:r>
        <w:rPr>
          <w:color w:val="070707"/>
          <w:w w:val="105"/>
        </w:rPr>
        <w:t>a</w:t>
      </w:r>
      <w:r>
        <w:rPr>
          <w:color w:val="070707"/>
          <w:spacing w:val="-6"/>
          <w:w w:val="105"/>
        </w:rPr>
        <w:t> </w:t>
      </w:r>
      <w:r>
        <w:rPr>
          <w:color w:val="070707"/>
          <w:w w:val="105"/>
        </w:rPr>
        <w:t>lender, insurer, or other financial institution, any non-privileged</w:t>
      </w:r>
      <w:r>
        <w:rPr>
          <w:color w:val="070707"/>
          <w:spacing w:val="-10"/>
          <w:w w:val="105"/>
        </w:rPr>
        <w:t> </w:t>
      </w:r>
      <w:r>
        <w:rPr>
          <w:color w:val="070707"/>
          <w:w w:val="105"/>
        </w:rPr>
        <w:t>document, book, record, or other information bearing</w:t>
      </w:r>
      <w:r>
        <w:rPr>
          <w:color w:val="070707"/>
          <w:spacing w:val="-4"/>
          <w:w w:val="105"/>
        </w:rPr>
        <w:t> </w:t>
      </w:r>
      <w:r>
        <w:rPr>
          <w:color w:val="070707"/>
          <w:w w:val="105"/>
        </w:rPr>
        <w:t>on</w:t>
      </w:r>
      <w:r>
        <w:rPr>
          <w:color w:val="070707"/>
          <w:spacing w:val="-15"/>
          <w:w w:val="105"/>
        </w:rPr>
        <w:t> </w:t>
      </w:r>
      <w:r>
        <w:rPr>
          <w:color w:val="070707"/>
          <w:w w:val="105"/>
        </w:rPr>
        <w:t>any</w:t>
      </w:r>
      <w:r>
        <w:rPr>
          <w:color w:val="070707"/>
          <w:spacing w:val="-10"/>
          <w:w w:val="105"/>
        </w:rPr>
        <w:t> </w:t>
      </w:r>
      <w:r>
        <w:rPr>
          <w:color w:val="070707"/>
          <w:w w:val="105"/>
        </w:rPr>
        <w:t>of</w:t>
      </w:r>
      <w:r>
        <w:rPr>
          <w:color w:val="070707"/>
          <w:spacing w:val="-12"/>
          <w:w w:val="105"/>
        </w:rPr>
        <w:t> </w:t>
      </w:r>
      <w:r>
        <w:rPr>
          <w:color w:val="070707"/>
          <w:w w:val="105"/>
        </w:rPr>
        <w:t>the</w:t>
      </w:r>
      <w:r>
        <w:rPr>
          <w:color w:val="070707"/>
          <w:spacing w:val="-10"/>
          <w:w w:val="105"/>
        </w:rPr>
        <w:t> </w:t>
      </w:r>
      <w:r>
        <w:rPr>
          <w:color w:val="070707"/>
          <w:w w:val="105"/>
        </w:rPr>
        <w:t>foregoing</w:t>
      </w:r>
      <w:r>
        <w:rPr>
          <w:color w:val="070707"/>
          <w:spacing w:val="-1"/>
          <w:w w:val="105"/>
        </w:rPr>
        <w:t> </w:t>
      </w:r>
      <w:r>
        <w:rPr>
          <w:color w:val="070707"/>
          <w:w w:val="105"/>
        </w:rPr>
        <w:t>or</w:t>
      </w:r>
      <w:r>
        <w:rPr>
          <w:color w:val="070707"/>
          <w:spacing w:val="-10"/>
          <w:w w:val="105"/>
        </w:rPr>
        <w:t> </w:t>
      </w:r>
      <w:r>
        <w:rPr>
          <w:color w:val="070707"/>
          <w:w w:val="105"/>
        </w:rPr>
        <w:t>reasonably necessary to</w:t>
      </w:r>
      <w:r>
        <w:rPr>
          <w:color w:val="070707"/>
          <w:spacing w:val="-13"/>
          <w:w w:val="105"/>
        </w:rPr>
        <w:t> </w:t>
      </w:r>
      <w:r>
        <w:rPr>
          <w:color w:val="070707"/>
          <w:w w:val="105"/>
        </w:rPr>
        <w:t>assess</w:t>
      </w:r>
      <w:r>
        <w:rPr>
          <w:color w:val="070707"/>
          <w:spacing w:val="-8"/>
          <w:w w:val="105"/>
        </w:rPr>
        <w:t> </w:t>
      </w:r>
      <w:r>
        <w:rPr>
          <w:color w:val="070707"/>
          <w:w w:val="105"/>
        </w:rPr>
        <w:t>the</w:t>
      </w:r>
      <w:r>
        <w:rPr>
          <w:color w:val="070707"/>
          <w:spacing w:val="-15"/>
          <w:w w:val="105"/>
        </w:rPr>
        <w:t> </w:t>
      </w:r>
      <w:r>
        <w:rPr>
          <w:color w:val="070707"/>
          <w:w w:val="105"/>
        </w:rPr>
        <w:t>accuracy of any representation,</w:t>
      </w:r>
      <w:r>
        <w:rPr>
          <w:color w:val="070707"/>
          <w:spacing w:val="-1"/>
          <w:w w:val="105"/>
        </w:rPr>
        <w:t> </w:t>
      </w:r>
      <w:r>
        <w:rPr>
          <w:color w:val="070707"/>
          <w:w w:val="105"/>
        </w:rPr>
        <w:t>and to</w:t>
      </w:r>
      <w:r>
        <w:rPr>
          <w:color w:val="070707"/>
          <w:spacing w:val="-1"/>
          <w:w w:val="105"/>
        </w:rPr>
        <w:t> </w:t>
      </w:r>
      <w:r>
        <w:rPr>
          <w:color w:val="070707"/>
          <w:w w:val="105"/>
        </w:rPr>
        <w:t>comply with all reasonable requests by the monitor for</w:t>
      </w:r>
      <w:r>
        <w:rPr>
          <w:color w:val="070707"/>
          <w:spacing w:val="-3"/>
          <w:w w:val="105"/>
        </w:rPr>
        <w:t> </w:t>
      </w:r>
      <w:r>
        <w:rPr>
          <w:color w:val="070707"/>
          <w:w w:val="105"/>
        </w:rPr>
        <w:t>such information; and</w:t>
      </w:r>
    </w:p>
    <w:p>
      <w:pPr>
        <w:pStyle w:val="BodyText"/>
        <w:spacing w:before="11"/>
        <w:rPr>
          <w:sz w:val="24"/>
        </w:rPr>
      </w:pPr>
    </w:p>
    <w:p>
      <w:pPr>
        <w:pStyle w:val="BodyText"/>
        <w:spacing w:line="249" w:lineRule="auto"/>
        <w:ind w:left="119" w:right="211" w:firstLine="8"/>
        <w:jc w:val="both"/>
      </w:pPr>
      <w:r>
        <w:rPr>
          <w:color w:val="070707"/>
          <w:w w:val="105"/>
        </w:rPr>
        <w:t>Defendants are</w:t>
      </w:r>
      <w:r>
        <w:rPr>
          <w:color w:val="070707"/>
          <w:spacing w:val="-13"/>
          <w:w w:val="105"/>
        </w:rPr>
        <w:t> </w:t>
      </w:r>
      <w:r>
        <w:rPr>
          <w:color w:val="070707"/>
          <w:w w:val="105"/>
        </w:rPr>
        <w:t>hereby ordered</w:t>
      </w:r>
      <w:r>
        <w:rPr>
          <w:color w:val="070707"/>
          <w:spacing w:val="-3"/>
          <w:w w:val="105"/>
        </w:rPr>
        <w:t> </w:t>
      </w:r>
      <w:r>
        <w:rPr>
          <w:color w:val="070707"/>
          <w:w w:val="105"/>
        </w:rPr>
        <w:t>to</w:t>
      </w:r>
      <w:r>
        <w:rPr>
          <w:color w:val="070707"/>
          <w:spacing w:val="-4"/>
          <w:w w:val="105"/>
        </w:rPr>
        <w:t> </w:t>
      </w:r>
      <w:r>
        <w:rPr>
          <w:color w:val="070707"/>
          <w:w w:val="105"/>
        </w:rPr>
        <w:t>provide</w:t>
      </w:r>
      <w:r>
        <w:rPr>
          <w:color w:val="070707"/>
          <w:spacing w:val="-9"/>
          <w:w w:val="105"/>
        </w:rPr>
        <w:t> </w:t>
      </w:r>
      <w:r>
        <w:rPr>
          <w:color w:val="070707"/>
          <w:w w:val="105"/>
        </w:rPr>
        <w:t>the</w:t>
      </w:r>
      <w:r>
        <w:rPr>
          <w:color w:val="070707"/>
          <w:spacing w:val="-11"/>
          <w:w w:val="105"/>
        </w:rPr>
        <w:t> </w:t>
      </w:r>
      <w:r>
        <w:rPr>
          <w:color w:val="070707"/>
          <w:w w:val="105"/>
        </w:rPr>
        <w:t>monitor with</w:t>
      </w:r>
      <w:r>
        <w:rPr>
          <w:color w:val="070707"/>
          <w:spacing w:val="-14"/>
          <w:w w:val="105"/>
        </w:rPr>
        <w:t> </w:t>
      </w:r>
      <w:r>
        <w:rPr>
          <w:color w:val="070707"/>
          <w:w w:val="105"/>
        </w:rPr>
        <w:t>a</w:t>
      </w:r>
      <w:r>
        <w:rPr>
          <w:color w:val="070707"/>
          <w:spacing w:val="-9"/>
          <w:w w:val="105"/>
        </w:rPr>
        <w:t> </w:t>
      </w:r>
      <w:r>
        <w:rPr>
          <w:color w:val="070707"/>
          <w:w w:val="105"/>
        </w:rPr>
        <w:t>full</w:t>
      </w:r>
      <w:r>
        <w:rPr>
          <w:color w:val="070707"/>
          <w:spacing w:val="-10"/>
          <w:w w:val="105"/>
        </w:rPr>
        <w:t> </w:t>
      </w:r>
      <w:r>
        <w:rPr>
          <w:color w:val="070707"/>
          <w:w w:val="105"/>
        </w:rPr>
        <w:t>and</w:t>
      </w:r>
      <w:r>
        <w:rPr>
          <w:color w:val="070707"/>
          <w:spacing w:val="-9"/>
          <w:w w:val="105"/>
        </w:rPr>
        <w:t> </w:t>
      </w:r>
      <w:r>
        <w:rPr>
          <w:color w:val="070707"/>
          <w:w w:val="105"/>
        </w:rPr>
        <w:t>accurate</w:t>
      </w:r>
      <w:r>
        <w:rPr>
          <w:color w:val="070707"/>
          <w:spacing w:val="-4"/>
          <w:w w:val="105"/>
        </w:rPr>
        <w:t> </w:t>
      </w:r>
      <w:r>
        <w:rPr>
          <w:color w:val="070707"/>
          <w:w w:val="105"/>
        </w:rPr>
        <w:t>description</w:t>
      </w:r>
      <w:r>
        <w:rPr>
          <w:color w:val="070707"/>
          <w:spacing w:val="-2"/>
          <w:w w:val="105"/>
        </w:rPr>
        <w:t> </w:t>
      </w:r>
      <w:r>
        <w:rPr>
          <w:color w:val="070707"/>
          <w:w w:val="105"/>
        </w:rPr>
        <w:t>of</w:t>
      </w:r>
      <w:r>
        <w:rPr>
          <w:color w:val="070707"/>
          <w:spacing w:val="-15"/>
          <w:w w:val="105"/>
        </w:rPr>
        <w:t> </w:t>
      </w:r>
      <w:r>
        <w:rPr>
          <w:color w:val="070707"/>
          <w:w w:val="105"/>
        </w:rPr>
        <w:t>the structure and</w:t>
      </w:r>
      <w:r>
        <w:rPr>
          <w:color w:val="070707"/>
          <w:spacing w:val="-2"/>
          <w:w w:val="105"/>
        </w:rPr>
        <w:t> </w:t>
      </w:r>
      <w:r>
        <w:rPr>
          <w:color w:val="070707"/>
          <w:w w:val="105"/>
        </w:rPr>
        <w:t>liquid and illiquid holdings and</w:t>
      </w:r>
      <w:r>
        <w:rPr>
          <w:color w:val="070707"/>
          <w:spacing w:val="-4"/>
          <w:w w:val="105"/>
        </w:rPr>
        <w:t> </w:t>
      </w:r>
      <w:r>
        <w:rPr>
          <w:color w:val="070707"/>
          <w:w w:val="105"/>
        </w:rPr>
        <w:t>assets</w:t>
      </w:r>
      <w:r>
        <w:rPr>
          <w:color w:val="070707"/>
          <w:spacing w:val="-7"/>
          <w:w w:val="105"/>
        </w:rPr>
        <w:t> </w:t>
      </w:r>
      <w:r>
        <w:rPr>
          <w:color w:val="070707"/>
          <w:w w:val="105"/>
        </w:rPr>
        <w:t>of</w:t>
      </w:r>
      <w:r>
        <w:rPr>
          <w:color w:val="070707"/>
          <w:spacing w:val="-14"/>
          <w:w w:val="105"/>
        </w:rPr>
        <w:t> </w:t>
      </w:r>
      <w:r>
        <w:rPr>
          <w:color w:val="070707"/>
          <w:w w:val="105"/>
        </w:rPr>
        <w:t>the</w:t>
      </w:r>
      <w:r>
        <w:rPr>
          <w:color w:val="070707"/>
          <w:spacing w:val="-10"/>
          <w:w w:val="105"/>
        </w:rPr>
        <w:t> </w:t>
      </w:r>
      <w:r>
        <w:rPr>
          <w:color w:val="070707"/>
          <w:w w:val="105"/>
        </w:rPr>
        <w:t>Trump Organization, its</w:t>
      </w:r>
      <w:r>
        <w:rPr>
          <w:color w:val="070707"/>
          <w:spacing w:val="-16"/>
          <w:w w:val="105"/>
        </w:rPr>
        <w:t> </w:t>
      </w:r>
      <w:r>
        <w:rPr>
          <w:color w:val="070707"/>
          <w:w w:val="105"/>
        </w:rPr>
        <w:t>subsidiaries, and all other affiliates, no later than two weeks after the monitor's appointment; and</w:t>
      </w:r>
    </w:p>
    <w:p>
      <w:pPr>
        <w:pStyle w:val="BodyText"/>
        <w:spacing w:before="4"/>
        <w:rPr>
          <w:sz w:val="24"/>
        </w:rPr>
      </w:pPr>
    </w:p>
    <w:p>
      <w:pPr>
        <w:pStyle w:val="BodyText"/>
        <w:spacing w:line="247" w:lineRule="auto"/>
        <w:ind w:left="124" w:right="167" w:hanging="1"/>
      </w:pPr>
      <w:r>
        <w:rPr>
          <w:color w:val="070707"/>
          <w:w w:val="105"/>
        </w:rPr>
        <w:t>Defendants are</w:t>
      </w:r>
      <w:r>
        <w:rPr>
          <w:color w:val="070707"/>
          <w:spacing w:val="-10"/>
          <w:w w:val="105"/>
        </w:rPr>
        <w:t> </w:t>
      </w:r>
      <w:r>
        <w:rPr>
          <w:color w:val="070707"/>
          <w:w w:val="105"/>
        </w:rPr>
        <w:t>hereby ordered</w:t>
      </w:r>
      <w:r>
        <w:rPr>
          <w:color w:val="070707"/>
          <w:spacing w:val="-5"/>
          <w:w w:val="105"/>
        </w:rPr>
        <w:t> </w:t>
      </w:r>
      <w:r>
        <w:rPr>
          <w:color w:val="070707"/>
          <w:w w:val="105"/>
        </w:rPr>
        <w:t>to</w:t>
      </w:r>
      <w:r>
        <w:rPr>
          <w:color w:val="070707"/>
          <w:spacing w:val="-5"/>
          <w:w w:val="105"/>
        </w:rPr>
        <w:t> </w:t>
      </w:r>
      <w:r>
        <w:rPr>
          <w:color w:val="070707"/>
          <w:w w:val="105"/>
        </w:rPr>
        <w:t>provide</w:t>
      </w:r>
      <w:r>
        <w:rPr>
          <w:color w:val="070707"/>
          <w:spacing w:val="-6"/>
          <w:w w:val="105"/>
        </w:rPr>
        <w:t> </w:t>
      </w:r>
      <w:r>
        <w:rPr>
          <w:color w:val="070707"/>
          <w:w w:val="105"/>
        </w:rPr>
        <w:t>the</w:t>
      </w:r>
      <w:r>
        <w:rPr>
          <w:color w:val="070707"/>
          <w:spacing w:val="-13"/>
          <w:w w:val="105"/>
        </w:rPr>
        <w:t> </w:t>
      </w:r>
      <w:r>
        <w:rPr>
          <w:color w:val="070707"/>
          <w:w w:val="105"/>
        </w:rPr>
        <w:t>monitor,</w:t>
      </w:r>
      <w:r>
        <w:rPr>
          <w:color w:val="070707"/>
          <w:spacing w:val="-4"/>
          <w:w w:val="105"/>
        </w:rPr>
        <w:t> </w:t>
      </w:r>
      <w:r>
        <w:rPr>
          <w:color w:val="070707"/>
          <w:w w:val="105"/>
        </w:rPr>
        <w:t>at</w:t>
      </w:r>
      <w:r>
        <w:rPr>
          <w:color w:val="070707"/>
          <w:spacing w:val="-8"/>
          <w:w w:val="105"/>
        </w:rPr>
        <w:t> </w:t>
      </w:r>
      <w:r>
        <w:rPr>
          <w:color w:val="070707"/>
          <w:w w:val="105"/>
        </w:rPr>
        <w:t>least</w:t>
      </w:r>
      <w:r>
        <w:rPr>
          <w:color w:val="070707"/>
          <w:spacing w:val="-9"/>
          <w:w w:val="105"/>
        </w:rPr>
        <w:t> </w:t>
      </w:r>
      <w:r>
        <w:rPr>
          <w:color w:val="070707"/>
          <w:w w:val="105"/>
        </w:rPr>
        <w:t>30</w:t>
      </w:r>
      <w:r>
        <w:rPr>
          <w:color w:val="070707"/>
          <w:spacing w:val="-15"/>
          <w:w w:val="105"/>
        </w:rPr>
        <w:t> </w:t>
      </w:r>
      <w:r>
        <w:rPr>
          <w:color w:val="070707"/>
          <w:w w:val="105"/>
        </w:rPr>
        <w:t>days</w:t>
      </w:r>
      <w:r>
        <w:rPr>
          <w:color w:val="070707"/>
          <w:spacing w:val="-13"/>
          <w:w w:val="105"/>
        </w:rPr>
        <w:t> </w:t>
      </w:r>
      <w:r>
        <w:rPr>
          <w:color w:val="070707"/>
          <w:w w:val="105"/>
        </w:rPr>
        <w:t>in</w:t>
      </w:r>
      <w:r>
        <w:rPr>
          <w:color w:val="070707"/>
          <w:spacing w:val="-11"/>
          <w:w w:val="105"/>
        </w:rPr>
        <w:t> </w:t>
      </w:r>
      <w:r>
        <w:rPr>
          <w:color w:val="070707"/>
          <w:w w:val="105"/>
        </w:rPr>
        <w:t>advance,</w:t>
      </w:r>
      <w:r>
        <w:rPr>
          <w:color w:val="070707"/>
          <w:spacing w:val="-4"/>
          <w:w w:val="105"/>
        </w:rPr>
        <w:t> </w:t>
      </w:r>
      <w:r>
        <w:rPr>
          <w:color w:val="070707"/>
          <w:w w:val="105"/>
        </w:rPr>
        <w:t>information regarding</w:t>
      </w:r>
      <w:r>
        <w:rPr>
          <w:color w:val="070707"/>
          <w:spacing w:val="-8"/>
          <w:w w:val="105"/>
        </w:rPr>
        <w:t> </w:t>
      </w:r>
      <w:r>
        <w:rPr>
          <w:color w:val="070707"/>
          <w:w w:val="105"/>
        </w:rPr>
        <w:t>any</w:t>
      </w:r>
      <w:r>
        <w:rPr>
          <w:color w:val="070707"/>
          <w:spacing w:val="-1"/>
          <w:w w:val="105"/>
        </w:rPr>
        <w:t> </w:t>
      </w:r>
      <w:r>
        <w:rPr>
          <w:color w:val="070707"/>
          <w:w w:val="105"/>
        </w:rPr>
        <w:t>planned</w:t>
      </w:r>
      <w:r>
        <w:rPr>
          <w:color w:val="070707"/>
          <w:spacing w:val="-1"/>
          <w:w w:val="105"/>
        </w:rPr>
        <w:t> </w:t>
      </w:r>
      <w:r>
        <w:rPr>
          <w:color w:val="070707"/>
          <w:w w:val="105"/>
        </w:rPr>
        <w:t>or</w:t>
      </w:r>
      <w:r>
        <w:rPr>
          <w:color w:val="070707"/>
          <w:spacing w:val="-7"/>
          <w:w w:val="105"/>
        </w:rPr>
        <w:t> </w:t>
      </w:r>
      <w:r>
        <w:rPr>
          <w:color w:val="070707"/>
          <w:w w:val="105"/>
        </w:rPr>
        <w:t>anticipated restructuring of</w:t>
      </w:r>
      <w:r>
        <w:rPr>
          <w:color w:val="070707"/>
          <w:spacing w:val="-12"/>
          <w:w w:val="105"/>
        </w:rPr>
        <w:t> </w:t>
      </w:r>
      <w:r>
        <w:rPr>
          <w:color w:val="070707"/>
          <w:w w:val="105"/>
        </w:rPr>
        <w:t>the</w:t>
      </w:r>
      <w:r>
        <w:rPr>
          <w:color w:val="070707"/>
          <w:spacing w:val="-16"/>
          <w:w w:val="105"/>
        </w:rPr>
        <w:t> </w:t>
      </w:r>
      <w:r>
        <w:rPr>
          <w:color w:val="070707"/>
          <w:w w:val="105"/>
        </w:rPr>
        <w:t>Trump</w:t>
      </w:r>
      <w:r>
        <w:rPr>
          <w:color w:val="070707"/>
          <w:spacing w:val="-3"/>
          <w:w w:val="105"/>
        </w:rPr>
        <w:t> </w:t>
      </w:r>
      <w:r>
        <w:rPr>
          <w:color w:val="070707"/>
          <w:w w:val="105"/>
        </w:rPr>
        <w:t>Organization, its</w:t>
      </w:r>
      <w:r>
        <w:rPr>
          <w:color w:val="070707"/>
          <w:spacing w:val="-16"/>
          <w:w w:val="105"/>
        </w:rPr>
        <w:t> </w:t>
      </w:r>
      <w:r>
        <w:rPr>
          <w:color w:val="070707"/>
          <w:w w:val="105"/>
        </w:rPr>
        <w:t>subsidiaries, and</w:t>
      </w:r>
      <w:r>
        <w:rPr>
          <w:color w:val="070707"/>
          <w:spacing w:val="-1"/>
          <w:w w:val="105"/>
        </w:rPr>
        <w:t> </w:t>
      </w:r>
      <w:r>
        <w:rPr>
          <w:color w:val="070707"/>
          <w:w w:val="105"/>
        </w:rPr>
        <w:t>all other affiliates, or of any plans</w:t>
      </w:r>
      <w:r>
        <w:rPr>
          <w:color w:val="070707"/>
          <w:spacing w:val="-1"/>
          <w:w w:val="105"/>
        </w:rPr>
        <w:t> </w:t>
      </w:r>
      <w:r>
        <w:rPr>
          <w:color w:val="070707"/>
          <w:w w:val="105"/>
        </w:rPr>
        <w:t>for</w:t>
      </w:r>
      <w:r>
        <w:rPr>
          <w:color w:val="070707"/>
          <w:spacing w:val="-2"/>
          <w:w w:val="105"/>
        </w:rPr>
        <w:t> </w:t>
      </w:r>
      <w:r>
        <w:rPr>
          <w:color w:val="070707"/>
          <w:w w:val="105"/>
        </w:rPr>
        <w:t>disposing or refinancing of significant Trump Organization assets, or disposing significant liquidity; and</w:t>
      </w:r>
    </w:p>
    <w:p>
      <w:pPr>
        <w:pStyle w:val="BodyText"/>
        <w:spacing w:before="2"/>
        <w:rPr>
          <w:sz w:val="25"/>
        </w:rPr>
      </w:pPr>
    </w:p>
    <w:p>
      <w:pPr>
        <w:pStyle w:val="BodyText"/>
        <w:spacing w:line="249" w:lineRule="auto"/>
        <w:ind w:left="120" w:right="105"/>
      </w:pPr>
      <w:r>
        <w:rPr>
          <w:color w:val="070707"/>
          <w:w w:val="105"/>
        </w:rPr>
        <w:t>This Court will</w:t>
      </w:r>
      <w:r>
        <w:rPr>
          <w:color w:val="070707"/>
          <w:spacing w:val="-5"/>
          <w:w w:val="105"/>
        </w:rPr>
        <w:t> </w:t>
      </w:r>
      <w:r>
        <w:rPr>
          <w:color w:val="070707"/>
          <w:w w:val="105"/>
        </w:rPr>
        <w:t>appoint an independent</w:t>
      </w:r>
      <w:r>
        <w:rPr>
          <w:color w:val="070707"/>
          <w:spacing w:val="28"/>
          <w:w w:val="105"/>
        </w:rPr>
        <w:t> </w:t>
      </w:r>
      <w:r>
        <w:rPr>
          <w:color w:val="070707"/>
          <w:w w:val="105"/>
        </w:rPr>
        <w:t>monitor from names recommended</w:t>
      </w:r>
      <w:r>
        <w:rPr>
          <w:color w:val="070707"/>
          <w:spacing w:val="30"/>
          <w:w w:val="105"/>
        </w:rPr>
        <w:t> </w:t>
      </w:r>
      <w:r>
        <w:rPr>
          <w:color w:val="070707"/>
          <w:w w:val="105"/>
        </w:rPr>
        <w:t>by OAG</w:t>
      </w:r>
      <w:r>
        <w:rPr>
          <w:color w:val="070707"/>
          <w:spacing w:val="-3"/>
          <w:w w:val="105"/>
        </w:rPr>
        <w:t> </w:t>
      </w:r>
      <w:r>
        <w:rPr>
          <w:color w:val="070707"/>
          <w:w w:val="105"/>
        </w:rPr>
        <w:t>and defendants,</w:t>
      </w:r>
      <w:r>
        <w:rPr>
          <w:color w:val="070707"/>
          <w:spacing w:val="-2"/>
          <w:w w:val="105"/>
        </w:rPr>
        <w:t> </w:t>
      </w:r>
      <w:r>
        <w:rPr>
          <w:color w:val="070707"/>
          <w:w w:val="105"/>
        </w:rPr>
        <w:t>who</w:t>
      </w:r>
      <w:r>
        <w:rPr>
          <w:color w:val="070707"/>
          <w:spacing w:val="-11"/>
          <w:w w:val="105"/>
        </w:rPr>
        <w:t> </w:t>
      </w:r>
      <w:r>
        <w:rPr>
          <w:color w:val="070707"/>
          <w:w w:val="105"/>
        </w:rPr>
        <w:t>shall</w:t>
      </w:r>
      <w:r>
        <w:rPr>
          <w:color w:val="070707"/>
          <w:spacing w:val="-6"/>
          <w:w w:val="105"/>
        </w:rPr>
        <w:t> </w:t>
      </w:r>
      <w:r>
        <w:rPr>
          <w:color w:val="070707"/>
          <w:w w:val="105"/>
        </w:rPr>
        <w:t>have</w:t>
      </w:r>
      <w:r>
        <w:rPr>
          <w:color w:val="070707"/>
          <w:spacing w:val="-6"/>
          <w:w w:val="105"/>
        </w:rPr>
        <w:t> </w:t>
      </w:r>
      <w:r>
        <w:rPr>
          <w:color w:val="070707"/>
          <w:w w:val="105"/>
        </w:rPr>
        <w:t>until</w:t>
      </w:r>
      <w:r>
        <w:rPr>
          <w:color w:val="070707"/>
          <w:spacing w:val="-6"/>
          <w:w w:val="105"/>
        </w:rPr>
        <w:t> </w:t>
      </w:r>
      <w:r>
        <w:rPr>
          <w:color w:val="070707"/>
          <w:w w:val="105"/>
        </w:rPr>
        <w:t>November 10,</w:t>
      </w:r>
      <w:r>
        <w:rPr>
          <w:color w:val="070707"/>
          <w:spacing w:val="-10"/>
          <w:w w:val="105"/>
        </w:rPr>
        <w:t> </w:t>
      </w:r>
      <w:r>
        <w:rPr>
          <w:color w:val="070707"/>
          <w:w w:val="105"/>
        </w:rPr>
        <w:t>2022</w:t>
      </w:r>
      <w:r>
        <w:rPr>
          <w:color w:val="070707"/>
          <w:spacing w:val="-11"/>
          <w:w w:val="105"/>
        </w:rPr>
        <w:t> </w:t>
      </w:r>
      <w:r>
        <w:rPr>
          <w:color w:val="070707"/>
          <w:w w:val="105"/>
        </w:rPr>
        <w:t>to</w:t>
      </w:r>
      <w:r>
        <w:rPr>
          <w:color w:val="070707"/>
          <w:spacing w:val="-13"/>
          <w:w w:val="105"/>
        </w:rPr>
        <w:t> </w:t>
      </w:r>
      <w:r>
        <w:rPr>
          <w:color w:val="070707"/>
          <w:w w:val="105"/>
        </w:rPr>
        <w:t>identify no</w:t>
      </w:r>
      <w:r>
        <w:rPr>
          <w:color w:val="070707"/>
          <w:spacing w:val="-11"/>
          <w:w w:val="105"/>
        </w:rPr>
        <w:t> </w:t>
      </w:r>
      <w:r>
        <w:rPr>
          <w:color w:val="070707"/>
          <w:w w:val="105"/>
        </w:rPr>
        <w:t>more</w:t>
      </w:r>
      <w:r>
        <w:rPr>
          <w:color w:val="070707"/>
          <w:spacing w:val="-12"/>
          <w:w w:val="105"/>
        </w:rPr>
        <w:t> </w:t>
      </w:r>
      <w:r>
        <w:rPr>
          <w:color w:val="070707"/>
          <w:w w:val="105"/>
        </w:rPr>
        <w:t>than</w:t>
      </w:r>
      <w:r>
        <w:rPr>
          <w:color w:val="070707"/>
          <w:spacing w:val="-10"/>
          <w:w w:val="105"/>
        </w:rPr>
        <w:t> </w:t>
      </w:r>
      <w:r>
        <w:rPr>
          <w:color w:val="070707"/>
          <w:w w:val="105"/>
        </w:rPr>
        <w:t>three</w:t>
      </w:r>
      <w:r>
        <w:rPr>
          <w:color w:val="070707"/>
          <w:spacing w:val="-10"/>
          <w:w w:val="105"/>
        </w:rPr>
        <w:t> </w:t>
      </w:r>
      <w:r>
        <w:rPr>
          <w:color w:val="070707"/>
          <w:w w:val="105"/>
        </w:rPr>
        <w:t>potential monitors for the Court's consideration.</w:t>
      </w:r>
      <w:r>
        <w:rPr>
          <w:color w:val="070707"/>
          <w:spacing w:val="40"/>
          <w:w w:val="105"/>
        </w:rPr>
        <w:t> </w:t>
      </w:r>
      <w:r>
        <w:rPr>
          <w:color w:val="070707"/>
          <w:w w:val="105"/>
        </w:rPr>
        <w:t>The parties shall have until November 15, 2022 to</w:t>
      </w:r>
    </w:p>
    <w:p>
      <w:pPr>
        <w:pStyle w:val="BodyText"/>
        <w:rPr>
          <w:sz w:val="20"/>
        </w:rPr>
      </w:pPr>
    </w:p>
    <w:p>
      <w:pPr>
        <w:pStyle w:val="BodyText"/>
        <w:rPr>
          <w:sz w:val="20"/>
        </w:rPr>
      </w:pPr>
    </w:p>
    <w:p>
      <w:pPr>
        <w:spacing w:after="0"/>
        <w:rPr>
          <w:sz w:val="20"/>
        </w:rPr>
        <w:sectPr>
          <w:headerReference w:type="default" r:id="rId19"/>
          <w:footerReference w:type="default" r:id="rId20"/>
          <w:pgSz w:w="12250" w:h="16070"/>
          <w:pgMar w:header="33" w:footer="167" w:top="1380" w:bottom="360" w:left="1300" w:right="1380"/>
        </w:sectPr>
      </w:pPr>
    </w:p>
    <w:p>
      <w:pPr>
        <w:pStyle w:val="BodyText"/>
        <w:spacing w:before="3"/>
        <w:rPr>
          <w:sz w:val="19"/>
        </w:rPr>
      </w:pPr>
    </w:p>
    <w:p>
      <w:pPr>
        <w:spacing w:line="176" w:lineRule="exact" w:before="0"/>
        <w:ind w:left="221" w:right="0" w:firstLine="0"/>
        <w:jc w:val="left"/>
        <w:rPr>
          <w:rFonts w:ascii="Arial"/>
          <w:b/>
          <w:sz w:val="15"/>
        </w:rPr>
      </w:pPr>
      <w:r>
        <w:rPr>
          <w:rFonts w:ascii="Arial"/>
          <w:b/>
          <w:color w:val="070707"/>
          <w:w w:val="105"/>
          <w:sz w:val="15"/>
        </w:rPr>
        <w:t>452564/2022</w:t>
      </w:r>
      <w:r>
        <w:rPr>
          <w:rFonts w:ascii="Arial"/>
          <w:b/>
          <w:color w:val="070707"/>
          <w:spacing w:val="29"/>
          <w:w w:val="105"/>
          <w:sz w:val="15"/>
        </w:rPr>
        <w:t>  </w:t>
      </w:r>
      <w:r>
        <w:rPr>
          <w:rFonts w:ascii="Arial"/>
          <w:b/>
          <w:color w:val="070707"/>
          <w:w w:val="105"/>
          <w:sz w:val="15"/>
        </w:rPr>
        <w:t>PEOPLE</w:t>
      </w:r>
      <w:r>
        <w:rPr>
          <w:rFonts w:ascii="Arial"/>
          <w:b/>
          <w:color w:val="070707"/>
          <w:spacing w:val="10"/>
          <w:w w:val="105"/>
          <w:sz w:val="15"/>
        </w:rPr>
        <w:t> </w:t>
      </w:r>
      <w:r>
        <w:rPr>
          <w:rFonts w:ascii="Arial"/>
          <w:b/>
          <w:color w:val="070707"/>
          <w:w w:val="105"/>
          <w:sz w:val="15"/>
        </w:rPr>
        <w:t>OF</w:t>
      </w:r>
      <w:r>
        <w:rPr>
          <w:rFonts w:ascii="Arial"/>
          <w:b/>
          <w:color w:val="070707"/>
          <w:spacing w:val="-1"/>
          <w:w w:val="105"/>
          <w:sz w:val="15"/>
        </w:rPr>
        <w:t> </w:t>
      </w:r>
      <w:r>
        <w:rPr>
          <w:rFonts w:ascii="Arial"/>
          <w:b/>
          <w:color w:val="070707"/>
          <w:w w:val="105"/>
          <w:sz w:val="15"/>
        </w:rPr>
        <w:t>THE</w:t>
      </w:r>
      <w:r>
        <w:rPr>
          <w:rFonts w:ascii="Arial"/>
          <w:b/>
          <w:color w:val="070707"/>
          <w:spacing w:val="5"/>
          <w:w w:val="105"/>
          <w:sz w:val="15"/>
        </w:rPr>
        <w:t> </w:t>
      </w:r>
      <w:r>
        <w:rPr>
          <w:rFonts w:ascii="Arial"/>
          <w:b/>
          <w:color w:val="070707"/>
          <w:w w:val="105"/>
          <w:sz w:val="15"/>
        </w:rPr>
        <w:t>STATE</w:t>
      </w:r>
      <w:r>
        <w:rPr>
          <w:rFonts w:ascii="Arial"/>
          <w:b/>
          <w:color w:val="070707"/>
          <w:spacing w:val="2"/>
          <w:w w:val="105"/>
          <w:sz w:val="15"/>
        </w:rPr>
        <w:t> </w:t>
      </w:r>
      <w:r>
        <w:rPr>
          <w:rFonts w:ascii="Arial"/>
          <w:b/>
          <w:color w:val="070707"/>
          <w:w w:val="105"/>
          <w:sz w:val="15"/>
        </w:rPr>
        <w:t>OF</w:t>
      </w:r>
      <w:r>
        <w:rPr>
          <w:rFonts w:ascii="Arial"/>
          <w:b/>
          <w:color w:val="070707"/>
          <w:spacing w:val="1"/>
          <w:w w:val="105"/>
          <w:sz w:val="15"/>
        </w:rPr>
        <w:t> </w:t>
      </w:r>
      <w:r>
        <w:rPr>
          <w:rFonts w:ascii="Arial"/>
          <w:b/>
          <w:color w:val="070707"/>
          <w:w w:val="105"/>
          <w:sz w:val="15"/>
        </w:rPr>
        <w:t>NEW</w:t>
      </w:r>
      <w:r>
        <w:rPr>
          <w:rFonts w:ascii="Arial"/>
          <w:b/>
          <w:color w:val="070707"/>
          <w:spacing w:val="-4"/>
          <w:w w:val="105"/>
          <w:sz w:val="15"/>
        </w:rPr>
        <w:t> </w:t>
      </w:r>
      <w:r>
        <w:rPr>
          <w:rFonts w:ascii="Arial"/>
          <w:b/>
          <w:color w:val="070707"/>
          <w:w w:val="105"/>
          <w:sz w:val="15"/>
        </w:rPr>
        <w:t>YORK</w:t>
      </w:r>
      <w:r>
        <w:rPr>
          <w:rFonts w:ascii="Arial"/>
          <w:b/>
          <w:color w:val="070707"/>
          <w:spacing w:val="17"/>
          <w:w w:val="105"/>
          <w:sz w:val="15"/>
        </w:rPr>
        <w:t> </w:t>
      </w:r>
      <w:r>
        <w:rPr>
          <w:rFonts w:ascii="Arial"/>
          <w:b/>
          <w:color w:val="070707"/>
          <w:w w:val="105"/>
          <w:sz w:val="15"/>
        </w:rPr>
        <w:t>vs.</w:t>
      </w:r>
      <w:r>
        <w:rPr>
          <w:rFonts w:ascii="Arial"/>
          <w:b/>
          <w:color w:val="070707"/>
          <w:spacing w:val="-3"/>
          <w:w w:val="105"/>
          <w:sz w:val="15"/>
        </w:rPr>
        <w:t> </w:t>
      </w:r>
      <w:r>
        <w:rPr>
          <w:rFonts w:ascii="Arial"/>
          <w:b/>
          <w:color w:val="070707"/>
          <w:w w:val="105"/>
          <w:sz w:val="15"/>
        </w:rPr>
        <w:t>DONALD</w:t>
      </w:r>
      <w:r>
        <w:rPr>
          <w:rFonts w:ascii="Arial"/>
          <w:b/>
          <w:color w:val="070707"/>
          <w:spacing w:val="15"/>
          <w:w w:val="105"/>
          <w:sz w:val="15"/>
        </w:rPr>
        <w:t> </w:t>
      </w:r>
      <w:r>
        <w:rPr>
          <w:b/>
          <w:color w:val="070707"/>
          <w:w w:val="105"/>
          <w:sz w:val="16"/>
        </w:rPr>
        <w:t>J. </w:t>
      </w:r>
      <w:r>
        <w:rPr>
          <w:rFonts w:ascii="Arial"/>
          <w:b/>
          <w:color w:val="070707"/>
          <w:w w:val="105"/>
          <w:sz w:val="15"/>
        </w:rPr>
        <w:t>TRUMP,</w:t>
      </w:r>
      <w:r>
        <w:rPr>
          <w:rFonts w:ascii="Arial"/>
          <w:b/>
          <w:color w:val="070707"/>
          <w:spacing w:val="10"/>
          <w:w w:val="105"/>
          <w:sz w:val="15"/>
        </w:rPr>
        <w:t> </w:t>
      </w:r>
      <w:r>
        <w:rPr>
          <w:rFonts w:ascii="Arial"/>
          <w:b/>
          <w:color w:val="070707"/>
          <w:w w:val="105"/>
          <w:sz w:val="15"/>
        </w:rPr>
        <w:t>ET</w:t>
      </w:r>
      <w:r>
        <w:rPr>
          <w:rFonts w:ascii="Arial"/>
          <w:b/>
          <w:color w:val="070707"/>
          <w:spacing w:val="1"/>
          <w:w w:val="105"/>
          <w:sz w:val="15"/>
        </w:rPr>
        <w:t> </w:t>
      </w:r>
      <w:r>
        <w:rPr>
          <w:rFonts w:ascii="Arial"/>
          <w:b/>
          <w:color w:val="070707"/>
          <w:spacing w:val="-5"/>
          <w:w w:val="105"/>
          <w:sz w:val="15"/>
        </w:rPr>
        <w:t>AL</w:t>
      </w:r>
    </w:p>
    <w:p>
      <w:pPr>
        <w:spacing w:line="164" w:lineRule="exact" w:before="0"/>
        <w:ind w:left="218" w:right="0" w:firstLine="0"/>
        <w:jc w:val="left"/>
        <w:rPr>
          <w:rFonts w:ascii="Arial"/>
          <w:b/>
          <w:sz w:val="15"/>
        </w:rPr>
      </w:pPr>
      <w:r>
        <w:rPr>
          <w:rFonts w:ascii="Arial"/>
          <w:b/>
          <w:color w:val="070707"/>
          <w:w w:val="105"/>
          <w:sz w:val="15"/>
        </w:rPr>
        <w:t>Motion</w:t>
      </w:r>
      <w:r>
        <w:rPr>
          <w:rFonts w:ascii="Arial"/>
          <w:b/>
          <w:color w:val="070707"/>
          <w:spacing w:val="-1"/>
          <w:w w:val="105"/>
          <w:sz w:val="15"/>
        </w:rPr>
        <w:t> </w:t>
      </w:r>
      <w:r>
        <w:rPr>
          <w:rFonts w:ascii="Arial"/>
          <w:b/>
          <w:color w:val="070707"/>
          <w:w w:val="105"/>
          <w:sz w:val="15"/>
        </w:rPr>
        <w:t>No.</w:t>
      </w:r>
      <w:r>
        <w:rPr>
          <w:rFonts w:ascii="Arial"/>
          <w:b/>
          <w:color w:val="070707"/>
          <w:spacing w:val="51"/>
          <w:w w:val="105"/>
          <w:sz w:val="15"/>
        </w:rPr>
        <w:t> </w:t>
      </w:r>
      <w:r>
        <w:rPr>
          <w:rFonts w:ascii="Arial"/>
          <w:b/>
          <w:color w:val="070707"/>
          <w:spacing w:val="-5"/>
          <w:w w:val="105"/>
          <w:sz w:val="15"/>
        </w:rPr>
        <w:t>001</w:t>
      </w:r>
    </w:p>
    <w:p>
      <w:pPr>
        <w:spacing w:line="240" w:lineRule="auto" w:before="0"/>
        <w:rPr>
          <w:rFonts w:ascii="Arial"/>
          <w:b/>
          <w:sz w:val="16"/>
        </w:rPr>
      </w:pPr>
      <w:r>
        <w:rPr/>
        <w:br w:type="column"/>
      </w:r>
      <w:r>
        <w:rPr>
          <w:rFonts w:ascii="Arial"/>
          <w:b/>
          <w:sz w:val="16"/>
        </w:rPr>
      </w:r>
    </w:p>
    <w:p>
      <w:pPr>
        <w:spacing w:before="109"/>
        <w:ind w:left="218" w:right="0" w:firstLine="0"/>
        <w:jc w:val="left"/>
        <w:rPr>
          <w:rFonts w:ascii="Arial"/>
          <w:b/>
          <w:sz w:val="15"/>
        </w:rPr>
      </w:pPr>
      <w:r>
        <w:rPr>
          <w:rFonts w:ascii="Arial"/>
          <w:b/>
          <w:color w:val="070707"/>
          <w:w w:val="110"/>
          <w:sz w:val="15"/>
        </w:rPr>
        <w:t>Page</w:t>
      </w:r>
      <w:r>
        <w:rPr>
          <w:rFonts w:ascii="Arial"/>
          <w:b/>
          <w:color w:val="070707"/>
          <w:spacing w:val="-12"/>
          <w:w w:val="110"/>
          <w:sz w:val="15"/>
        </w:rPr>
        <w:t> </w:t>
      </w:r>
      <w:r>
        <w:rPr>
          <w:rFonts w:ascii="Arial"/>
          <w:b/>
          <w:color w:val="070707"/>
          <w:w w:val="110"/>
          <w:sz w:val="15"/>
        </w:rPr>
        <w:t>10</w:t>
      </w:r>
      <w:r>
        <w:rPr>
          <w:rFonts w:ascii="Arial"/>
          <w:b/>
          <w:color w:val="070707"/>
          <w:spacing w:val="-11"/>
          <w:w w:val="110"/>
          <w:sz w:val="15"/>
        </w:rPr>
        <w:t> </w:t>
      </w:r>
      <w:r>
        <w:rPr>
          <w:rFonts w:ascii="Arial"/>
          <w:b/>
          <w:color w:val="070707"/>
          <w:w w:val="110"/>
          <w:sz w:val="15"/>
        </w:rPr>
        <w:t>of</w:t>
      </w:r>
      <w:r>
        <w:rPr>
          <w:rFonts w:ascii="Arial"/>
          <w:b/>
          <w:color w:val="070707"/>
          <w:spacing w:val="-10"/>
          <w:w w:val="110"/>
          <w:sz w:val="15"/>
        </w:rPr>
        <w:t> </w:t>
      </w:r>
      <w:r>
        <w:rPr>
          <w:rFonts w:ascii="Arial"/>
          <w:b/>
          <w:color w:val="070707"/>
          <w:spacing w:val="-5"/>
          <w:w w:val="110"/>
          <w:sz w:val="15"/>
        </w:rPr>
        <w:t>11</w:t>
      </w:r>
    </w:p>
    <w:p>
      <w:pPr>
        <w:spacing w:after="0"/>
        <w:jc w:val="left"/>
        <w:rPr>
          <w:rFonts w:ascii="Arial"/>
          <w:sz w:val="15"/>
        </w:rPr>
        <w:sectPr>
          <w:type w:val="continuous"/>
          <w:pgSz w:w="12250" w:h="16070"/>
          <w:pgMar w:header="33" w:footer="167" w:top="1160" w:bottom="360" w:left="1300" w:right="1380"/>
          <w:cols w:num="2" w:equalWidth="0">
            <w:col w:w="6722" w:space="1162"/>
            <w:col w:w="1686"/>
          </w:cols>
        </w:sectPr>
      </w:pPr>
    </w:p>
    <w:p>
      <w:pPr>
        <w:pStyle w:val="BodyText"/>
        <w:spacing w:line="249" w:lineRule="auto" w:before="80"/>
        <w:ind w:left="109" w:firstLine="5"/>
      </w:pPr>
      <w:r>
        <w:rPr>
          <w:color w:val="050505"/>
          <w:w w:val="105"/>
        </w:rPr>
        <w:t>comment, if</w:t>
      </w:r>
      <w:r>
        <w:rPr>
          <w:color w:val="050505"/>
          <w:spacing w:val="-10"/>
          <w:w w:val="105"/>
        </w:rPr>
        <w:t> </w:t>
      </w:r>
      <w:r>
        <w:rPr>
          <w:color w:val="050505"/>
          <w:w w:val="105"/>
        </w:rPr>
        <w:t>they</w:t>
      </w:r>
      <w:r>
        <w:rPr>
          <w:color w:val="050505"/>
          <w:spacing w:val="-3"/>
          <w:w w:val="105"/>
        </w:rPr>
        <w:t> </w:t>
      </w:r>
      <w:r>
        <w:rPr>
          <w:color w:val="050505"/>
          <w:w w:val="105"/>
        </w:rPr>
        <w:t>so</w:t>
      </w:r>
      <w:r>
        <w:rPr>
          <w:color w:val="050505"/>
          <w:spacing w:val="-11"/>
          <w:w w:val="105"/>
        </w:rPr>
        <w:t> </w:t>
      </w:r>
      <w:r>
        <w:rPr>
          <w:color w:val="050505"/>
          <w:w w:val="105"/>
        </w:rPr>
        <w:t>choose,</w:t>
      </w:r>
      <w:r>
        <w:rPr>
          <w:color w:val="050505"/>
          <w:spacing w:val="-3"/>
          <w:w w:val="105"/>
        </w:rPr>
        <w:t> </w:t>
      </w:r>
      <w:r>
        <w:rPr>
          <w:color w:val="050505"/>
          <w:w w:val="105"/>
        </w:rPr>
        <w:t>on</w:t>
      </w:r>
      <w:r>
        <w:rPr>
          <w:color w:val="050505"/>
          <w:spacing w:val="-8"/>
          <w:w w:val="105"/>
        </w:rPr>
        <w:t> </w:t>
      </w:r>
      <w:r>
        <w:rPr>
          <w:color w:val="050505"/>
          <w:w w:val="105"/>
        </w:rPr>
        <w:t>their</w:t>
      </w:r>
      <w:r>
        <w:rPr>
          <w:color w:val="050505"/>
          <w:spacing w:val="-5"/>
          <w:w w:val="105"/>
        </w:rPr>
        <w:t> </w:t>
      </w:r>
      <w:r>
        <w:rPr>
          <w:color w:val="050505"/>
          <w:w w:val="105"/>
        </w:rPr>
        <w:t>adversaries'</w:t>
      </w:r>
      <w:r>
        <w:rPr>
          <w:color w:val="050505"/>
          <w:w w:val="105"/>
        </w:rPr>
        <w:t> selections.</w:t>
      </w:r>
      <w:r>
        <w:rPr>
          <w:color w:val="050505"/>
          <w:spacing w:val="40"/>
          <w:w w:val="105"/>
        </w:rPr>
        <w:t> </w:t>
      </w:r>
      <w:r>
        <w:rPr>
          <w:color w:val="050505"/>
          <w:w w:val="105"/>
        </w:rPr>
        <w:t>Once</w:t>
      </w:r>
      <w:r>
        <w:rPr>
          <w:color w:val="050505"/>
          <w:spacing w:val="-3"/>
          <w:w w:val="105"/>
        </w:rPr>
        <w:t> </w:t>
      </w:r>
      <w:r>
        <w:rPr>
          <w:color w:val="050505"/>
          <w:w w:val="105"/>
        </w:rPr>
        <w:t>a</w:t>
      </w:r>
      <w:r>
        <w:rPr>
          <w:color w:val="050505"/>
          <w:spacing w:val="-6"/>
          <w:w w:val="105"/>
        </w:rPr>
        <w:t> </w:t>
      </w:r>
      <w:r>
        <w:rPr>
          <w:color w:val="050505"/>
          <w:w w:val="105"/>
        </w:rPr>
        <w:t>monitor is</w:t>
      </w:r>
      <w:r>
        <w:rPr>
          <w:color w:val="050505"/>
          <w:spacing w:val="-15"/>
          <w:w w:val="105"/>
        </w:rPr>
        <w:t> </w:t>
      </w:r>
      <w:r>
        <w:rPr>
          <w:color w:val="050505"/>
          <w:w w:val="105"/>
        </w:rPr>
        <w:t>appointed by</w:t>
      </w:r>
      <w:r>
        <w:rPr>
          <w:color w:val="050505"/>
          <w:spacing w:val="-8"/>
          <w:w w:val="105"/>
        </w:rPr>
        <w:t> </w:t>
      </w:r>
      <w:r>
        <w:rPr>
          <w:color w:val="050505"/>
          <w:w w:val="105"/>
        </w:rPr>
        <w:t>this Court, the monitor shall remain in place until further order of this Court; and</w:t>
      </w:r>
    </w:p>
    <w:p>
      <w:pPr>
        <w:pStyle w:val="BodyText"/>
        <w:spacing w:before="7"/>
      </w:pPr>
    </w:p>
    <w:p>
      <w:pPr>
        <w:pStyle w:val="BodyText"/>
        <w:spacing w:line="244" w:lineRule="auto"/>
        <w:ind w:left="111" w:firstLine="5"/>
      </w:pPr>
      <w:r>
        <w:rPr>
          <w:color w:val="050505"/>
          <w:w w:val="105"/>
        </w:rPr>
        <w:t>This</w:t>
      </w:r>
      <w:r>
        <w:rPr>
          <w:color w:val="050505"/>
          <w:spacing w:val="-7"/>
          <w:w w:val="105"/>
        </w:rPr>
        <w:t> </w:t>
      </w:r>
      <w:r>
        <w:rPr>
          <w:color w:val="050505"/>
          <w:w w:val="105"/>
        </w:rPr>
        <w:t>order bind defendants and all</w:t>
      </w:r>
      <w:r>
        <w:rPr>
          <w:color w:val="050505"/>
          <w:spacing w:val="-1"/>
          <w:w w:val="105"/>
        </w:rPr>
        <w:t> </w:t>
      </w:r>
      <w:r>
        <w:rPr>
          <w:color w:val="050505"/>
          <w:w w:val="105"/>
        </w:rPr>
        <w:t>other persons or</w:t>
      </w:r>
      <w:r>
        <w:rPr>
          <w:color w:val="050505"/>
          <w:spacing w:val="-11"/>
          <w:w w:val="105"/>
        </w:rPr>
        <w:t> </w:t>
      </w:r>
      <w:r>
        <w:rPr>
          <w:color w:val="050505"/>
          <w:w w:val="105"/>
        </w:rPr>
        <w:t>entities</w:t>
      </w:r>
      <w:r>
        <w:rPr>
          <w:color w:val="050505"/>
          <w:spacing w:val="-1"/>
          <w:w w:val="105"/>
        </w:rPr>
        <w:t> </w:t>
      </w:r>
      <w:r>
        <w:rPr>
          <w:color w:val="050505"/>
          <w:w w:val="105"/>
        </w:rPr>
        <w:t>acting in</w:t>
      </w:r>
      <w:r>
        <w:rPr>
          <w:color w:val="050505"/>
          <w:spacing w:val="-9"/>
          <w:w w:val="105"/>
        </w:rPr>
        <w:t> </w:t>
      </w:r>
      <w:r>
        <w:rPr>
          <w:color w:val="050505"/>
          <w:w w:val="105"/>
        </w:rPr>
        <w:t>concert with</w:t>
      </w:r>
      <w:r>
        <w:rPr>
          <w:color w:val="050505"/>
          <w:spacing w:val="-3"/>
          <w:w w:val="105"/>
        </w:rPr>
        <w:t> </w:t>
      </w:r>
      <w:r>
        <w:rPr>
          <w:color w:val="050505"/>
          <w:w w:val="105"/>
        </w:rPr>
        <w:t>them,</w:t>
      </w:r>
      <w:r>
        <w:rPr>
          <w:color w:val="050505"/>
          <w:spacing w:val="-3"/>
          <w:w w:val="105"/>
        </w:rPr>
        <w:t> </w:t>
      </w:r>
      <w:r>
        <w:rPr>
          <w:color w:val="050505"/>
          <w:w w:val="105"/>
        </w:rPr>
        <w:t>or</w:t>
      </w:r>
      <w:r>
        <w:rPr>
          <w:color w:val="050505"/>
          <w:spacing w:val="-8"/>
          <w:w w:val="105"/>
        </w:rPr>
        <w:t> </w:t>
      </w:r>
      <w:r>
        <w:rPr>
          <w:color w:val="050505"/>
          <w:w w:val="105"/>
        </w:rPr>
        <w:t>under their direction or</w:t>
      </w:r>
      <w:r>
        <w:rPr>
          <w:color w:val="050505"/>
          <w:spacing w:val="-1"/>
          <w:w w:val="105"/>
        </w:rPr>
        <w:t> </w:t>
      </w:r>
      <w:r>
        <w:rPr>
          <w:color w:val="050505"/>
          <w:w w:val="105"/>
        </w:rPr>
        <w:t>control, directly or</w:t>
      </w:r>
      <w:r>
        <w:rPr>
          <w:color w:val="050505"/>
          <w:spacing w:val="-1"/>
          <w:w w:val="105"/>
        </w:rPr>
        <w:t> </w:t>
      </w:r>
      <w:r>
        <w:rPr>
          <w:color w:val="050505"/>
          <w:w w:val="105"/>
        </w:rPr>
        <w:t>indirectly, including defendants'</w:t>
      </w:r>
      <w:r>
        <w:rPr>
          <w:color w:val="050505"/>
          <w:w w:val="105"/>
        </w:rPr>
        <w:t> officers, employees, representatives,</w:t>
      </w:r>
      <w:r>
        <w:rPr>
          <w:color w:val="050505"/>
          <w:spacing w:val="-8"/>
          <w:w w:val="105"/>
        </w:rPr>
        <w:t> </w:t>
      </w:r>
      <w:r>
        <w:rPr>
          <w:color w:val="050505"/>
          <w:w w:val="105"/>
        </w:rPr>
        <w:t>servants,</w:t>
      </w:r>
      <w:r>
        <w:rPr>
          <w:color w:val="050505"/>
          <w:spacing w:val="-1"/>
          <w:w w:val="105"/>
        </w:rPr>
        <w:t> </w:t>
      </w:r>
      <w:r>
        <w:rPr>
          <w:color w:val="050505"/>
          <w:w w:val="105"/>
        </w:rPr>
        <w:t>or</w:t>
      </w:r>
      <w:r>
        <w:rPr>
          <w:color w:val="050505"/>
          <w:spacing w:val="-7"/>
          <w:w w:val="105"/>
        </w:rPr>
        <w:t> </w:t>
      </w:r>
      <w:r>
        <w:rPr>
          <w:color w:val="050505"/>
          <w:w w:val="105"/>
        </w:rPr>
        <w:t>other agents, and including the Donald J.</w:t>
      </w:r>
      <w:r>
        <w:rPr>
          <w:color w:val="050505"/>
          <w:spacing w:val="-7"/>
          <w:w w:val="105"/>
        </w:rPr>
        <w:t> </w:t>
      </w:r>
      <w:r>
        <w:rPr>
          <w:color w:val="050505"/>
          <w:w w:val="105"/>
        </w:rPr>
        <w:t>Trump Revocable Trust through any of its trustees; and</w:t>
      </w:r>
    </w:p>
    <w:p>
      <w:pPr>
        <w:pStyle w:val="BodyText"/>
        <w:spacing w:before="5"/>
        <w:rPr>
          <w:sz w:val="24"/>
        </w:rPr>
      </w:pPr>
    </w:p>
    <w:p>
      <w:pPr>
        <w:pStyle w:val="BodyText"/>
        <w:spacing w:line="252" w:lineRule="auto"/>
        <w:ind w:left="118" w:right="81" w:hanging="7"/>
      </w:pPr>
      <w:r>
        <w:rPr>
          <w:color w:val="050505"/>
          <w:w w:val="105"/>
        </w:rPr>
        <w:t>The</w:t>
      </w:r>
      <w:r>
        <w:rPr>
          <w:color w:val="050505"/>
          <w:spacing w:val="-12"/>
          <w:w w:val="105"/>
        </w:rPr>
        <w:t> </w:t>
      </w:r>
      <w:r>
        <w:rPr>
          <w:color w:val="050505"/>
          <w:w w:val="105"/>
        </w:rPr>
        <w:t>parties</w:t>
      </w:r>
      <w:r>
        <w:rPr>
          <w:color w:val="050505"/>
          <w:spacing w:val="-11"/>
          <w:w w:val="105"/>
        </w:rPr>
        <w:t> </w:t>
      </w:r>
      <w:r>
        <w:rPr>
          <w:color w:val="050505"/>
          <w:w w:val="105"/>
        </w:rPr>
        <w:t>are</w:t>
      </w:r>
      <w:r>
        <w:rPr>
          <w:color w:val="050505"/>
          <w:spacing w:val="-13"/>
          <w:w w:val="105"/>
        </w:rPr>
        <w:t> </w:t>
      </w:r>
      <w:r>
        <w:rPr>
          <w:color w:val="050505"/>
          <w:w w:val="105"/>
        </w:rPr>
        <w:t>hereby ordered</w:t>
      </w:r>
      <w:r>
        <w:rPr>
          <w:color w:val="050505"/>
          <w:spacing w:val="-1"/>
          <w:w w:val="105"/>
        </w:rPr>
        <w:t> </w:t>
      </w:r>
      <w:r>
        <w:rPr>
          <w:color w:val="050505"/>
          <w:w w:val="105"/>
        </w:rPr>
        <w:t>to</w:t>
      </w:r>
      <w:r>
        <w:rPr>
          <w:color w:val="050505"/>
          <w:spacing w:val="-16"/>
          <w:w w:val="105"/>
        </w:rPr>
        <w:t> </w:t>
      </w:r>
      <w:r>
        <w:rPr>
          <w:color w:val="050505"/>
          <w:w w:val="105"/>
        </w:rPr>
        <w:t>appear</w:t>
      </w:r>
      <w:r>
        <w:rPr>
          <w:color w:val="050505"/>
          <w:spacing w:val="-2"/>
          <w:w w:val="105"/>
        </w:rPr>
        <w:t> </w:t>
      </w:r>
      <w:r>
        <w:rPr>
          <w:color w:val="050505"/>
          <w:w w:val="105"/>
        </w:rPr>
        <w:t>in</w:t>
      </w:r>
      <w:r>
        <w:rPr>
          <w:color w:val="050505"/>
          <w:spacing w:val="-8"/>
          <w:w w:val="105"/>
        </w:rPr>
        <w:t> </w:t>
      </w:r>
      <w:r>
        <w:rPr>
          <w:color w:val="050505"/>
          <w:w w:val="105"/>
        </w:rPr>
        <w:t>person</w:t>
      </w:r>
      <w:r>
        <w:rPr>
          <w:color w:val="050505"/>
          <w:spacing w:val="-7"/>
          <w:w w:val="105"/>
        </w:rPr>
        <w:t> </w:t>
      </w:r>
      <w:r>
        <w:rPr>
          <w:color w:val="050505"/>
          <w:w w:val="105"/>
        </w:rPr>
        <w:t>for</w:t>
      </w:r>
      <w:r>
        <w:rPr>
          <w:color w:val="050505"/>
          <w:spacing w:val="-16"/>
          <w:w w:val="105"/>
        </w:rPr>
        <w:t> </w:t>
      </w:r>
      <w:r>
        <w:rPr>
          <w:color w:val="050505"/>
          <w:w w:val="105"/>
        </w:rPr>
        <w:t>a</w:t>
      </w:r>
      <w:r>
        <w:rPr>
          <w:color w:val="050505"/>
          <w:spacing w:val="-11"/>
          <w:w w:val="105"/>
        </w:rPr>
        <w:t> </w:t>
      </w:r>
      <w:r>
        <w:rPr>
          <w:color w:val="050505"/>
          <w:w w:val="105"/>
        </w:rPr>
        <w:t>preliminary</w:t>
      </w:r>
      <w:r>
        <w:rPr>
          <w:color w:val="050505"/>
          <w:spacing w:val="11"/>
          <w:w w:val="105"/>
        </w:rPr>
        <w:t> </w:t>
      </w:r>
      <w:r>
        <w:rPr>
          <w:color w:val="050505"/>
          <w:w w:val="105"/>
        </w:rPr>
        <w:t>conference on</w:t>
      </w:r>
      <w:r>
        <w:rPr>
          <w:color w:val="050505"/>
          <w:spacing w:val="-9"/>
          <w:w w:val="105"/>
        </w:rPr>
        <w:t> </w:t>
      </w:r>
      <w:r>
        <w:rPr>
          <w:color w:val="050505"/>
          <w:w w:val="105"/>
        </w:rPr>
        <w:t>November</w:t>
      </w:r>
      <w:r>
        <w:rPr>
          <w:color w:val="050505"/>
          <w:spacing w:val="-1"/>
          <w:w w:val="105"/>
        </w:rPr>
        <w:t> </w:t>
      </w:r>
      <w:r>
        <w:rPr>
          <w:color w:val="050505"/>
          <w:w w:val="105"/>
        </w:rPr>
        <w:t>22, 2022</w:t>
      </w:r>
      <w:r>
        <w:rPr>
          <w:color w:val="050505"/>
          <w:spacing w:val="-6"/>
          <w:w w:val="105"/>
        </w:rPr>
        <w:t> </w:t>
      </w:r>
      <w:r>
        <w:rPr>
          <w:color w:val="050505"/>
          <w:w w:val="105"/>
        </w:rPr>
        <w:t>at 10:00</w:t>
      </w:r>
      <w:r>
        <w:rPr>
          <w:color w:val="050505"/>
          <w:spacing w:val="-2"/>
          <w:w w:val="105"/>
        </w:rPr>
        <w:t> </w:t>
      </w:r>
      <w:r>
        <w:rPr>
          <w:color w:val="050505"/>
          <w:w w:val="105"/>
        </w:rPr>
        <w:t>am at</w:t>
      </w:r>
      <w:r>
        <w:rPr>
          <w:color w:val="050505"/>
          <w:spacing w:val="-1"/>
          <w:w w:val="105"/>
        </w:rPr>
        <w:t> </w:t>
      </w:r>
      <w:r>
        <w:rPr>
          <w:color w:val="050505"/>
          <w:w w:val="105"/>
        </w:rPr>
        <w:t>60 Centre Street, New York, New York, Courtroom 418.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21"/>
          <w:footerReference w:type="default" r:id="rId22"/>
          <w:pgSz w:w="12250" w:h="16020"/>
          <w:pgMar w:header="33" w:footer="167" w:top="1360" w:bottom="360" w:left="1300" w:right="1360"/>
        </w:sectPr>
      </w:pPr>
    </w:p>
    <w:p>
      <w:pPr>
        <w:pStyle w:val="BodyText"/>
      </w:pPr>
    </w:p>
    <w:p>
      <w:pPr>
        <w:tabs>
          <w:tab w:pos="820" w:val="left" w:leader="none"/>
          <w:tab w:pos="2413" w:val="left" w:leader="none"/>
        </w:tabs>
        <w:spacing w:before="0"/>
        <w:ind w:left="63" w:right="0" w:firstLine="0"/>
        <w:jc w:val="center"/>
        <w:rPr>
          <w:b/>
          <w:sz w:val="19"/>
        </w:rPr>
      </w:pPr>
      <w:r>
        <w:rPr>
          <w:b/>
          <w:color w:val="050505"/>
          <w:sz w:val="19"/>
          <w:u w:val="single" w:color="000000"/>
        </w:rPr>
        <w:tab/>
      </w:r>
      <w:r>
        <w:rPr>
          <w:b/>
          <w:color w:val="050505"/>
          <w:spacing w:val="-2"/>
          <w:w w:val="105"/>
          <w:sz w:val="19"/>
          <w:u w:val="single" w:color="000000"/>
        </w:rPr>
        <w:t>11/3/2022</w:t>
      </w:r>
      <w:r>
        <w:rPr>
          <w:b/>
          <w:color w:val="050505"/>
          <w:sz w:val="19"/>
          <w:u w:val="single" w:color="000000"/>
        </w:rPr>
        <w:tab/>
      </w:r>
    </w:p>
    <w:p>
      <w:pPr>
        <w:spacing w:before="25"/>
        <w:ind w:left="26" w:right="0" w:firstLine="0"/>
        <w:jc w:val="center"/>
        <w:rPr>
          <w:rFonts w:ascii="Arial"/>
          <w:b/>
          <w:sz w:val="17"/>
        </w:rPr>
      </w:pPr>
      <w:r>
        <w:rPr>
          <w:rFonts w:ascii="Arial"/>
          <w:b/>
          <w:color w:val="050505"/>
          <w:spacing w:val="-4"/>
          <w:w w:val="105"/>
          <w:sz w:val="17"/>
        </w:rPr>
        <w:t>DATE</w:t>
      </w:r>
    </w:p>
    <w:p>
      <w:pPr>
        <w:spacing w:line="240" w:lineRule="auto" w:before="0"/>
        <w:rPr>
          <w:rFonts w:ascii="Arial"/>
          <w:b/>
          <w:sz w:val="20"/>
        </w:rPr>
      </w:pPr>
      <w:r>
        <w:rPr/>
        <w:br w:type="column"/>
      </w:r>
      <w:r>
        <w:rPr>
          <w:rFonts w:ascii="Arial"/>
          <w:b/>
          <w:sz w:val="20"/>
        </w:rPr>
      </w:r>
    </w:p>
    <w:p>
      <w:pPr>
        <w:pStyle w:val="BodyText"/>
        <w:spacing w:before="2"/>
        <w:rPr>
          <w:rFonts w:ascii="Arial"/>
          <w:b/>
          <w:sz w:val="22"/>
        </w:rPr>
      </w:pPr>
    </w:p>
    <w:p>
      <w:pPr>
        <w:pStyle w:val="BodyText"/>
        <w:spacing w:line="20" w:lineRule="exact"/>
        <w:ind w:left="-488"/>
        <w:rPr>
          <w:rFonts w:ascii="Arial"/>
          <w:sz w:val="2"/>
        </w:rPr>
      </w:pPr>
      <w:r>
        <w:rPr>
          <w:rFonts w:ascii="Arial"/>
          <w:sz w:val="2"/>
        </w:rPr>
        <w:pict>
          <v:group style="width:186.55pt;height:.75pt;mso-position-horizontal-relative:char;mso-position-vertical-relative:line" id="docshapegroup32" coordorigin="0,0" coordsize="3731,15">
            <v:line style="position:absolute" from="0,7" to="3731,7" stroked="true" strokeweight=".720863pt" strokecolor="#000000">
              <v:stroke dashstyle="solid"/>
            </v:line>
          </v:group>
        </w:pict>
      </w:r>
      <w:r>
        <w:rPr>
          <w:rFonts w:ascii="Arial"/>
          <w:sz w:val="2"/>
        </w:rPr>
      </w:r>
    </w:p>
    <w:p>
      <w:pPr>
        <w:spacing w:line="205" w:lineRule="exact" w:before="0"/>
        <w:ind w:left="103" w:right="0" w:firstLine="0"/>
        <w:jc w:val="left"/>
        <w:rPr>
          <w:rFonts w:ascii="Arial"/>
          <w:sz w:val="18"/>
        </w:rPr>
      </w:pPr>
      <w:r>
        <w:rPr/>
        <w:drawing>
          <wp:anchor distT="0" distB="0" distL="0" distR="0" allowOverlap="1" layoutInCell="1" locked="0" behindDoc="0" simplePos="0" relativeHeight="15732224">
            <wp:simplePos x="0" y="0"/>
            <wp:positionH relativeFrom="page">
              <wp:posOffset>5024871</wp:posOffset>
            </wp:positionH>
            <wp:positionV relativeFrom="paragraph">
              <wp:posOffset>-713682</wp:posOffset>
            </wp:positionV>
            <wp:extent cx="638030" cy="62864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23" cstate="print"/>
                    <a:stretch>
                      <a:fillRect/>
                    </a:stretch>
                  </pic:blipFill>
                  <pic:spPr>
                    <a:xfrm>
                      <a:off x="0" y="0"/>
                      <a:ext cx="638030" cy="628640"/>
                    </a:xfrm>
                    <a:prstGeom prst="rect">
                      <a:avLst/>
                    </a:prstGeom>
                  </pic:spPr>
                </pic:pic>
              </a:graphicData>
            </a:graphic>
          </wp:anchor>
        </w:drawing>
      </w:r>
      <w:r>
        <w:rPr>
          <w:rFonts w:ascii="Arial"/>
          <w:color w:val="050505"/>
          <w:sz w:val="18"/>
        </w:rPr>
        <w:t>ARTHUR</w:t>
      </w:r>
      <w:r>
        <w:rPr>
          <w:rFonts w:ascii="Arial"/>
          <w:color w:val="050505"/>
          <w:spacing w:val="9"/>
          <w:sz w:val="18"/>
        </w:rPr>
        <w:t> </w:t>
      </w:r>
      <w:r>
        <w:rPr>
          <w:rFonts w:ascii="Arial"/>
          <w:color w:val="050505"/>
          <w:sz w:val="18"/>
        </w:rPr>
        <w:t>F.</w:t>
      </w:r>
      <w:r>
        <w:rPr>
          <w:rFonts w:ascii="Arial"/>
          <w:color w:val="050505"/>
          <w:spacing w:val="-13"/>
          <w:sz w:val="18"/>
        </w:rPr>
        <w:t> </w:t>
      </w:r>
      <w:r>
        <w:rPr>
          <w:rFonts w:ascii="Arial"/>
          <w:color w:val="050505"/>
          <w:sz w:val="18"/>
        </w:rPr>
        <w:t>ENGORON, </w:t>
      </w:r>
      <w:r>
        <w:rPr>
          <w:rFonts w:ascii="Arial"/>
          <w:color w:val="050505"/>
          <w:spacing w:val="-2"/>
          <w:sz w:val="18"/>
        </w:rPr>
        <w:t>J.S.C.</w:t>
      </w:r>
    </w:p>
    <w:p>
      <w:pPr>
        <w:spacing w:after="0" w:line="205" w:lineRule="exact"/>
        <w:jc w:val="left"/>
        <w:rPr>
          <w:rFonts w:ascii="Arial"/>
          <w:sz w:val="18"/>
        </w:rPr>
        <w:sectPr>
          <w:type w:val="continuous"/>
          <w:pgSz w:w="12250" w:h="16020"/>
          <w:pgMar w:header="33" w:footer="167" w:top="1160" w:bottom="360" w:left="1300" w:right="1360"/>
          <w:cols w:num="2" w:equalWidth="0">
            <w:col w:w="2494" w:space="3674"/>
            <w:col w:w="3422"/>
          </w:cols>
        </w:sectPr>
      </w:pPr>
    </w:p>
    <w:p>
      <w:pPr>
        <w:pStyle w:val="BodyText"/>
        <w:spacing w:before="6"/>
        <w:rPr>
          <w:rFonts w:ascii="Arial"/>
          <w:sz w:val="14"/>
        </w:rPr>
      </w:pPr>
    </w:p>
    <w:p>
      <w:pPr>
        <w:spacing w:before="0"/>
        <w:ind w:left="232" w:right="0" w:firstLine="0"/>
        <w:jc w:val="left"/>
        <w:rPr>
          <w:rFonts w:ascii="Arial"/>
          <w:b/>
          <w:sz w:val="13"/>
        </w:rPr>
      </w:pPr>
      <w:r>
        <w:rPr>
          <w:rFonts w:ascii="Arial"/>
          <w:b/>
          <w:color w:val="050505"/>
          <w:w w:val="105"/>
          <w:sz w:val="13"/>
        </w:rPr>
        <w:t>CHECK </w:t>
      </w:r>
      <w:r>
        <w:rPr>
          <w:rFonts w:ascii="Arial"/>
          <w:b/>
          <w:color w:val="050505"/>
          <w:spacing w:val="-4"/>
          <w:w w:val="105"/>
          <w:sz w:val="13"/>
        </w:rPr>
        <w:t>ONE:</w:t>
      </w:r>
    </w:p>
    <w:p>
      <w:pPr>
        <w:pStyle w:val="BodyText"/>
        <w:rPr>
          <w:rFonts w:ascii="Arial"/>
          <w:b/>
          <w:sz w:val="14"/>
        </w:rPr>
      </w:pPr>
    </w:p>
    <w:p>
      <w:pPr>
        <w:pStyle w:val="BodyText"/>
        <w:rPr>
          <w:rFonts w:ascii="Arial"/>
          <w:b/>
          <w:sz w:val="14"/>
        </w:rPr>
      </w:pPr>
    </w:p>
    <w:p>
      <w:pPr>
        <w:spacing w:before="96"/>
        <w:ind w:left="233" w:right="0" w:firstLine="0"/>
        <w:jc w:val="left"/>
        <w:rPr>
          <w:rFonts w:ascii="Arial"/>
          <w:sz w:val="14"/>
        </w:rPr>
      </w:pPr>
      <w:r>
        <w:rPr/>
        <w:pict>
          <v:shape style="position:absolute;margin-left:76.569817pt;margin-top:19.4387pt;width:87pt;height:7.85pt;mso-position-horizontal-relative:page;mso-position-vertical-relative:paragraph;z-index:15733760" type="#_x0000_t202" id="docshape33" filled="false" stroked="false">
            <v:textbox inset="0,0,0,0">
              <w:txbxContent>
                <w:p>
                  <w:pPr>
                    <w:spacing w:line="157" w:lineRule="exact" w:before="0"/>
                    <w:ind w:left="0" w:right="0" w:firstLine="0"/>
                    <w:jc w:val="left"/>
                    <w:rPr>
                      <w:rFonts w:ascii="Arial"/>
                      <w:sz w:val="14"/>
                    </w:rPr>
                  </w:pPr>
                  <w:r>
                    <w:rPr>
                      <w:rFonts w:ascii="Arial"/>
                      <w:color w:val="050505"/>
                      <w:sz w:val="14"/>
                    </w:rPr>
                    <w:t>CHECK IF</w:t>
                  </w:r>
                  <w:r>
                    <w:rPr>
                      <w:rFonts w:ascii="Arial"/>
                      <w:color w:val="050505"/>
                      <w:spacing w:val="-6"/>
                      <w:sz w:val="14"/>
                    </w:rPr>
                    <w:t> </w:t>
                  </w:r>
                  <w:r>
                    <w:rPr>
                      <w:rFonts w:ascii="Arial"/>
                      <w:color w:val="050505"/>
                      <w:spacing w:val="-2"/>
                      <w:sz w:val="14"/>
                    </w:rPr>
                    <w:t>APPROPRIATE:</w:t>
                  </w:r>
                </w:p>
              </w:txbxContent>
            </v:textbox>
            <w10:wrap type="none"/>
          </v:shape>
        </w:pict>
      </w:r>
      <w:r>
        <w:rPr>
          <w:rFonts w:ascii="Arial"/>
          <w:color w:val="050505"/>
          <w:spacing w:val="-2"/>
          <w:sz w:val="14"/>
        </w:rPr>
        <w:t>APPLICATION:</w:t>
      </w:r>
    </w:p>
    <w:p>
      <w:pPr>
        <w:spacing w:line="240" w:lineRule="auto" w:before="1"/>
        <w:rPr>
          <w:rFonts w:ascii="Arial"/>
          <w:sz w:val="14"/>
        </w:rPr>
      </w:pPr>
      <w:r>
        <w:rPr/>
        <w:br w:type="column"/>
      </w:r>
      <w:r>
        <w:rPr>
          <w:rFonts w:ascii="Arial"/>
          <w:sz w:val="14"/>
        </w:rPr>
      </w:r>
    </w:p>
    <w:p>
      <w:pPr>
        <w:spacing w:before="0"/>
        <w:ind w:left="681" w:right="0" w:firstLine="0"/>
        <w:jc w:val="left"/>
        <w:rPr>
          <w:rFonts w:ascii="Arial"/>
          <w:sz w:val="14"/>
        </w:rPr>
      </w:pPr>
      <w:r>
        <w:rPr>
          <w:rFonts w:ascii="Arial"/>
          <w:color w:val="050505"/>
          <w:sz w:val="14"/>
        </w:rPr>
        <w:t>CASE</w:t>
      </w:r>
      <w:r>
        <w:rPr>
          <w:rFonts w:ascii="Arial"/>
          <w:color w:val="050505"/>
          <w:spacing w:val="4"/>
          <w:sz w:val="14"/>
        </w:rPr>
        <w:t> </w:t>
      </w:r>
      <w:r>
        <w:rPr>
          <w:rFonts w:ascii="Arial"/>
          <w:color w:val="050505"/>
          <w:spacing w:val="-2"/>
          <w:sz w:val="14"/>
        </w:rPr>
        <w:t>DISPOSED</w:t>
      </w:r>
    </w:p>
    <w:p>
      <w:pPr>
        <w:pStyle w:val="BodyText"/>
        <w:spacing w:before="9"/>
        <w:rPr>
          <w:rFonts w:ascii="Arial"/>
          <w:sz w:val="12"/>
        </w:rPr>
      </w:pPr>
    </w:p>
    <w:p>
      <w:pPr>
        <w:spacing w:line="400" w:lineRule="auto" w:before="0"/>
        <w:ind w:left="682" w:right="0" w:hanging="1"/>
        <w:jc w:val="left"/>
        <w:rPr>
          <w:rFonts w:ascii="Arial"/>
          <w:sz w:val="14"/>
        </w:rPr>
      </w:pPr>
      <w:r>
        <w:rPr/>
        <w:drawing>
          <wp:anchor distT="0" distB="0" distL="0" distR="0" allowOverlap="1" layoutInCell="1" locked="0" behindDoc="0" simplePos="0" relativeHeight="15732736">
            <wp:simplePos x="0" y="0"/>
            <wp:positionH relativeFrom="page">
              <wp:posOffset>2356744</wp:posOffset>
            </wp:positionH>
            <wp:positionV relativeFrom="paragraph">
              <wp:posOffset>-240088</wp:posOffset>
            </wp:positionV>
            <wp:extent cx="219800" cy="741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4" cstate="print"/>
                    <a:stretch>
                      <a:fillRect/>
                    </a:stretch>
                  </pic:blipFill>
                  <pic:spPr>
                    <a:xfrm>
                      <a:off x="0" y="0"/>
                      <a:ext cx="219800" cy="741551"/>
                    </a:xfrm>
                    <a:prstGeom prst="rect">
                      <a:avLst/>
                    </a:prstGeom>
                  </pic:spPr>
                </pic:pic>
              </a:graphicData>
            </a:graphic>
          </wp:anchor>
        </w:drawing>
      </w:r>
      <w:r>
        <w:rPr/>
        <w:pict>
          <v:shape style="position:absolute;margin-left:207.994507pt;margin-top:28.09482pt;width:115.4pt;height:7.85pt;mso-position-horizontal-relative:page;mso-position-vertical-relative:paragraph;z-index:15734272" type="#_x0000_t202" id="docshape34" filled="false" stroked="false">
            <v:textbox inset="0,0,0,0">
              <w:txbxContent>
                <w:p>
                  <w:pPr>
                    <w:spacing w:line="157" w:lineRule="exact" w:before="0"/>
                    <w:ind w:left="0" w:right="0" w:firstLine="0"/>
                    <w:jc w:val="left"/>
                    <w:rPr>
                      <w:rFonts w:ascii="Arial"/>
                      <w:sz w:val="14"/>
                    </w:rPr>
                  </w:pPr>
                  <w:r>
                    <w:rPr>
                      <w:rFonts w:ascii="Arial"/>
                      <w:color w:val="050505"/>
                      <w:sz w:val="14"/>
                    </w:rPr>
                    <w:t>INCLUDES</w:t>
                  </w:r>
                  <w:r>
                    <w:rPr>
                      <w:rFonts w:ascii="Arial"/>
                      <w:color w:val="050505"/>
                      <w:spacing w:val="5"/>
                      <w:sz w:val="14"/>
                    </w:rPr>
                    <w:t> </w:t>
                  </w:r>
                  <w:r>
                    <w:rPr>
                      <w:rFonts w:ascii="Arial"/>
                      <w:color w:val="050505"/>
                      <w:spacing w:val="-2"/>
                      <w:sz w:val="14"/>
                    </w:rPr>
                    <w:t>TRANSFER/REASSIGN</w:t>
                  </w:r>
                </w:p>
              </w:txbxContent>
            </v:textbox>
            <w10:wrap type="none"/>
          </v:shape>
        </w:pict>
      </w:r>
      <w:r>
        <w:rPr>
          <w:rFonts w:ascii="Arial"/>
          <w:color w:val="050505"/>
          <w:spacing w:val="-2"/>
          <w:sz w:val="14"/>
        </w:rPr>
        <w:t>GRANTED</w:t>
      </w:r>
      <w:r>
        <w:rPr>
          <w:rFonts w:ascii="Arial"/>
          <w:color w:val="050505"/>
          <w:spacing w:val="40"/>
          <w:sz w:val="14"/>
        </w:rPr>
        <w:t> </w:t>
      </w:r>
      <w:r>
        <w:rPr>
          <w:rFonts w:ascii="Arial"/>
          <w:color w:val="050505"/>
          <w:sz w:val="14"/>
        </w:rPr>
        <w:t>SETTLE</w:t>
      </w:r>
      <w:r>
        <w:rPr>
          <w:rFonts w:ascii="Arial"/>
          <w:color w:val="050505"/>
          <w:spacing w:val="-10"/>
          <w:sz w:val="14"/>
        </w:rPr>
        <w:t> </w:t>
      </w:r>
      <w:r>
        <w:rPr>
          <w:rFonts w:ascii="Arial"/>
          <w:color w:val="050505"/>
          <w:sz w:val="14"/>
        </w:rPr>
        <w:t>ORDER</w:t>
      </w:r>
    </w:p>
    <w:p>
      <w:pPr>
        <w:spacing w:line="741" w:lineRule="exact" w:before="0"/>
        <w:ind w:left="165" w:right="0" w:firstLine="0"/>
        <w:jc w:val="left"/>
        <w:rPr>
          <w:rFonts w:ascii="Arial" w:hAnsi="Arial"/>
          <w:sz w:val="14"/>
        </w:rPr>
      </w:pPr>
      <w:r>
        <w:rPr/>
        <w:br w:type="column"/>
      </w:r>
      <w:r>
        <w:rPr>
          <w:rFonts w:ascii="Arial" w:hAnsi="Arial"/>
          <w:color w:val="050505"/>
          <w:spacing w:val="47"/>
          <w:w w:val="97"/>
          <w:sz w:val="66"/>
        </w:rPr>
        <w:t>□</w:t>
      </w:r>
      <w:r>
        <w:rPr>
          <w:rFonts w:ascii="Arial" w:hAnsi="Arial"/>
          <w:color w:val="050505"/>
          <w:spacing w:val="-11"/>
          <w:sz w:val="14"/>
        </w:rPr>
        <w:t>DENIED</w:t>
      </w:r>
    </w:p>
    <w:p>
      <w:pPr>
        <w:spacing w:line="240" w:lineRule="auto" w:before="6"/>
        <w:rPr>
          <w:rFonts w:ascii="Arial"/>
          <w:sz w:val="14"/>
        </w:rPr>
      </w:pPr>
      <w:r>
        <w:rPr/>
        <w:br w:type="column"/>
      </w:r>
      <w:r>
        <w:rPr>
          <w:rFonts w:ascii="Arial"/>
          <w:sz w:val="14"/>
        </w:rPr>
      </w:r>
    </w:p>
    <w:p>
      <w:pPr>
        <w:spacing w:line="429" w:lineRule="auto" w:before="0"/>
        <w:ind w:left="573" w:right="0" w:hanging="4"/>
        <w:jc w:val="left"/>
        <w:rPr>
          <w:rFonts w:ascii="Arial"/>
          <w:sz w:val="14"/>
        </w:rPr>
      </w:pPr>
      <w:r>
        <w:rPr/>
        <w:drawing>
          <wp:anchor distT="0" distB="0" distL="0" distR="0" allowOverlap="1" layoutInCell="1" locked="0" behindDoc="0" simplePos="0" relativeHeight="15733248">
            <wp:simplePos x="0" y="0"/>
            <wp:positionH relativeFrom="page">
              <wp:posOffset>4231149</wp:posOffset>
            </wp:positionH>
            <wp:positionV relativeFrom="paragraph">
              <wp:posOffset>-44782</wp:posOffset>
            </wp:positionV>
            <wp:extent cx="222852" cy="75070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5" cstate="print"/>
                    <a:stretch>
                      <a:fillRect/>
                    </a:stretch>
                  </pic:blipFill>
                  <pic:spPr>
                    <a:xfrm>
                      <a:off x="0" y="0"/>
                      <a:ext cx="222852" cy="750706"/>
                    </a:xfrm>
                    <a:prstGeom prst="rect">
                      <a:avLst/>
                    </a:prstGeom>
                  </pic:spPr>
                </pic:pic>
              </a:graphicData>
            </a:graphic>
          </wp:anchor>
        </w:drawing>
      </w:r>
      <w:r>
        <w:rPr>
          <w:rFonts w:ascii="Arial"/>
          <w:color w:val="050505"/>
          <w:sz w:val="14"/>
        </w:rPr>
        <w:t>NON-FINAL</w:t>
      </w:r>
      <w:r>
        <w:rPr>
          <w:rFonts w:ascii="Arial"/>
          <w:color w:val="050505"/>
          <w:spacing w:val="-10"/>
          <w:sz w:val="14"/>
        </w:rPr>
        <w:t> </w:t>
      </w:r>
      <w:r>
        <w:rPr>
          <w:rFonts w:ascii="Arial"/>
          <w:color w:val="050505"/>
          <w:sz w:val="14"/>
        </w:rPr>
        <w:t>DISPOSITION</w:t>
      </w:r>
      <w:r>
        <w:rPr>
          <w:rFonts w:ascii="Arial"/>
          <w:color w:val="050505"/>
          <w:spacing w:val="40"/>
          <w:sz w:val="14"/>
        </w:rPr>
        <w:t> </w:t>
      </w:r>
      <w:r>
        <w:rPr>
          <w:rFonts w:ascii="Arial"/>
          <w:color w:val="050505"/>
          <w:sz w:val="14"/>
        </w:rPr>
        <w:t>GRANTED IN PART</w:t>
      </w:r>
      <w:r>
        <w:rPr>
          <w:rFonts w:ascii="Arial"/>
          <w:color w:val="050505"/>
          <w:spacing w:val="40"/>
          <w:sz w:val="14"/>
        </w:rPr>
        <w:t> </w:t>
      </w:r>
      <w:r>
        <w:rPr>
          <w:rFonts w:ascii="Arial"/>
          <w:color w:val="050505"/>
          <w:sz w:val="14"/>
        </w:rPr>
        <w:t>SUBMIT ORDER</w:t>
      </w:r>
    </w:p>
    <w:p>
      <w:pPr>
        <w:pStyle w:val="BodyText"/>
        <w:spacing w:line="156" w:lineRule="exact"/>
        <w:ind w:left="573" w:right="-101"/>
        <w:rPr>
          <w:rFonts w:ascii="Arial"/>
          <w:sz w:val="15"/>
        </w:rPr>
      </w:pPr>
      <w:r>
        <w:rPr>
          <w:rFonts w:ascii="Arial"/>
          <w:position w:val="-2"/>
          <w:sz w:val="15"/>
        </w:rPr>
        <w:pict>
          <v:shape style="width:90.35pt;height:7.85pt;mso-position-horizontal-relative:char;mso-position-vertical-relative:line" type="#_x0000_t202" id="docshape35" filled="false" stroked="false">
            <w10:anchorlock/>
            <v:textbox inset="0,0,0,0">
              <w:txbxContent>
                <w:p>
                  <w:pPr>
                    <w:spacing w:line="157" w:lineRule="exact" w:before="0"/>
                    <w:ind w:left="0" w:right="0" w:firstLine="0"/>
                    <w:jc w:val="left"/>
                    <w:rPr>
                      <w:rFonts w:ascii="Arial"/>
                      <w:sz w:val="14"/>
                    </w:rPr>
                  </w:pPr>
                  <w:r>
                    <w:rPr>
                      <w:rFonts w:ascii="Arial"/>
                      <w:color w:val="050505"/>
                      <w:sz w:val="14"/>
                    </w:rPr>
                    <w:t>FIDUCIARY</w:t>
                  </w:r>
                  <w:r>
                    <w:rPr>
                      <w:rFonts w:ascii="Arial"/>
                      <w:color w:val="050505"/>
                      <w:spacing w:val="3"/>
                      <w:sz w:val="14"/>
                    </w:rPr>
                    <w:t> </w:t>
                  </w:r>
                  <w:r>
                    <w:rPr>
                      <w:rFonts w:ascii="Arial"/>
                      <w:color w:val="050505"/>
                      <w:spacing w:val="-2"/>
                      <w:sz w:val="14"/>
                    </w:rPr>
                    <w:t>APPOINTMENT</w:t>
                  </w:r>
                </w:p>
              </w:txbxContent>
            </v:textbox>
          </v:shape>
        </w:pict>
      </w:r>
      <w:r>
        <w:rPr>
          <w:rFonts w:ascii="Arial"/>
          <w:position w:val="-2"/>
          <w:sz w:val="15"/>
        </w:rPr>
      </w:r>
    </w:p>
    <w:p>
      <w:pPr>
        <w:pStyle w:val="BodyText"/>
        <w:spacing w:before="8"/>
        <w:rPr>
          <w:rFonts w:ascii="Arial"/>
          <w:sz w:val="8"/>
        </w:rPr>
      </w:pPr>
    </w:p>
    <w:p>
      <w:pPr>
        <w:spacing w:line="656" w:lineRule="exact" w:before="0"/>
        <w:ind w:left="232" w:right="0" w:firstLine="0"/>
        <w:jc w:val="left"/>
        <w:rPr>
          <w:rFonts w:ascii="Arial" w:hAnsi="Arial"/>
          <w:sz w:val="14"/>
        </w:rPr>
      </w:pPr>
      <w:r>
        <w:rPr/>
        <w:br w:type="column"/>
      </w:r>
      <w:r>
        <w:rPr>
          <w:rFonts w:ascii="Arial" w:hAnsi="Arial"/>
          <w:color w:val="050505"/>
          <w:w w:val="80"/>
          <w:sz w:val="69"/>
        </w:rPr>
        <w:t>□</w:t>
      </w:r>
      <w:r>
        <w:rPr>
          <w:rFonts w:ascii="Arial" w:hAnsi="Arial"/>
          <w:color w:val="050505"/>
          <w:spacing w:val="-76"/>
          <w:w w:val="80"/>
          <w:sz w:val="69"/>
        </w:rPr>
        <w:t> </w:t>
      </w:r>
      <w:r>
        <w:rPr>
          <w:rFonts w:ascii="Arial" w:hAnsi="Arial"/>
          <w:color w:val="050505"/>
          <w:spacing w:val="-2"/>
          <w:sz w:val="14"/>
        </w:rPr>
        <w:t>OTHER</w:t>
      </w:r>
    </w:p>
    <w:p>
      <w:pPr>
        <w:spacing w:line="678" w:lineRule="exact" w:before="0"/>
        <w:ind w:left="232" w:right="0" w:firstLine="0"/>
        <w:jc w:val="left"/>
        <w:rPr>
          <w:rFonts w:ascii="Arial" w:hAnsi="Arial"/>
          <w:sz w:val="69"/>
        </w:rPr>
      </w:pPr>
      <w:r>
        <w:rPr/>
        <w:pict>
          <v:shape style="position:absolute;margin-left:486.207886pt;margin-top:20.237112pt;width:42.4pt;height:7.85pt;mso-position-horizontal-relative:page;mso-position-vertical-relative:paragraph;z-index:15734784" type="#_x0000_t202" id="docshape36" filled="false" stroked="false">
            <v:textbox inset="0,0,0,0">
              <w:txbxContent>
                <w:p>
                  <w:pPr>
                    <w:spacing w:line="157" w:lineRule="exact" w:before="0"/>
                    <w:ind w:left="0" w:right="0" w:firstLine="0"/>
                    <w:jc w:val="left"/>
                    <w:rPr>
                      <w:rFonts w:ascii="Arial"/>
                      <w:sz w:val="14"/>
                    </w:rPr>
                  </w:pPr>
                  <w:r>
                    <w:rPr>
                      <w:rFonts w:ascii="Arial"/>
                      <w:color w:val="050505"/>
                      <w:spacing w:val="-2"/>
                      <w:w w:val="95"/>
                      <w:sz w:val="14"/>
                    </w:rPr>
                    <w:t>REFERENCE</w:t>
                  </w:r>
                </w:p>
              </w:txbxContent>
            </v:textbox>
            <w10:wrap type="none"/>
          </v:shape>
        </w:pict>
      </w:r>
      <w:r>
        <w:rPr>
          <w:rFonts w:ascii="Arial" w:hAnsi="Arial"/>
          <w:color w:val="050505"/>
          <w:w w:val="83"/>
          <w:sz w:val="69"/>
        </w:rPr>
        <w:t>□</w:t>
      </w:r>
    </w:p>
    <w:p>
      <w:pPr>
        <w:spacing w:after="0" w:line="678" w:lineRule="exact"/>
        <w:jc w:val="left"/>
        <w:rPr>
          <w:rFonts w:ascii="Arial" w:hAnsi="Arial"/>
          <w:sz w:val="69"/>
        </w:rPr>
        <w:sectPr>
          <w:type w:val="continuous"/>
          <w:pgSz w:w="12250" w:h="16020"/>
          <w:pgMar w:header="33" w:footer="167" w:top="1160" w:bottom="360" w:left="1300" w:right="1360"/>
          <w:cols w:num="5" w:equalWidth="0">
            <w:col w:w="1248" w:space="931"/>
            <w:col w:w="1836" w:space="40"/>
            <w:col w:w="1141" w:space="39"/>
            <w:col w:w="2321" w:space="222"/>
            <w:col w:w="1812"/>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type w:val="continuous"/>
          <w:pgSz w:w="12250" w:h="16020"/>
          <w:pgMar w:header="33" w:footer="167" w:top="1160" w:bottom="360" w:left="1300" w:right="1360"/>
        </w:sectPr>
      </w:pPr>
    </w:p>
    <w:p>
      <w:pPr>
        <w:pStyle w:val="BodyText"/>
        <w:spacing w:before="10"/>
        <w:rPr>
          <w:rFonts w:ascii="Arial"/>
          <w:sz w:val="20"/>
        </w:rPr>
      </w:pPr>
    </w:p>
    <w:p>
      <w:pPr>
        <w:spacing w:line="189" w:lineRule="exact" w:before="0"/>
        <w:ind w:left="207" w:right="0" w:firstLine="0"/>
        <w:jc w:val="left"/>
        <w:rPr>
          <w:rFonts w:ascii="Arial"/>
          <w:sz w:val="16"/>
        </w:rPr>
      </w:pPr>
      <w:r>
        <w:rPr>
          <w:rFonts w:ascii="Arial"/>
          <w:color w:val="050505"/>
          <w:sz w:val="16"/>
        </w:rPr>
        <w:t>452564/2022</w:t>
      </w:r>
      <w:r>
        <w:rPr>
          <w:rFonts w:ascii="Arial"/>
          <w:color w:val="050505"/>
          <w:spacing w:val="78"/>
          <w:w w:val="150"/>
          <w:sz w:val="16"/>
        </w:rPr>
        <w:t> </w:t>
      </w:r>
      <w:r>
        <w:rPr>
          <w:rFonts w:ascii="Arial"/>
          <w:color w:val="050505"/>
          <w:sz w:val="16"/>
        </w:rPr>
        <w:t>PEOPLE</w:t>
      </w:r>
      <w:r>
        <w:rPr>
          <w:rFonts w:ascii="Arial"/>
          <w:color w:val="050505"/>
          <w:spacing w:val="5"/>
          <w:sz w:val="16"/>
        </w:rPr>
        <w:t> </w:t>
      </w:r>
      <w:r>
        <w:rPr>
          <w:rFonts w:ascii="Arial"/>
          <w:color w:val="050505"/>
          <w:sz w:val="16"/>
        </w:rPr>
        <w:t>OF</w:t>
      </w:r>
      <w:r>
        <w:rPr>
          <w:rFonts w:ascii="Arial"/>
          <w:color w:val="050505"/>
          <w:spacing w:val="-2"/>
          <w:sz w:val="16"/>
        </w:rPr>
        <w:t> </w:t>
      </w:r>
      <w:r>
        <w:rPr>
          <w:rFonts w:ascii="Arial"/>
          <w:color w:val="050505"/>
          <w:sz w:val="16"/>
        </w:rPr>
        <w:t>THE</w:t>
      </w:r>
      <w:r>
        <w:rPr>
          <w:rFonts w:ascii="Arial"/>
          <w:color w:val="050505"/>
          <w:spacing w:val="-8"/>
          <w:sz w:val="16"/>
        </w:rPr>
        <w:t> </w:t>
      </w:r>
      <w:r>
        <w:rPr>
          <w:rFonts w:ascii="Arial"/>
          <w:color w:val="050505"/>
          <w:sz w:val="16"/>
        </w:rPr>
        <w:t>STATE</w:t>
      </w:r>
      <w:r>
        <w:rPr>
          <w:rFonts w:ascii="Arial"/>
          <w:color w:val="050505"/>
          <w:spacing w:val="1"/>
          <w:sz w:val="16"/>
        </w:rPr>
        <w:t> </w:t>
      </w:r>
      <w:r>
        <w:rPr>
          <w:rFonts w:ascii="Arial"/>
          <w:color w:val="050505"/>
          <w:sz w:val="16"/>
        </w:rPr>
        <w:t>OF</w:t>
      </w:r>
      <w:r>
        <w:rPr>
          <w:rFonts w:ascii="Arial"/>
          <w:color w:val="050505"/>
          <w:spacing w:val="-2"/>
          <w:sz w:val="16"/>
        </w:rPr>
        <w:t> </w:t>
      </w:r>
      <w:r>
        <w:rPr>
          <w:rFonts w:ascii="Arial"/>
          <w:color w:val="050505"/>
          <w:sz w:val="16"/>
        </w:rPr>
        <w:t>NEW</w:t>
      </w:r>
      <w:r>
        <w:rPr>
          <w:rFonts w:ascii="Arial"/>
          <w:color w:val="050505"/>
          <w:spacing w:val="-6"/>
          <w:sz w:val="16"/>
        </w:rPr>
        <w:t> </w:t>
      </w:r>
      <w:r>
        <w:rPr>
          <w:rFonts w:ascii="Arial"/>
          <w:color w:val="050505"/>
          <w:sz w:val="16"/>
        </w:rPr>
        <w:t>YORK</w:t>
      </w:r>
      <w:r>
        <w:rPr>
          <w:rFonts w:ascii="Arial"/>
          <w:color w:val="050505"/>
          <w:spacing w:val="6"/>
          <w:sz w:val="16"/>
        </w:rPr>
        <w:t> </w:t>
      </w:r>
      <w:r>
        <w:rPr>
          <w:rFonts w:ascii="Arial"/>
          <w:color w:val="050505"/>
          <w:sz w:val="16"/>
        </w:rPr>
        <w:t>vs.</w:t>
      </w:r>
      <w:r>
        <w:rPr>
          <w:rFonts w:ascii="Arial"/>
          <w:color w:val="050505"/>
          <w:spacing w:val="20"/>
          <w:sz w:val="16"/>
        </w:rPr>
        <w:t> </w:t>
      </w:r>
      <w:r>
        <w:rPr>
          <w:rFonts w:ascii="Arial"/>
          <w:color w:val="050505"/>
          <w:sz w:val="16"/>
        </w:rPr>
        <w:t>DONALD</w:t>
      </w:r>
      <w:r>
        <w:rPr>
          <w:rFonts w:ascii="Arial"/>
          <w:color w:val="050505"/>
          <w:spacing w:val="6"/>
          <w:sz w:val="16"/>
        </w:rPr>
        <w:t> </w:t>
      </w:r>
      <w:r>
        <w:rPr>
          <w:color w:val="050505"/>
          <w:sz w:val="18"/>
        </w:rPr>
        <w:t>J.</w:t>
      </w:r>
      <w:r>
        <w:rPr>
          <w:color w:val="050505"/>
          <w:spacing w:val="17"/>
          <w:sz w:val="18"/>
        </w:rPr>
        <w:t> </w:t>
      </w:r>
      <w:r>
        <w:rPr>
          <w:rFonts w:ascii="Arial"/>
          <w:color w:val="050505"/>
          <w:sz w:val="16"/>
        </w:rPr>
        <w:t>TRUMP,</w:t>
      </w:r>
      <w:r>
        <w:rPr>
          <w:rFonts w:ascii="Arial"/>
          <w:color w:val="050505"/>
          <w:spacing w:val="-4"/>
          <w:sz w:val="16"/>
        </w:rPr>
        <w:t> </w:t>
      </w:r>
      <w:r>
        <w:rPr>
          <w:rFonts w:ascii="Arial"/>
          <w:color w:val="050505"/>
          <w:sz w:val="16"/>
        </w:rPr>
        <w:t>ET</w:t>
      </w:r>
      <w:r>
        <w:rPr>
          <w:rFonts w:ascii="Arial"/>
          <w:color w:val="050505"/>
          <w:spacing w:val="-7"/>
          <w:sz w:val="16"/>
        </w:rPr>
        <w:t> </w:t>
      </w:r>
      <w:r>
        <w:rPr>
          <w:rFonts w:ascii="Arial"/>
          <w:color w:val="050505"/>
          <w:spacing w:val="-5"/>
          <w:sz w:val="16"/>
        </w:rPr>
        <w:t>AL</w:t>
      </w:r>
    </w:p>
    <w:p>
      <w:pPr>
        <w:spacing w:line="166" w:lineRule="exact" w:before="0"/>
        <w:ind w:left="202" w:right="0" w:firstLine="0"/>
        <w:jc w:val="left"/>
        <w:rPr>
          <w:rFonts w:ascii="Arial"/>
          <w:sz w:val="16"/>
        </w:rPr>
      </w:pPr>
      <w:r>
        <w:rPr>
          <w:rFonts w:ascii="Arial"/>
          <w:color w:val="050505"/>
          <w:w w:val="105"/>
          <w:sz w:val="16"/>
        </w:rPr>
        <w:t>Motion</w:t>
      </w:r>
      <w:r>
        <w:rPr>
          <w:rFonts w:ascii="Arial"/>
          <w:color w:val="050505"/>
          <w:spacing w:val="2"/>
          <w:w w:val="105"/>
          <w:sz w:val="16"/>
        </w:rPr>
        <w:t> </w:t>
      </w:r>
      <w:r>
        <w:rPr>
          <w:rFonts w:ascii="Arial"/>
          <w:color w:val="050505"/>
          <w:w w:val="105"/>
          <w:sz w:val="16"/>
        </w:rPr>
        <w:t>No.</w:t>
      </w:r>
      <w:r>
        <w:rPr>
          <w:rFonts w:ascii="Arial"/>
          <w:color w:val="050505"/>
          <w:spacing w:val="43"/>
          <w:w w:val="105"/>
          <w:sz w:val="16"/>
        </w:rPr>
        <w:t> </w:t>
      </w:r>
      <w:r>
        <w:rPr>
          <w:rFonts w:ascii="Arial"/>
          <w:color w:val="050505"/>
          <w:spacing w:val="-5"/>
          <w:w w:val="105"/>
          <w:sz w:val="16"/>
        </w:rPr>
        <w:t>001</w:t>
      </w:r>
    </w:p>
    <w:p>
      <w:pPr>
        <w:spacing w:line="240" w:lineRule="auto" w:before="0"/>
        <w:rPr>
          <w:rFonts w:ascii="Arial"/>
          <w:sz w:val="18"/>
        </w:rPr>
      </w:pPr>
      <w:r>
        <w:rPr/>
        <w:br w:type="column"/>
      </w:r>
      <w:r>
        <w:rPr>
          <w:rFonts w:ascii="Arial"/>
          <w:sz w:val="18"/>
        </w:rPr>
      </w:r>
    </w:p>
    <w:p>
      <w:pPr>
        <w:spacing w:before="113"/>
        <w:ind w:left="202" w:right="0" w:firstLine="0"/>
        <w:jc w:val="left"/>
        <w:rPr>
          <w:rFonts w:ascii="Arial"/>
          <w:sz w:val="16"/>
        </w:rPr>
      </w:pPr>
      <w:r>
        <w:rPr>
          <w:rFonts w:ascii="Arial"/>
          <w:color w:val="050505"/>
          <w:w w:val="105"/>
          <w:sz w:val="16"/>
        </w:rPr>
        <w:t>Page</w:t>
      </w:r>
      <w:r>
        <w:rPr>
          <w:rFonts w:ascii="Arial"/>
          <w:color w:val="050505"/>
          <w:spacing w:val="-14"/>
          <w:w w:val="105"/>
          <w:sz w:val="16"/>
        </w:rPr>
        <w:t> </w:t>
      </w:r>
      <w:r>
        <w:rPr>
          <w:rFonts w:ascii="Arial"/>
          <w:color w:val="050505"/>
          <w:w w:val="105"/>
          <w:sz w:val="16"/>
        </w:rPr>
        <w:t>11</w:t>
      </w:r>
      <w:r>
        <w:rPr>
          <w:rFonts w:ascii="Arial"/>
          <w:color w:val="050505"/>
          <w:spacing w:val="-11"/>
          <w:w w:val="105"/>
          <w:sz w:val="16"/>
        </w:rPr>
        <w:t> </w:t>
      </w:r>
      <w:r>
        <w:rPr>
          <w:rFonts w:ascii="Arial"/>
          <w:color w:val="050505"/>
          <w:w w:val="105"/>
          <w:sz w:val="16"/>
        </w:rPr>
        <w:t>of</w:t>
      </w:r>
      <w:r>
        <w:rPr>
          <w:rFonts w:ascii="Arial"/>
          <w:color w:val="050505"/>
          <w:spacing w:val="-1"/>
          <w:w w:val="105"/>
          <w:sz w:val="16"/>
        </w:rPr>
        <w:t> </w:t>
      </w:r>
      <w:r>
        <w:rPr>
          <w:rFonts w:ascii="Arial"/>
          <w:color w:val="050505"/>
          <w:spacing w:val="-5"/>
          <w:w w:val="105"/>
          <w:sz w:val="16"/>
        </w:rPr>
        <w:t>11</w:t>
      </w:r>
    </w:p>
    <w:sectPr>
      <w:type w:val="continuous"/>
      <w:pgSz w:w="12250" w:h="16020"/>
      <w:pgMar w:header="33" w:footer="167" w:top="1160" w:bottom="360" w:left="1300" w:right="1360"/>
      <w:cols w:num="2" w:equalWidth="0">
        <w:col w:w="6696" w:space="1188"/>
        <w:col w:w="170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39990pt;margin-top:776.03479pt;width:46.05pt;height:13.35pt;mso-position-horizontal-relative:page;mso-position-vertical-relative:page;z-index:-16027648" type="#_x0000_t202" id="docshape3"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1</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39990pt;margin-top:781.55481pt;width:46.05pt;height:13.35pt;mso-position-horizontal-relative:page;mso-position-vertical-relative:page;z-index:-16026112" type="#_x0000_t202" id="docshape6"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2</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39990pt;margin-top:782.994812pt;width:46.05pt;height:13.35pt;mso-position-horizontal-relative:page;mso-position-vertical-relative:page;z-index:-16024576" type="#_x0000_t202" id="docshape10"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3</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39990pt;margin-top:781.074829pt;width:46.05pt;height:13.35pt;mso-position-horizontal-relative:page;mso-position-vertical-relative:page;z-index:-16023040" type="#_x0000_t202" id="docshape13"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4</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39990pt;margin-top:782.514832pt;width:46.05pt;height:13.35pt;mso-position-horizontal-relative:page;mso-position-vertical-relative:page;z-index:-16021504" type="#_x0000_t202" id="docshape17"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5</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39990pt;margin-top:783.714783pt;width:46.05pt;height:13.35pt;mso-position-horizontal-relative:page;mso-position-vertical-relative:page;z-index:-16019968" type="#_x0000_t202" id="docshape21"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7</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239990pt;margin-top:785.394775pt;width:46.05pt;height:13.35pt;mso-position-horizontal-relative:page;mso-position-vertical-relative:page;z-index:-16018432" type="#_x0000_t202" id="docshape25"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8</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239990pt;margin-top:783.714783pt;width:52.05pt;height:13.35pt;mso-position-horizontal-relative:page;mso-position-vertical-relative:page;z-index:-16016896" type="#_x0000_t202" id="docshape28"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10</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239990pt;margin-top:781.55481pt;width:52.05pt;height:13.35pt;mso-position-horizontal-relative:page;mso-position-vertical-relative:page;z-index:-16015360" type="#_x0000_t202" id="docshape31" filled="false" stroked="false">
          <v:textbox inset="0,0,0,0">
            <w:txbxContent>
              <w:p>
                <w:pPr>
                  <w:spacing w:before="20"/>
                  <w:ind w:left="60" w:right="0" w:firstLine="0"/>
                  <w:jc w:val="left"/>
                  <w:rPr>
                    <w:rFonts w:ascii="Courier New"/>
                    <w:sz w:val="20"/>
                  </w:rPr>
                </w:pPr>
                <w:r>
                  <w:rPr>
                    <w:rFonts w:ascii="Courier New"/>
                    <w:sz w:val="20"/>
                  </w:rPr>
                  <w:fldChar w:fldCharType="begin"/>
                </w:r>
                <w:r>
                  <w:rPr>
                    <w:rFonts w:ascii="Courier New"/>
                    <w:sz w:val="20"/>
                  </w:rPr>
                  <w:instrText> PAGE </w:instrText>
                </w:r>
                <w:r>
                  <w:rPr>
                    <w:rFonts w:ascii="Courier New"/>
                    <w:sz w:val="20"/>
                  </w:rPr>
                  <w:fldChar w:fldCharType="separate"/>
                </w:r>
                <w:r>
                  <w:rPr>
                    <w:rFonts w:ascii="Courier New"/>
                    <w:sz w:val="20"/>
                  </w:rPr>
                  <w:t>11</w:t>
                </w:r>
                <w:r>
                  <w:rPr>
                    <w:rFonts w:ascii="Courier New"/>
                    <w:sz w:val="20"/>
                  </w:rPr>
                  <w:fldChar w:fldCharType="end"/>
                </w:r>
                <w:r>
                  <w:rPr>
                    <w:rFonts w:ascii="Courier New"/>
                    <w:sz w:val="20"/>
                  </w:rPr>
                  <w:t> of </w:t>
                </w:r>
                <w:r>
                  <w:rPr>
                    <w:rFonts w:ascii="Courier New"/>
                    <w:spacing w:val="-5"/>
                    <w:sz w:val="20"/>
                  </w:rPr>
                  <w:fldChar w:fldCharType="begin"/>
                </w:r>
                <w:r>
                  <w:rPr>
                    <w:rFonts w:ascii="Courier New"/>
                    <w:spacing w:val="-5"/>
                    <w:sz w:val="20"/>
                  </w:rPr>
                  <w:instrText> NUMPAGES </w:instrText>
                </w:r>
                <w:r>
                  <w:rPr>
                    <w:rFonts w:ascii="Courier New"/>
                    <w:spacing w:val="-5"/>
                    <w:sz w:val="20"/>
                  </w:rPr>
                  <w:fldChar w:fldCharType="separate"/>
                </w:r>
                <w:r>
                  <w:rPr>
                    <w:rFonts w:ascii="Courier New"/>
                    <w:spacing w:val="-5"/>
                    <w:sz w:val="20"/>
                  </w:rPr>
                  <w:t>11</w:t>
                </w:r>
                <w:r>
                  <w:rPr>
                    <w:rFonts w:ascii="Courier New"/>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7.480011pt;margin-top:.67479pt;width:164.05pt;height:30.35pt;mso-position-horizontal-relative:page;mso-position-vertical-relative:page;z-index:-16028672" type="#_x0000_t202" id="docshape1"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674789pt;width:116.05pt;height:13.35pt;mso-position-horizontal-relative:page;mso-position-vertical-relative:page;z-index:-16028160" type="#_x0000_t202" id="docshape2"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480011pt;margin-top:.67481pt;width:164.05pt;height:30.35pt;mso-position-horizontal-relative:page;mso-position-vertical-relative:page;z-index:-16027136" type="#_x0000_t202" id="docshape4"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67481pt;width:116.05pt;height:13.35pt;mso-position-horizontal-relative:page;mso-position-vertical-relative:page;z-index:-16026624" type="#_x0000_t202" id="docshape5"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480011pt;margin-top:.674812pt;width:164.05pt;height:30.35pt;mso-position-horizontal-relative:page;mso-position-vertical-relative:page;z-index:-16025600" type="#_x0000_t202" id="docshape8"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674812pt;width:116.05pt;height:13.35pt;mso-position-horizontal-relative:page;mso-position-vertical-relative:page;z-index:-16025088" type="#_x0000_t202" id="docshape9"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480011pt;margin-top:.674829pt;width:164.05pt;height:30.35pt;mso-position-horizontal-relative:page;mso-position-vertical-relative:page;z-index:-16024064" type="#_x0000_t202" id="docshape11"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674829pt;width:116.05pt;height:13.35pt;mso-position-horizontal-relative:page;mso-position-vertical-relative:page;z-index:-16023552" type="#_x0000_t202" id="docshape12"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480011pt;margin-top:.674832pt;width:164.05pt;height:30.35pt;mso-position-horizontal-relative:page;mso-position-vertical-relative:page;z-index:-16022528" type="#_x0000_t202" id="docshape15"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674831pt;width:116.05pt;height:13.35pt;mso-position-horizontal-relative:page;mso-position-vertical-relative:page;z-index:-16022016" type="#_x0000_t202" id="docshape16"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480011pt;margin-top:.674783pt;width:164.05pt;height:30.35pt;mso-position-horizontal-relative:page;mso-position-vertical-relative:page;z-index:-16020992" type="#_x0000_t202" id="docshape19"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674782pt;width:116.05pt;height:13.35pt;mso-position-horizontal-relative:page;mso-position-vertical-relative:page;z-index:-16020480" type="#_x0000_t202" id="docshape20"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480011pt;margin-top:.194775pt;width:164.05pt;height:30.35pt;mso-position-horizontal-relative:page;mso-position-vertical-relative:page;z-index:-16019456" type="#_x0000_t202" id="docshape23"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194775pt;width:116.05pt;height:13.35pt;mso-position-horizontal-relative:page;mso-position-vertical-relative:page;z-index:-16018944" type="#_x0000_t202" id="docshape24"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480011pt;margin-top:.674783pt;width:164.05pt;height:30.35pt;mso-position-horizontal-relative:page;mso-position-vertical-relative:page;z-index:-16017920" type="#_x0000_t202" id="docshape26"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674782pt;width:116.05pt;height:13.35pt;mso-position-horizontal-relative:page;mso-position-vertical-relative:page;z-index:-16017408" type="#_x0000_t202" id="docshape27"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7.480011pt;margin-top:.67481pt;width:164.05pt;height:30.35pt;mso-position-horizontal-relative:page;mso-position-vertical-relative:page;z-index:-16016384" type="#_x0000_t202" id="docshape29" filled="false" stroked="false">
          <v:textbox inset="0,0,0,0">
            <w:txbxContent>
              <w:p>
                <w:pPr>
                  <w:spacing w:before="20"/>
                  <w:ind w:left="0" w:right="18" w:firstLine="0"/>
                  <w:jc w:val="right"/>
                  <w:rPr>
                    <w:rFonts w:ascii="Courier New"/>
                    <w:sz w:val="20"/>
                  </w:rPr>
                </w:pPr>
                <w:r>
                  <w:rPr>
                    <w:rFonts w:ascii="Courier New"/>
                    <w:sz w:val="20"/>
                  </w:rPr>
                  <w:t>INDEX NO. </w:t>
                </w:r>
                <w:r>
                  <w:rPr>
                    <w:rFonts w:ascii="Courier New"/>
                    <w:spacing w:val="-2"/>
                    <w:sz w:val="20"/>
                  </w:rPr>
                  <w:t>452564/2022</w:t>
                </w:r>
              </w:p>
              <w:p>
                <w:pPr>
                  <w:spacing w:before="113"/>
                  <w:ind w:left="0" w:right="18" w:firstLine="0"/>
                  <w:jc w:val="right"/>
                  <w:rPr>
                    <w:rFonts w:ascii="Courier New"/>
                    <w:sz w:val="20"/>
                  </w:rPr>
                </w:pPr>
                <w:r>
                  <w:rPr>
                    <w:rFonts w:ascii="Courier New"/>
                    <w:sz w:val="20"/>
                  </w:rPr>
                  <w:t>RECEIVED NYSCEF: </w:t>
                </w:r>
                <w:r>
                  <w:rPr>
                    <w:rFonts w:ascii="Courier New"/>
                    <w:spacing w:val="-2"/>
                    <w:sz w:val="20"/>
                  </w:rPr>
                  <w:t>11/03/2022</w:t>
                </w:r>
              </w:p>
            </w:txbxContent>
          </v:textbox>
          <w10:wrap type="none"/>
        </v:shape>
      </w:pict>
    </w:r>
    <w:r>
      <w:rPr/>
      <w:pict>
        <v:shape style="position:absolute;margin-left:11pt;margin-top:17.67481pt;width:116.05pt;height:13.35pt;mso-position-horizontal-relative:page;mso-position-vertical-relative:page;z-index:-16015872" type="#_x0000_t202" id="docshape30" filled="false" stroked="false">
          <v:textbox inset="0,0,0,0">
            <w:txbxContent>
              <w:p>
                <w:pPr>
                  <w:spacing w:before="20"/>
                  <w:ind w:left="20" w:right="0" w:firstLine="0"/>
                  <w:jc w:val="left"/>
                  <w:rPr>
                    <w:rFonts w:ascii="Courier New"/>
                    <w:sz w:val="20"/>
                  </w:rPr>
                </w:pPr>
                <w:r>
                  <w:rPr>
                    <w:rFonts w:ascii="Courier New"/>
                    <w:sz w:val="20"/>
                  </w:rPr>
                  <w:t>NYSCEF DOC. NO. </w:t>
                </w:r>
                <w:r>
                  <w:rPr>
                    <w:rFonts w:ascii="Courier New"/>
                    <w:spacing w:val="-5"/>
                    <w:sz w:val="20"/>
                  </w:rPr>
                  <w:t>183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Title" w:type="paragraph">
    <w:name w:val="Title"/>
    <w:basedOn w:val="Normal"/>
    <w:uiPriority w:val="1"/>
    <w:qFormat/>
    <w:pPr>
      <w:spacing w:before="81"/>
      <w:ind w:left="3627" w:right="649" w:hanging="1937"/>
    </w:pPr>
    <w:rPr>
      <w:rFonts w:ascii="Arial" w:hAnsi="Arial" w:eastAsia="Arial" w:cs="Arial"/>
      <w:b/>
      <w:bCs/>
      <w:sz w:val="27"/>
      <w:szCs w:val="27"/>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image" Target="media/image1.jpeg"/><Relationship Id="rId24" Type="http://schemas.openxmlformats.org/officeDocument/2006/relationships/image" Target="media/image2.png"/><Relationship Id="rId2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Untitled</dc:title>
  <dcterms:created xsi:type="dcterms:W3CDTF">2022-11-07T16:42:44Z</dcterms:created>
  <dcterms:modified xsi:type="dcterms:W3CDTF">2022-11-07T16:42:44Z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LastSaved">
    <vt:filetime>2022-11-07T00:00:00Z</vt:filetime>
  </property>
  <property fmtid="{D5CDD505-2E9C-101B-9397-08002B2CF9AE}" pid="4" name="Producer">
    <vt:lpwstr>Foxit PDF Editor - Foxit Software Inc.; modified using iText® 5.5.13.1 ©2000-2019 iText Group NV (AGPL-version)</vt:lpwstr>
  </property>
</Properties>
</file>